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156" w:rsidRDefault="00023156" w:rsidP="0002315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8BB96" wp14:editId="29E12343">
            <wp:extent cx="8732017" cy="5717512"/>
            <wp:effectExtent l="0" t="0" r="0" b="0"/>
            <wp:docPr id="3" name="Рисунок 3" descr="C:\Users\Ильвутченкова Н В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вутченкова Н В\Desktop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4702" r="2109" b="5966"/>
                    <a:stretch/>
                  </pic:blipFill>
                  <pic:spPr bwMode="auto">
                    <a:xfrm>
                      <a:off x="0" y="0"/>
                      <a:ext cx="8746576" cy="57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56" w:rsidRDefault="00023156" w:rsidP="0037544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23156" w:rsidRDefault="00023156" w:rsidP="0037544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23156" w:rsidRDefault="00023156" w:rsidP="0037544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F97F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0225" w:rsidRPr="00850225" w:rsidRDefault="00850225" w:rsidP="00850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022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1.</w:t>
      </w:r>
      <w:r w:rsidRPr="00850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p w:rsidR="00850225" w:rsidRPr="00850225" w:rsidRDefault="00850225" w:rsidP="00850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2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подготовки специалистов среднего звена   по специальности</w:t>
      </w:r>
    </w:p>
    <w:p w:rsidR="00850225" w:rsidRPr="00850225" w:rsidRDefault="00850225" w:rsidP="00850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38.02.07 Банковское дело</w:t>
      </w:r>
    </w:p>
    <w:p w:rsidR="00850225" w:rsidRPr="00850225" w:rsidRDefault="00850225" w:rsidP="00850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2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2019-2022 учебные  годы</w:t>
      </w:r>
    </w:p>
    <w:tbl>
      <w:tblPr>
        <w:tblStyle w:val="11"/>
        <w:tblW w:w="1621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284"/>
        <w:gridCol w:w="283"/>
        <w:gridCol w:w="412"/>
        <w:gridCol w:w="282"/>
        <w:gridCol w:w="284"/>
        <w:gridCol w:w="283"/>
        <w:gridCol w:w="287"/>
        <w:gridCol w:w="284"/>
        <w:gridCol w:w="285"/>
        <w:gridCol w:w="284"/>
        <w:gridCol w:w="285"/>
        <w:gridCol w:w="284"/>
        <w:gridCol w:w="285"/>
        <w:gridCol w:w="289"/>
        <w:gridCol w:w="280"/>
        <w:gridCol w:w="284"/>
        <w:gridCol w:w="285"/>
        <w:gridCol w:w="284"/>
        <w:gridCol w:w="3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328"/>
        <w:gridCol w:w="282"/>
        <w:gridCol w:w="283"/>
        <w:gridCol w:w="450"/>
      </w:tblGrid>
      <w:tr w:rsidR="00850225" w:rsidRPr="00850225" w:rsidTr="00850225">
        <w:trPr>
          <w:cantSplit/>
          <w:trHeight w:val="348"/>
        </w:trPr>
        <w:tc>
          <w:tcPr>
            <w:tcW w:w="425" w:type="dxa"/>
            <w:vMerge w:val="restart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КУРС</w:t>
            </w:r>
          </w:p>
        </w:tc>
        <w:tc>
          <w:tcPr>
            <w:tcW w:w="1404" w:type="dxa"/>
            <w:gridSpan w:val="4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1422" w:type="dxa"/>
            <w:gridSpan w:val="5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1238" w:type="dxa"/>
            <w:gridSpan w:val="4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1138" w:type="dxa"/>
            <w:gridSpan w:val="4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1423" w:type="dxa"/>
            <w:gridSpan w:val="5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1138" w:type="dxa"/>
            <w:gridSpan w:val="4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1138" w:type="dxa"/>
            <w:gridSpan w:val="4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1422" w:type="dxa"/>
            <w:gridSpan w:val="5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  <w:tc>
          <w:tcPr>
            <w:tcW w:w="1138" w:type="dxa"/>
            <w:gridSpan w:val="4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Июль</w:t>
            </w:r>
          </w:p>
        </w:tc>
        <w:tc>
          <w:tcPr>
            <w:tcW w:w="1628" w:type="dxa"/>
            <w:gridSpan w:val="5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</w:p>
        </w:tc>
      </w:tr>
      <w:tr w:rsidR="00850225" w:rsidRPr="00850225" w:rsidTr="00850225">
        <w:trPr>
          <w:cantSplit/>
          <w:trHeight w:val="925"/>
        </w:trPr>
        <w:tc>
          <w:tcPr>
            <w:tcW w:w="425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  <w:vAlign w:val="bottom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02.09 – 08.09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09.09 -15.09</w:t>
            </w:r>
          </w:p>
        </w:tc>
        <w:tc>
          <w:tcPr>
            <w:tcW w:w="283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16.09 -22.09</w:t>
            </w:r>
          </w:p>
        </w:tc>
        <w:tc>
          <w:tcPr>
            <w:tcW w:w="412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23.09 -29.09</w:t>
            </w:r>
          </w:p>
        </w:tc>
        <w:tc>
          <w:tcPr>
            <w:tcW w:w="282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30.09 -6.10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07.10 -13.10</w:t>
            </w:r>
          </w:p>
        </w:tc>
        <w:tc>
          <w:tcPr>
            <w:tcW w:w="283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14.10 - 20.10</w:t>
            </w:r>
          </w:p>
        </w:tc>
        <w:tc>
          <w:tcPr>
            <w:tcW w:w="287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21.10 -27.10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28.10 -3.11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4.11 - 10.11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11.11 -17.11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18.11 - 24.11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25.11 - 01.12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2.12 -08.12</w:t>
            </w:r>
          </w:p>
        </w:tc>
        <w:tc>
          <w:tcPr>
            <w:tcW w:w="289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09.12 -15.12</w:t>
            </w:r>
          </w:p>
        </w:tc>
        <w:tc>
          <w:tcPr>
            <w:tcW w:w="280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16.12- 22.12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23.12 -29.12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30.12 -05.01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6.01 -12.01</w:t>
            </w:r>
          </w:p>
        </w:tc>
        <w:tc>
          <w:tcPr>
            <w:tcW w:w="3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13.01.-19.01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27.01.-02.02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03.02 -09.02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10.02 -16.02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17.02 -23.02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24.02 -01.03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02.03 - 08.03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09.03 -15.03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16.03-22.03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23.03 -29.03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30.03 -05.04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06.04 -12.04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13.04 - 19.04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20.04 -26.04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27.04 -03.05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04.05 -10.05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11.05 -17.05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18.05-24.05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25.05-31.05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01.06 -07.06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08.06 -14.06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15.06 -21.06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22.06 -28.06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29.06 - 05.07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06.07-12.07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13.07-19.07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20.07-26.07</w:t>
            </w:r>
          </w:p>
        </w:tc>
        <w:tc>
          <w:tcPr>
            <w:tcW w:w="284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27.07 -02.08</w:t>
            </w:r>
          </w:p>
        </w:tc>
        <w:tc>
          <w:tcPr>
            <w:tcW w:w="285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03.08-09.08</w:t>
            </w:r>
          </w:p>
        </w:tc>
        <w:tc>
          <w:tcPr>
            <w:tcW w:w="328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10.08 -16.08</w:t>
            </w:r>
          </w:p>
        </w:tc>
        <w:tc>
          <w:tcPr>
            <w:tcW w:w="282" w:type="dxa"/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17.08 -23.08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24.08 -30.08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textDirection w:val="btLr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31.08 -31.08</w:t>
            </w:r>
          </w:p>
        </w:tc>
      </w:tr>
      <w:tr w:rsidR="00850225" w:rsidRPr="00850225" w:rsidTr="00850225">
        <w:trPr>
          <w:cantSplit/>
          <w:trHeight w:val="530"/>
        </w:trPr>
        <w:tc>
          <w:tcPr>
            <w:tcW w:w="425" w:type="dxa"/>
            <w:vMerge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92D050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50225" w:rsidRPr="00850225" w:rsidRDefault="00850225" w:rsidP="00850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92D050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hAnsi="Times New Roman" w:cs="Times New Roman"/>
                <w:sz w:val="18"/>
                <w:szCs w:val="18"/>
              </w:rPr>
              <w:t>ПА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850225" w:rsidRPr="00850225" w:rsidTr="00850225">
        <w:trPr>
          <w:cantSplit/>
          <w:trHeight w:val="470"/>
        </w:trPr>
        <w:tc>
          <w:tcPr>
            <w:tcW w:w="425" w:type="dxa"/>
            <w:vMerge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92D050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FFFFFF" w:themeFill="background1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92D050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shd w:val="clear" w:color="auto" w:fill="00B0F0"/>
            <w:vAlign w:val="center"/>
          </w:tcPr>
          <w:p w:rsidR="00850225" w:rsidRPr="00850225" w:rsidRDefault="00850225" w:rsidP="00850225">
            <w:pPr>
              <w:ind w:left="-193" w:right="-162"/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ВС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Calibri" w:hAnsi="Calibri" w:cs="Times New Roman"/>
              </w:rPr>
            </w:pPr>
            <w:r w:rsidRPr="00850225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850225" w:rsidRPr="00850225" w:rsidTr="00B909EF">
        <w:trPr>
          <w:cantSplit/>
          <w:trHeight w:val="220"/>
        </w:trPr>
        <w:tc>
          <w:tcPr>
            <w:tcW w:w="425" w:type="dxa"/>
            <w:vMerge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022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9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0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92D050"/>
            <w:textDirection w:val="btLr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5" w:type="dxa"/>
            <w:vMerge w:val="restart"/>
            <w:shd w:val="clear" w:color="auto" w:fill="FBD4B4" w:themeFill="accent6" w:themeFillTint="66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BD4B4" w:themeFill="accent6" w:themeFillTint="66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22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0070C0"/>
            <w:textDirection w:val="btLr"/>
            <w:vAlign w:val="center"/>
          </w:tcPr>
          <w:p w:rsidR="00850225" w:rsidRPr="00850225" w:rsidRDefault="00B909EF" w:rsidP="00850225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уп</w:t>
            </w:r>
            <w:proofErr w:type="spellEnd"/>
          </w:p>
        </w:tc>
        <w:tc>
          <w:tcPr>
            <w:tcW w:w="284" w:type="dxa"/>
            <w:vMerge w:val="restart"/>
            <w:shd w:val="clear" w:color="auto" w:fill="0070C0"/>
            <w:textDirection w:val="btLr"/>
            <w:vAlign w:val="center"/>
          </w:tcPr>
          <w:p w:rsidR="00850225" w:rsidRPr="00850225" w:rsidRDefault="00B909EF" w:rsidP="00850225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уп</w:t>
            </w:r>
            <w:proofErr w:type="spellEnd"/>
          </w:p>
        </w:tc>
        <w:tc>
          <w:tcPr>
            <w:tcW w:w="285" w:type="dxa"/>
            <w:vMerge w:val="restart"/>
            <w:shd w:val="clear" w:color="auto" w:fill="0070C0"/>
            <w:textDirection w:val="btLr"/>
            <w:vAlign w:val="center"/>
          </w:tcPr>
          <w:p w:rsidR="00850225" w:rsidRPr="00850225" w:rsidRDefault="00B909EF" w:rsidP="00850225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уп</w:t>
            </w:r>
            <w:proofErr w:type="spellEnd"/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FFFF00"/>
            <w:textDirection w:val="btLr"/>
            <w:vAlign w:val="center"/>
          </w:tcPr>
          <w:p w:rsidR="00850225" w:rsidRPr="00850225" w:rsidRDefault="00B909EF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vMerge w:val="restart"/>
            <w:shd w:val="clear" w:color="auto" w:fill="92D050"/>
            <w:textDirection w:val="btLr"/>
            <w:vAlign w:val="center"/>
          </w:tcPr>
          <w:p w:rsidR="00850225" w:rsidRPr="00850225" w:rsidRDefault="00B909EF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5" w:type="dxa"/>
            <w:vMerge w:val="restart"/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4" w:type="dxa"/>
            <w:vMerge w:val="restart"/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5" w:type="dxa"/>
            <w:vMerge w:val="restart"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vMerge w:val="restart"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vMerge w:val="restart"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vMerge w:val="restart"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328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2" w:type="dxa"/>
            <w:vMerge w:val="restart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450" w:type="dxa"/>
            <w:vMerge w:val="restart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850225">
              <w:rPr>
                <w:rFonts w:ascii="Times New Roman" w:hAnsi="Times New Roman" w:cs="Times New Roman"/>
                <w:sz w:val="20"/>
              </w:rPr>
              <w:t>ЗО</w:t>
            </w:r>
          </w:p>
        </w:tc>
      </w:tr>
      <w:tr w:rsidR="00850225" w:rsidRPr="00850225" w:rsidTr="00B909EF">
        <w:trPr>
          <w:cantSplit/>
          <w:trHeight w:val="380"/>
        </w:trPr>
        <w:tc>
          <w:tcPr>
            <w:tcW w:w="425" w:type="dxa"/>
            <w:vMerge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:rsidR="00850225" w:rsidRPr="00850225" w:rsidRDefault="00850225" w:rsidP="00850225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9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0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92D050"/>
            <w:textDirection w:val="btLr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BD4B4" w:themeFill="accent6" w:themeFillTint="66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BD4B4" w:themeFill="accent6" w:themeFillTint="66"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  <w:vAlign w:val="center"/>
          </w:tcPr>
          <w:p w:rsidR="00850225" w:rsidRPr="00850225" w:rsidRDefault="00850225" w:rsidP="00850225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0070C0"/>
            <w:textDirection w:val="btLr"/>
            <w:vAlign w:val="center"/>
          </w:tcPr>
          <w:p w:rsidR="00850225" w:rsidRPr="00850225" w:rsidRDefault="00850225" w:rsidP="00850225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0070C0"/>
            <w:textDirection w:val="btLr"/>
            <w:vAlign w:val="center"/>
          </w:tcPr>
          <w:p w:rsidR="00850225" w:rsidRPr="00850225" w:rsidRDefault="00850225" w:rsidP="00850225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0070C0"/>
            <w:textDirection w:val="btLr"/>
            <w:vAlign w:val="center"/>
          </w:tcPr>
          <w:p w:rsidR="00850225" w:rsidRPr="00850225" w:rsidRDefault="00850225" w:rsidP="00850225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00"/>
            <w:textDirection w:val="btLr"/>
            <w:vAlign w:val="center"/>
          </w:tcPr>
          <w:p w:rsidR="00850225" w:rsidRPr="00850225" w:rsidRDefault="00850225" w:rsidP="00850225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92D050"/>
            <w:textDirection w:val="btLr"/>
            <w:vAlign w:val="center"/>
          </w:tcPr>
          <w:p w:rsidR="00850225" w:rsidRPr="00850225" w:rsidRDefault="00B909EF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4" w:type="dxa"/>
            <w:vMerge/>
            <w:shd w:val="clear" w:color="auto" w:fill="92D050"/>
            <w:textDirection w:val="btLr"/>
            <w:vAlign w:val="center"/>
          </w:tcPr>
          <w:p w:rsid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right w:val="single" w:sz="4" w:space="0" w:color="auto"/>
            </w:tcBorders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7030A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right w:val="single" w:sz="4" w:space="0" w:color="auto"/>
            </w:tcBorders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0000"/>
            <w:textDirection w:val="btLr"/>
            <w:vAlign w:val="center"/>
          </w:tcPr>
          <w:p w:rsidR="00850225" w:rsidRPr="00850225" w:rsidRDefault="00850225" w:rsidP="00850225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8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2" w:type="dxa"/>
            <w:vMerge/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0" w:type="dxa"/>
            <w:vMerge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850225" w:rsidRPr="00850225" w:rsidRDefault="00850225" w:rsidP="008502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2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tbl>
      <w:tblPr>
        <w:tblStyle w:val="11"/>
        <w:tblW w:w="15417" w:type="dxa"/>
        <w:jc w:val="center"/>
        <w:tblLook w:val="04A0" w:firstRow="1" w:lastRow="0" w:firstColumn="1" w:lastColumn="0" w:noHBand="0" w:noVBand="1"/>
      </w:tblPr>
      <w:tblGrid>
        <w:gridCol w:w="1762"/>
        <w:gridCol w:w="2120"/>
        <w:gridCol w:w="1865"/>
        <w:gridCol w:w="2023"/>
        <w:gridCol w:w="1323"/>
        <w:gridCol w:w="2114"/>
        <w:gridCol w:w="1440"/>
        <w:gridCol w:w="1258"/>
        <w:gridCol w:w="1512"/>
      </w:tblGrid>
      <w:tr w:rsidR="00850225" w:rsidRPr="00850225" w:rsidTr="00850225">
        <w:trPr>
          <w:jc w:val="center"/>
        </w:trPr>
        <w:tc>
          <w:tcPr>
            <w:tcW w:w="1769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2121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(по профилю)</w:t>
            </w:r>
          </w:p>
        </w:tc>
        <w:tc>
          <w:tcPr>
            <w:tcW w:w="186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35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</w:t>
            </w: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стация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Военные сборы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(преддипломная)</w:t>
            </w:r>
          </w:p>
        </w:tc>
        <w:tc>
          <w:tcPr>
            <w:tcW w:w="1494" w:type="dxa"/>
            <w:tcBorders>
              <w:right w:val="single" w:sz="4" w:space="0" w:color="auto"/>
            </w:tcBorders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26" w:type="dxa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>Завершение обучения</w:t>
            </w:r>
          </w:p>
        </w:tc>
      </w:tr>
      <w:tr w:rsidR="00850225" w:rsidRPr="00850225" w:rsidTr="00850225">
        <w:trPr>
          <w:trHeight w:val="1329"/>
          <w:jc w:val="center"/>
        </w:trPr>
        <w:tc>
          <w:tcPr>
            <w:tcW w:w="1769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107950</wp:posOffset>
                      </wp:positionV>
                      <wp:extent cx="281305" cy="295275"/>
                      <wp:effectExtent l="0" t="0" r="23495" b="2857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29pt;margin-top:8.5pt;width:22.1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"/>
                  </w:pict>
                </mc:Fallback>
              </mc:AlternateContent>
            </w: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18415</wp:posOffset>
                      </wp:positionV>
                      <wp:extent cx="397510" cy="334645"/>
                      <wp:effectExtent l="0" t="0" r="21590" b="2730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2B9" w:rsidRDefault="005452B9" w:rsidP="00850225">
                                  <w:proofErr w:type="spellStart"/>
                                  <w:r w:rsidRPr="00C97C22">
                                    <w:rPr>
                                      <w:shd w:val="clear" w:color="auto" w:fill="FFFF00"/>
                                    </w:rPr>
                                    <w:t>ПП</w:t>
                                  </w:r>
                                  <w:r>
                                    <w:t>пП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left:0;text-align:left;margin-left:32.85pt;margin-top:1.45pt;width:31.3pt;height:26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">
                      <v:textbox>
                        <w:txbxContent>
                          <w:p w:rsidR="00575998" w:rsidRDefault="00575998" w:rsidP="00850225">
                            <w:proofErr w:type="spellStart"/>
                            <w:r w:rsidRPr="00C97C22">
                              <w:rPr>
                                <w:shd w:val="clear" w:color="auto" w:fill="FFFF00"/>
                              </w:rPr>
                              <w:t>ПП</w:t>
                            </w:r>
                            <w:r>
                              <w:t>пП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5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-30480</wp:posOffset>
                      </wp:positionV>
                      <wp:extent cx="369570" cy="389255"/>
                      <wp:effectExtent l="0" t="0" r="11430" b="1079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89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2B9" w:rsidRDefault="005452B9" w:rsidP="00850225">
                                  <w:pPr>
                                    <w:shd w:val="clear" w:color="auto" w:fill="92D050"/>
                                  </w:pPr>
                                  <w:r>
                                    <w:t>ПА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7" style="position:absolute;left:0;text-align:left;margin-left:28.3pt;margin-top:-2.4pt;width:29.1pt;height:30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92D050"/>
                            </w:pPr>
                            <w:r>
                              <w:t>ПА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35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27940</wp:posOffset>
                      </wp:positionV>
                      <wp:extent cx="450850" cy="353695"/>
                      <wp:effectExtent l="0" t="0" r="25400" b="2730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2B9" w:rsidRDefault="005452B9" w:rsidP="00850225">
                                  <w:pPr>
                                    <w:shd w:val="clear" w:color="auto" w:fill="FF0000"/>
                                  </w:pPr>
                                  <w:r>
                                    <w:t>ГИА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8" style="position:absolute;left:0;text-align:left;margin-left:30.9pt;margin-top:2.2pt;width:35.5pt;height:2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FF0000"/>
                            </w:pPr>
                            <w:r>
                              <w:t>ГИА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-3175</wp:posOffset>
                      </wp:positionV>
                      <wp:extent cx="369570" cy="319405"/>
                      <wp:effectExtent l="0" t="0" r="11430" b="2349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2B9" w:rsidRDefault="005452B9" w:rsidP="00850225">
                                  <w:pPr>
                                    <w:shd w:val="clear" w:color="auto" w:fill="00B0F0"/>
                                  </w:pPr>
                                  <w:r>
                                    <w:t>ВС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9" style="position:absolute;left:0;text-align:left;margin-left:17.45pt;margin-top:-.25pt;width:29.1pt;height:2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00B0F0"/>
                            </w:pPr>
                            <w:r>
                              <w:t>ВС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14" w:type="dxa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keepNext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101600</wp:posOffset>
                      </wp:positionV>
                      <wp:extent cx="575945" cy="353695"/>
                      <wp:effectExtent l="0" t="0" r="14605" b="2730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2B9" w:rsidRDefault="005452B9" w:rsidP="00850225">
                                  <w:pPr>
                                    <w:shd w:val="clear" w:color="auto" w:fill="7030A0"/>
                                    <w:jc w:val="center"/>
                                  </w:pPr>
                                  <w:r>
                                    <w:t>ПДП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30" style="position:absolute;margin-left:30.7pt;margin-top:8pt;width:45.3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7030A0"/>
                              <w:jc w:val="center"/>
                            </w:pPr>
                            <w:r>
                              <w:t>ПДП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50225" w:rsidRPr="00850225" w:rsidRDefault="00850225" w:rsidP="00850225">
            <w:pPr>
              <w:keepNext/>
              <w:jc w:val="center"/>
              <w:rPr>
                <w:rFonts w:ascii="Calibri" w:hAnsi="Calibri" w:cs="Times New Roman"/>
              </w:rPr>
            </w:pPr>
          </w:p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1494" w:type="dxa"/>
            <w:tcBorders>
              <w:righ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-36830</wp:posOffset>
                      </wp:positionV>
                      <wp:extent cx="397510" cy="334645"/>
                      <wp:effectExtent l="0" t="0" r="21590" b="27305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2B9" w:rsidRDefault="005452B9" w:rsidP="00850225">
                                  <w:pPr>
                                    <w:shd w:val="clear" w:color="auto" w:fill="0070C0"/>
                                  </w:pPr>
                                  <w:r>
                                    <w:t>УП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31" style="position:absolute;left:0;text-align:left;margin-left:17.55pt;margin-top:-2.9pt;width:31.3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0070C0"/>
                            </w:pPr>
                            <w:r>
                              <w:t>УП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-29845</wp:posOffset>
                      </wp:positionV>
                      <wp:extent cx="451485" cy="318135"/>
                      <wp:effectExtent l="0" t="0" r="24765" b="2476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148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2B9" w:rsidRDefault="005452B9" w:rsidP="00850225">
                                  <w:pPr>
                                    <w:shd w:val="clear" w:color="auto" w:fill="FABF8F" w:themeFill="accent6" w:themeFillTint="99"/>
                                  </w:pPr>
                                  <w:r>
                                    <w:t xml:space="preserve">   К                   </w:t>
                                  </w:r>
                                  <w:proofErr w:type="spellStart"/>
                                  <w:proofErr w:type="gramStart"/>
                                  <w:r>
                                    <w:t>К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32" style="position:absolute;left:0;text-align:left;margin-left:10.15pt;margin-top:-2.35pt;width:35.55pt;height:25.0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">
                      <v:textbox>
                        <w:txbxContent>
                          <w:p w:rsidR="00575998" w:rsidRDefault="00575998" w:rsidP="00850225">
                            <w:pPr>
                              <w:shd w:val="clear" w:color="auto" w:fill="FABF8F" w:themeFill="accent6" w:themeFillTint="99"/>
                            </w:pPr>
                            <w:r>
                              <w:t xml:space="preserve">   К                   </w:t>
                            </w:r>
                            <w:proofErr w:type="spellStart"/>
                            <w:proofErr w:type="gramStart"/>
                            <w:r>
                              <w:t>К</w:t>
                            </w:r>
                            <w:proofErr w:type="spellEnd"/>
                            <w:proofErr w:type="gramEnd"/>
                            <w:r>
                              <w:t xml:space="preserve">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5022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26" w:type="dxa"/>
            <w:vAlign w:val="center"/>
          </w:tcPr>
          <w:p w:rsidR="00850225" w:rsidRPr="00850225" w:rsidRDefault="00850225" w:rsidP="00850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-66675</wp:posOffset>
                      </wp:positionV>
                      <wp:extent cx="369570" cy="354965"/>
                      <wp:effectExtent l="0" t="0" r="11430" b="2603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2B9" w:rsidRDefault="005452B9" w:rsidP="00850225">
                                  <w:r>
                                    <w:t>ЗО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33" style="position:absolute;left:0;text-align:left;margin-left:30.75pt;margin-top:-5.25pt;width:29.1pt;height:2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">
                      <v:textbox>
                        <w:txbxContent>
                          <w:p w:rsidR="00575998" w:rsidRDefault="00575998" w:rsidP="00850225">
                            <w:r>
                              <w:t>ЗО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50225" w:rsidRPr="00850225" w:rsidRDefault="00850225" w:rsidP="0085022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502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50225" w:rsidRPr="00850225" w:rsidRDefault="00850225" w:rsidP="00850225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0225">
        <w:rPr>
          <w:rFonts w:ascii="Times New Roman" w:eastAsia="Calibri" w:hAnsi="Times New Roman" w:cs="Times New Roman"/>
          <w:b/>
          <w:sz w:val="24"/>
          <w:szCs w:val="24"/>
        </w:rPr>
        <w:t>2.Сводные данные по бюджету времени (в неделях)</w:t>
      </w:r>
    </w:p>
    <w:tbl>
      <w:tblPr>
        <w:tblStyle w:val="a4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3118"/>
        <w:gridCol w:w="1418"/>
        <w:gridCol w:w="1842"/>
        <w:gridCol w:w="1843"/>
        <w:gridCol w:w="2268"/>
        <w:gridCol w:w="1843"/>
        <w:gridCol w:w="2268"/>
      </w:tblGrid>
      <w:tr w:rsidR="00B909EF" w:rsidRPr="00850225" w:rsidTr="00B909EF">
        <w:trPr>
          <w:trHeight w:val="262"/>
        </w:trPr>
        <w:tc>
          <w:tcPr>
            <w:tcW w:w="993" w:type="dxa"/>
            <w:vMerge w:val="restart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Курсы</w:t>
            </w:r>
          </w:p>
        </w:tc>
        <w:tc>
          <w:tcPr>
            <w:tcW w:w="3118" w:type="dxa"/>
            <w:vMerge w:val="restart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850225">
              <w:rPr>
                <w:rFonts w:ascii="Times New Roman" w:eastAsia="Calibri" w:hAnsi="Times New Roman" w:cs="Times New Roman"/>
                <w:b/>
              </w:rPr>
              <w:t>Обучение по дисциплинам</w:t>
            </w:r>
            <w:proofErr w:type="gramEnd"/>
            <w:r w:rsidRPr="00850225">
              <w:rPr>
                <w:rFonts w:ascii="Times New Roman" w:eastAsia="Calibri" w:hAnsi="Times New Roman" w:cs="Times New Roman"/>
                <w:b/>
              </w:rPr>
              <w:t xml:space="preserve"> и междисциплинарным ку</w:t>
            </w:r>
            <w:r w:rsidRPr="00850225">
              <w:rPr>
                <w:rFonts w:ascii="Times New Roman" w:eastAsia="Calibri" w:hAnsi="Times New Roman" w:cs="Times New Roman"/>
                <w:b/>
              </w:rPr>
              <w:t>р</w:t>
            </w:r>
            <w:r w:rsidRPr="00850225">
              <w:rPr>
                <w:rFonts w:ascii="Times New Roman" w:eastAsia="Calibri" w:hAnsi="Times New Roman" w:cs="Times New Roman"/>
                <w:b/>
              </w:rPr>
              <w:t>сам</w:t>
            </w:r>
          </w:p>
        </w:tc>
        <w:tc>
          <w:tcPr>
            <w:tcW w:w="1418" w:type="dxa"/>
            <w:vMerge w:val="restart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Учебная практика</w:t>
            </w:r>
          </w:p>
        </w:tc>
        <w:tc>
          <w:tcPr>
            <w:tcW w:w="3685" w:type="dxa"/>
            <w:gridSpan w:val="2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2268" w:type="dxa"/>
            <w:vMerge w:val="restart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Государственная (итоговая) аттест</w:t>
            </w:r>
            <w:r w:rsidRPr="00850225">
              <w:rPr>
                <w:rFonts w:ascii="Times New Roman" w:eastAsia="Calibri" w:hAnsi="Times New Roman" w:cs="Times New Roman"/>
                <w:b/>
              </w:rPr>
              <w:t>а</w:t>
            </w:r>
            <w:r w:rsidRPr="00850225">
              <w:rPr>
                <w:rFonts w:ascii="Times New Roman" w:eastAsia="Calibri" w:hAnsi="Times New Roman" w:cs="Times New Roman"/>
                <w:b/>
              </w:rPr>
              <w:t>ция</w:t>
            </w:r>
          </w:p>
        </w:tc>
        <w:tc>
          <w:tcPr>
            <w:tcW w:w="1843" w:type="dxa"/>
            <w:vMerge w:val="restart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Каникулы</w:t>
            </w:r>
          </w:p>
        </w:tc>
        <w:tc>
          <w:tcPr>
            <w:tcW w:w="2268" w:type="dxa"/>
            <w:vMerge w:val="restart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(по курсам)</w:t>
            </w:r>
          </w:p>
        </w:tc>
      </w:tr>
      <w:tr w:rsidR="00B909EF" w:rsidRPr="00850225" w:rsidTr="00B909EF">
        <w:trPr>
          <w:trHeight w:val="542"/>
        </w:trPr>
        <w:tc>
          <w:tcPr>
            <w:tcW w:w="993" w:type="dxa"/>
            <w:vMerge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118" w:type="dxa"/>
            <w:vMerge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vMerge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по профилю специальности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Преддипломная</w:t>
            </w:r>
          </w:p>
        </w:tc>
        <w:tc>
          <w:tcPr>
            <w:tcW w:w="2268" w:type="dxa"/>
            <w:vMerge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B909EF" w:rsidRPr="00850225" w:rsidRDefault="00B909EF" w:rsidP="00850225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50225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1 курс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2 курс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3 курс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43</w:t>
            </w:r>
          </w:p>
        </w:tc>
      </w:tr>
      <w:tr w:rsidR="00B909EF" w:rsidRPr="00850225" w:rsidTr="00B909EF">
        <w:tc>
          <w:tcPr>
            <w:tcW w:w="99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50225">
              <w:rPr>
                <w:rFonts w:ascii="Times New Roman" w:eastAsia="Calibri" w:hAnsi="Times New Roman" w:cs="Times New Roman"/>
                <w:b/>
              </w:rPr>
              <w:t>Итого:</w:t>
            </w:r>
          </w:p>
        </w:tc>
        <w:tc>
          <w:tcPr>
            <w:tcW w:w="31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141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B909EF" w:rsidRPr="00850225" w:rsidRDefault="00B909EF" w:rsidP="0085022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02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147</w:t>
            </w:r>
          </w:p>
        </w:tc>
      </w:tr>
    </w:tbl>
    <w:p w:rsidR="00622CCD" w:rsidRDefault="00622CCD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11450B">
        <w:rPr>
          <w:rFonts w:ascii="Times New Roman" w:hAnsi="Times New Roman" w:cs="Times New Roman"/>
          <w:b/>
          <w:sz w:val="24"/>
          <w:szCs w:val="24"/>
        </w:rPr>
        <w:t xml:space="preserve"> приема – Банковское дело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960"/>
        <w:gridCol w:w="709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710"/>
        <w:gridCol w:w="850"/>
        <w:gridCol w:w="851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134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60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47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Расп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ределение обязательной нагрузки 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 xml:space="preserve">(включая </w:t>
            </w:r>
            <w:proofErr w:type="gramStart"/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аудиторную</w:t>
            </w:r>
            <w:proofErr w:type="gramEnd"/>
            <w:r w:rsidRPr="0073123D">
              <w:rPr>
                <w:rFonts w:ascii="Times New Roman" w:hAnsi="Times New Roman" w:cs="Times New Roman"/>
                <w:sz w:val="18"/>
                <w:szCs w:val="18"/>
              </w:rPr>
              <w:t xml:space="preserve"> нагрузки и все виды практик в составе профессиональных мод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лей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73123D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47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 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622CCD" w:rsidRPr="002769A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9A1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622CCD" w:rsidRPr="002769A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9A1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10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6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c>
          <w:tcPr>
            <w:tcW w:w="1134" w:type="dxa"/>
            <w:shd w:val="clear" w:color="auto" w:fill="FFFF00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ОУП</w:t>
            </w:r>
          </w:p>
        </w:tc>
        <w:tc>
          <w:tcPr>
            <w:tcW w:w="2960" w:type="dxa"/>
            <w:shd w:val="clear" w:color="auto" w:fill="FFFF00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Общеобразовательный уче</w:t>
            </w: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ный цикл</w:t>
            </w:r>
          </w:p>
        </w:tc>
        <w:tc>
          <w:tcPr>
            <w:tcW w:w="709" w:type="dxa"/>
            <w:shd w:val="clear" w:color="auto" w:fill="FFFF00"/>
          </w:tcPr>
          <w:p w:rsidR="00622CCD" w:rsidRPr="0044156A" w:rsidRDefault="00D8569A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0/8/4</w:t>
            </w:r>
          </w:p>
        </w:tc>
        <w:tc>
          <w:tcPr>
            <w:tcW w:w="71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1476</w:t>
            </w:r>
          </w:p>
        </w:tc>
        <w:tc>
          <w:tcPr>
            <w:tcW w:w="57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708" w:type="dxa"/>
            <w:shd w:val="clear" w:color="auto" w:fill="FFFF00"/>
          </w:tcPr>
          <w:p w:rsidR="00622CCD" w:rsidRPr="00240BB3" w:rsidRDefault="00D0504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1354</w:t>
            </w:r>
          </w:p>
        </w:tc>
        <w:tc>
          <w:tcPr>
            <w:tcW w:w="569" w:type="dxa"/>
            <w:shd w:val="clear" w:color="auto" w:fill="FFFF00"/>
          </w:tcPr>
          <w:p w:rsidR="00622CCD" w:rsidRPr="00240BB3" w:rsidRDefault="00D8569A" w:rsidP="00D8569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555</w:t>
            </w:r>
          </w:p>
        </w:tc>
        <w:tc>
          <w:tcPr>
            <w:tcW w:w="571" w:type="dxa"/>
            <w:shd w:val="clear" w:color="auto" w:fill="FFFF00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775</w:t>
            </w:r>
          </w:p>
        </w:tc>
        <w:tc>
          <w:tcPr>
            <w:tcW w:w="426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</w:tc>
        <w:tc>
          <w:tcPr>
            <w:tcW w:w="567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FFFF00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10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578</w:t>
            </w:r>
          </w:p>
        </w:tc>
        <w:tc>
          <w:tcPr>
            <w:tcW w:w="85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816</w:t>
            </w:r>
          </w:p>
        </w:tc>
        <w:tc>
          <w:tcPr>
            <w:tcW w:w="850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  <w:shd w:val="clear" w:color="auto" w:fill="D6E3BC" w:themeFill="accent3" w:themeFillTint="66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49653E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Общие учебные предметы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73123D" w:rsidRDefault="00D8569A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0/5/3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1032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375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573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426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240BB3" w:rsidRDefault="00D8569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ОУП.01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ОУП.02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51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ОУП.03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ОУП.04</w:t>
            </w:r>
            <w:r w:rsidR="00B971D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569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71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ОУП.05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ОУП.06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ОУП.07</w:t>
            </w:r>
          </w:p>
        </w:tc>
        <w:tc>
          <w:tcPr>
            <w:tcW w:w="2960" w:type="dxa"/>
          </w:tcPr>
          <w:p w:rsidR="00622CCD" w:rsidRPr="0073123D" w:rsidRDefault="002D55E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безопасности  жизн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ОУП.08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709" w:type="dxa"/>
          </w:tcPr>
          <w:p w:rsidR="00622CCD" w:rsidRPr="00327A2E" w:rsidRDefault="00B971D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  <w:shd w:val="clear" w:color="auto" w:fill="D6E3BC" w:themeFill="accent3" w:themeFillTint="66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49653E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 по выб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ру из обязательных предме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ных областей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0A68EA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8EA">
              <w:rPr>
                <w:rFonts w:ascii="Times New Roman" w:hAnsi="Times New Roman" w:cs="Times New Roman"/>
                <w:b/>
                <w:sz w:val="20"/>
                <w:szCs w:val="20"/>
              </w:rPr>
              <w:t>0/2/1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327A2E" w:rsidRDefault="000A68E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709" w:type="dxa"/>
          </w:tcPr>
          <w:p w:rsidR="00622CCD" w:rsidRPr="00327A2E" w:rsidRDefault="00B971D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B971D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ОУП.11</w:t>
            </w:r>
          </w:p>
        </w:tc>
        <w:tc>
          <w:tcPr>
            <w:tcW w:w="2960" w:type="dxa"/>
          </w:tcPr>
          <w:p w:rsidR="00622CCD" w:rsidRDefault="005F4A5F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Родная литература</w:t>
            </w:r>
          </w:p>
        </w:tc>
        <w:tc>
          <w:tcPr>
            <w:tcW w:w="709" w:type="dxa"/>
          </w:tcPr>
          <w:p w:rsidR="00622CCD" w:rsidRPr="00327A2E" w:rsidRDefault="00B971D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9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RPr="00D504C6" w:rsidTr="00500933">
        <w:tc>
          <w:tcPr>
            <w:tcW w:w="1134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D504C6">
              <w:rPr>
                <w:rFonts w:ascii="Times New Roman" w:hAnsi="Times New Roman" w:cs="Times New Roman"/>
                <w:b/>
                <w:sz w:val="20"/>
                <w:szCs w:val="20"/>
              </w:rPr>
              <w:t>ополнительные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учебные предметы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0/1/0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327A2E" w:rsidRDefault="002A06FB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D504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ОУП.12</w:t>
            </w:r>
          </w:p>
        </w:tc>
        <w:tc>
          <w:tcPr>
            <w:tcW w:w="2960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Социально-экономическая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графия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</w:tcPr>
          <w:p w:rsidR="00622CC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  <w:r w:rsidR="0075249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0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71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5249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5249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08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327A2E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22CCD" w:rsidRPr="007B4FE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B12" w:rsidRDefault="009F1B12" w:rsidP="00222F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222F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960"/>
        <w:gridCol w:w="709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851"/>
        <w:gridCol w:w="709"/>
        <w:gridCol w:w="851"/>
        <w:gridCol w:w="992"/>
        <w:gridCol w:w="850"/>
        <w:gridCol w:w="851"/>
        <w:gridCol w:w="850"/>
      </w:tblGrid>
      <w:tr w:rsidR="00622CCD" w:rsidTr="00500933">
        <w:trPr>
          <w:cantSplit/>
          <w:trHeight w:val="409"/>
        </w:trPr>
        <w:tc>
          <w:tcPr>
            <w:tcW w:w="1134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60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88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622CCD" w:rsidRPr="00A544D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44D6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622CCD" w:rsidRPr="00A544D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44D6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7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134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trHeight w:val="81"/>
        </w:trPr>
        <w:tc>
          <w:tcPr>
            <w:tcW w:w="1134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6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rPr>
          <w:trHeight w:val="323"/>
        </w:trPr>
        <w:tc>
          <w:tcPr>
            <w:tcW w:w="1134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ОГСЭ.00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Общий гуманитарный и с</w:t>
            </w: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циально-экономический</w:t>
            </w:r>
          </w:p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цикл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ОГСЭ.01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9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ОГСЭ.02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9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ОГСЭ.03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Иностранный язык в професс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ональной деятельности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56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500933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5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ОГСЭ.04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622CCD" w:rsidRPr="006B4712" w:rsidRDefault="0008074C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,З,</w:t>
            </w:r>
            <w:r w:rsidR="00622CCD"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571" w:type="dxa"/>
          </w:tcPr>
          <w:p w:rsidR="00622CCD" w:rsidRPr="006B4712" w:rsidRDefault="00622CCD" w:rsidP="0008074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56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5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ОГСЭ.05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9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ЕН.00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Математический и общий естественнонаучный учебный цикл.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222F4A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2F4A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22CCD" w:rsidTr="00500933">
        <w:trPr>
          <w:trHeight w:val="285"/>
        </w:trPr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2960" w:type="dxa"/>
          </w:tcPr>
          <w:p w:rsidR="00622CCD" w:rsidRPr="006B4712" w:rsidRDefault="0008074C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высшей математики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7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rPr>
          <w:trHeight w:val="235"/>
        </w:trPr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ЕН.02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допользования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:rsidR="00622CCD" w:rsidRPr="006B4712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08074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222F4A">
        <w:trPr>
          <w:trHeight w:val="481"/>
        </w:trPr>
        <w:tc>
          <w:tcPr>
            <w:tcW w:w="1134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ОП.00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717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367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349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81483" w:rsidRDefault="00925AA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18148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ОП.01</w:t>
            </w:r>
          </w:p>
        </w:tc>
        <w:tc>
          <w:tcPr>
            <w:tcW w:w="2960" w:type="dxa"/>
          </w:tcPr>
          <w:p w:rsidR="00622CCD" w:rsidRPr="006B4712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6B4712" w:rsidRDefault="00222F4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571" w:type="dxa"/>
          </w:tcPr>
          <w:p w:rsidR="00622CCD" w:rsidRPr="006B4712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69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71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2F4A" w:rsidRPr="006B4712" w:rsidRDefault="00222F4A" w:rsidP="00222F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204F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ОП.02</w:t>
            </w:r>
          </w:p>
        </w:tc>
        <w:tc>
          <w:tcPr>
            <w:tcW w:w="2960" w:type="dxa"/>
          </w:tcPr>
          <w:p w:rsidR="00622CCD" w:rsidRPr="006B4712" w:rsidRDefault="00D22F02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1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9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71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2CCD" w:rsidTr="00500933">
        <w:tc>
          <w:tcPr>
            <w:tcW w:w="1134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ОП.03</w:t>
            </w:r>
          </w:p>
        </w:tc>
        <w:tc>
          <w:tcPr>
            <w:tcW w:w="2960" w:type="dxa"/>
          </w:tcPr>
          <w:p w:rsidR="00622CCD" w:rsidRPr="006B4712" w:rsidRDefault="00D22F02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Бухгалтерский учет</w:t>
            </w: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69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71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6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22CCD" w:rsidRPr="006B4712" w:rsidRDefault="00D22F0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22CCD" w:rsidRPr="006B4712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22CCD" w:rsidRDefault="00622CCD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3313A" w:rsidRDefault="0053313A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3313A" w:rsidRDefault="0053313A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714"/>
        <w:gridCol w:w="850"/>
        <w:gridCol w:w="851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51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1" w:type="dxa"/>
            <w:gridSpan w:val="9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622CCD" w:rsidRPr="00621B5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B51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622CCD" w:rsidRPr="00621B5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B51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14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trHeight w:val="81"/>
        </w:trPr>
        <w:tc>
          <w:tcPr>
            <w:tcW w:w="127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4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c>
          <w:tcPr>
            <w:tcW w:w="1276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ОП.04</w:t>
            </w:r>
          </w:p>
        </w:tc>
        <w:tc>
          <w:tcPr>
            <w:tcW w:w="2815" w:type="dxa"/>
          </w:tcPr>
          <w:p w:rsidR="00622CCD" w:rsidRPr="00D0768C" w:rsidRDefault="00263567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бухгалтерского учета в банках</w:t>
            </w:r>
          </w:p>
        </w:tc>
        <w:tc>
          <w:tcPr>
            <w:tcW w:w="708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571" w:type="dxa"/>
          </w:tcPr>
          <w:p w:rsidR="00622CCD" w:rsidRPr="00D0768C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622CCD" w:rsidRPr="00D0768C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569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71" w:type="dxa"/>
          </w:tcPr>
          <w:p w:rsidR="00622CCD" w:rsidRPr="00D0768C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426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567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622CCD" w:rsidRPr="00D0768C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0768C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85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276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ОП.05</w:t>
            </w:r>
          </w:p>
        </w:tc>
        <w:tc>
          <w:tcPr>
            <w:tcW w:w="2815" w:type="dxa"/>
          </w:tcPr>
          <w:p w:rsidR="00622CCD" w:rsidRPr="00D0768C" w:rsidRDefault="00263567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финансово-хозяйственной деятельности</w:t>
            </w:r>
          </w:p>
        </w:tc>
        <w:tc>
          <w:tcPr>
            <w:tcW w:w="708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571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569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71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6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622CCD" w:rsidRPr="00D0768C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22CCD" w:rsidRPr="00D0768C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0768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D0768C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276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ОП.06</w:t>
            </w:r>
          </w:p>
        </w:tc>
        <w:tc>
          <w:tcPr>
            <w:tcW w:w="2815" w:type="dxa"/>
          </w:tcPr>
          <w:p w:rsidR="00622CCD" w:rsidRPr="0073123D" w:rsidRDefault="00263567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Рынок ценных бумаг</w:t>
            </w:r>
          </w:p>
        </w:tc>
        <w:tc>
          <w:tcPr>
            <w:tcW w:w="708" w:type="dxa"/>
          </w:tcPr>
          <w:p w:rsidR="00622CCD" w:rsidRPr="0073123D" w:rsidRDefault="0053313A" w:rsidP="00500933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22CCD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6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3567" w:rsidTr="00500933">
        <w:tc>
          <w:tcPr>
            <w:tcW w:w="1276" w:type="dxa"/>
          </w:tcPr>
          <w:p w:rsidR="00263567" w:rsidRPr="0073123D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ОП.07 </w:t>
            </w:r>
          </w:p>
        </w:tc>
        <w:tc>
          <w:tcPr>
            <w:tcW w:w="2815" w:type="dxa"/>
          </w:tcPr>
          <w:p w:rsidR="00263567" w:rsidRPr="0073123D" w:rsidRDefault="00263567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708" w:type="dxa"/>
          </w:tcPr>
          <w:p w:rsidR="00263567" w:rsidRPr="0073123D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7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69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7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6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263567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C0671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1" w:type="dxa"/>
          </w:tcPr>
          <w:p w:rsidR="00263567" w:rsidRPr="00240BB3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92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3567" w:rsidTr="00500933">
        <w:tc>
          <w:tcPr>
            <w:tcW w:w="1276" w:type="dxa"/>
          </w:tcPr>
          <w:p w:rsidR="00263567" w:rsidRPr="0073123D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ОП.08 </w:t>
            </w:r>
          </w:p>
        </w:tc>
        <w:tc>
          <w:tcPr>
            <w:tcW w:w="2815" w:type="dxa"/>
          </w:tcPr>
          <w:p w:rsidR="00263567" w:rsidRPr="0073123D" w:rsidRDefault="00263567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предпринимател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ской </w:t>
            </w:r>
            <w:r w:rsidR="0053313A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708" w:type="dxa"/>
          </w:tcPr>
          <w:p w:rsidR="00263567" w:rsidRPr="0073123D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263567" w:rsidRPr="00240BB3" w:rsidRDefault="0053313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7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69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7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992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3567" w:rsidTr="00500933">
        <w:tc>
          <w:tcPr>
            <w:tcW w:w="1276" w:type="dxa"/>
          </w:tcPr>
          <w:p w:rsidR="00263567" w:rsidRPr="0073123D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ОП.09</w:t>
            </w:r>
          </w:p>
        </w:tc>
        <w:tc>
          <w:tcPr>
            <w:tcW w:w="2815" w:type="dxa"/>
          </w:tcPr>
          <w:p w:rsidR="00263567" w:rsidRPr="0073123D" w:rsidRDefault="00956B2D" w:rsidP="009F1B1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</w:t>
            </w:r>
            <w:r w:rsidR="009F1B1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9F1B12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708" w:type="dxa"/>
          </w:tcPr>
          <w:p w:rsidR="00263567" w:rsidRPr="0073123D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571" w:type="dxa"/>
          </w:tcPr>
          <w:p w:rsidR="00263567" w:rsidRPr="00240BB3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263567" w:rsidRPr="00240BB3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569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71" w:type="dxa"/>
          </w:tcPr>
          <w:p w:rsidR="00263567" w:rsidRPr="00240BB3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426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263567" w:rsidRPr="00240BB3" w:rsidRDefault="00956B2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3567" w:rsidRPr="00240BB3" w:rsidRDefault="00204F6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992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3567" w:rsidRPr="00240BB3" w:rsidRDefault="00263567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0091" w:rsidTr="00E007C2">
        <w:tc>
          <w:tcPr>
            <w:tcW w:w="1276" w:type="dxa"/>
            <w:shd w:val="clear" w:color="auto" w:fill="FFFF00"/>
          </w:tcPr>
          <w:p w:rsidR="00040091" w:rsidRPr="00CC5872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872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2815" w:type="dxa"/>
            <w:shd w:val="clear" w:color="auto" w:fill="FFFF00"/>
          </w:tcPr>
          <w:p w:rsidR="00040091" w:rsidRPr="00CC5872" w:rsidRDefault="00040091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872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708" w:type="dxa"/>
            <w:shd w:val="clear" w:color="auto" w:fill="FFFF00"/>
          </w:tcPr>
          <w:p w:rsidR="00040091" w:rsidRPr="0073123D" w:rsidRDefault="00040091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1300</w:t>
            </w:r>
          </w:p>
        </w:tc>
        <w:tc>
          <w:tcPr>
            <w:tcW w:w="57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708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801</w:t>
            </w:r>
          </w:p>
        </w:tc>
        <w:tc>
          <w:tcPr>
            <w:tcW w:w="569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394</w:t>
            </w:r>
          </w:p>
        </w:tc>
        <w:tc>
          <w:tcPr>
            <w:tcW w:w="57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396</w:t>
            </w:r>
          </w:p>
        </w:tc>
        <w:tc>
          <w:tcPr>
            <w:tcW w:w="426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25" w:type="dxa"/>
            <w:gridSpan w:val="2"/>
            <w:shd w:val="clear" w:color="auto" w:fill="FFFF00"/>
          </w:tcPr>
          <w:p w:rsidR="00040091" w:rsidRPr="00240BB3" w:rsidRDefault="00E007C2" w:rsidP="00F97FCD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352</w:t>
            </w:r>
          </w:p>
        </w:tc>
        <w:tc>
          <w:tcPr>
            <w:tcW w:w="57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76</w:t>
            </w:r>
          </w:p>
        </w:tc>
        <w:tc>
          <w:tcPr>
            <w:tcW w:w="714" w:type="dxa"/>
            <w:shd w:val="clear" w:color="auto" w:fill="FFFF00"/>
          </w:tcPr>
          <w:p w:rsidR="00040091" w:rsidRPr="00240BB3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040091" w:rsidRPr="00240BB3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040091" w:rsidRPr="00240BB3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040091" w:rsidRPr="00240BB3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422</w:t>
            </w:r>
          </w:p>
        </w:tc>
        <w:tc>
          <w:tcPr>
            <w:tcW w:w="992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386</w:t>
            </w:r>
          </w:p>
        </w:tc>
        <w:tc>
          <w:tcPr>
            <w:tcW w:w="850" w:type="dxa"/>
            <w:shd w:val="clear" w:color="auto" w:fill="FFFF00"/>
          </w:tcPr>
          <w:p w:rsidR="00040091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444</w:t>
            </w:r>
          </w:p>
        </w:tc>
      </w:tr>
      <w:tr w:rsidR="00040091" w:rsidTr="00391E88">
        <w:tc>
          <w:tcPr>
            <w:tcW w:w="1276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ПМ.01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Ведение расчетных опер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ций 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394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196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040091" w:rsidRPr="0087248F" w:rsidRDefault="00E007C2" w:rsidP="00E007C2">
            <w:pPr>
              <w:ind w:left="-99" w:right="-11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14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040091" w:rsidRPr="0087248F" w:rsidRDefault="00040091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375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040091" w:rsidRPr="0087248F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040091" w:rsidRPr="00E007C2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07C2">
              <w:rPr>
                <w:rFonts w:ascii="Times New Roman" w:hAnsi="Times New Roman" w:cs="Times New Roman"/>
                <w:b/>
                <w:sz w:val="18"/>
                <w:szCs w:val="18"/>
              </w:rPr>
              <w:t>120</w:t>
            </w:r>
          </w:p>
        </w:tc>
      </w:tr>
    </w:tbl>
    <w:p w:rsidR="00622CCD" w:rsidRDefault="00622CCD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313A" w:rsidRDefault="0053313A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313A" w:rsidRDefault="0053313A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B12" w:rsidRDefault="009F1B12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4F0F" w:rsidRDefault="00164F0F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1B12" w:rsidRDefault="009F1B12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622C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</w:t>
      </w:r>
      <w:r w:rsidR="00C814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C8146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567"/>
        <w:gridCol w:w="562"/>
        <w:gridCol w:w="855"/>
        <w:gridCol w:w="709"/>
        <w:gridCol w:w="851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92" w:type="dxa"/>
            <w:gridSpan w:val="8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5E6B98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622CCD" w:rsidRPr="005E6B9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5E6B98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5E6B9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5E6B9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5E6B9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B23A4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622CCD" w:rsidRPr="00B23A4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622CCD" w:rsidRPr="00B23A4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622CCD" w:rsidRPr="00B23A41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B23A41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5E6B9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B23A41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622CCD" w:rsidRPr="00B23A41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B23A41" w:rsidRDefault="00622CCD" w:rsidP="00500933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Курсовое проект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5E6B9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6B98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2" w:type="dxa"/>
            <w:vMerge w:val="restart"/>
            <w:tcBorders>
              <w:top w:val="nil"/>
            </w:tcBorders>
            <w:textDirection w:val="btLr"/>
          </w:tcPr>
          <w:p w:rsidR="00622CCD" w:rsidRPr="00D222BB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22B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55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70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trHeight w:val="81"/>
        </w:trPr>
        <w:tc>
          <w:tcPr>
            <w:tcW w:w="127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040091">
        <w:tc>
          <w:tcPr>
            <w:tcW w:w="1276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МДК 01.01</w:t>
            </w:r>
          </w:p>
        </w:tc>
        <w:tc>
          <w:tcPr>
            <w:tcW w:w="2815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Организация безналичных расчетов</w:t>
            </w:r>
          </w:p>
        </w:tc>
        <w:tc>
          <w:tcPr>
            <w:tcW w:w="708" w:type="dxa"/>
            <w:shd w:val="clear" w:color="auto" w:fill="auto"/>
          </w:tcPr>
          <w:p w:rsidR="00622CCD" w:rsidRPr="0073123D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  <w:shd w:val="clear" w:color="auto" w:fill="auto"/>
          </w:tcPr>
          <w:p w:rsidR="00622CCD" w:rsidRPr="00040091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571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82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92" w:type="dxa"/>
            <w:shd w:val="clear" w:color="auto" w:fill="auto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040091">
        <w:tc>
          <w:tcPr>
            <w:tcW w:w="1276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МДК 01.02</w:t>
            </w:r>
          </w:p>
        </w:tc>
        <w:tc>
          <w:tcPr>
            <w:tcW w:w="2815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Кассовые операции банка</w:t>
            </w:r>
          </w:p>
        </w:tc>
        <w:tc>
          <w:tcPr>
            <w:tcW w:w="708" w:type="dxa"/>
            <w:shd w:val="clear" w:color="auto" w:fill="auto"/>
          </w:tcPr>
          <w:p w:rsidR="00622CCD" w:rsidRPr="00040091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091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  <w:shd w:val="clear" w:color="auto" w:fill="auto"/>
          </w:tcPr>
          <w:p w:rsidR="00622CCD" w:rsidRPr="00040091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571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82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22CCD" w:rsidRPr="00040091" w:rsidRDefault="00622CCD" w:rsidP="00500933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22CCD" w:rsidRPr="00040091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2CCD" w:rsidRPr="00040091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92" w:type="dxa"/>
            <w:shd w:val="clear" w:color="auto" w:fill="auto"/>
          </w:tcPr>
          <w:p w:rsidR="00622CCD" w:rsidRPr="0087248F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22CCD" w:rsidRPr="0087248F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c>
          <w:tcPr>
            <w:tcW w:w="1276" w:type="dxa"/>
          </w:tcPr>
          <w:p w:rsidR="00622CCD" w:rsidRPr="0073123D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01.03</w:t>
            </w:r>
          </w:p>
        </w:tc>
        <w:tc>
          <w:tcPr>
            <w:tcW w:w="2815" w:type="dxa"/>
          </w:tcPr>
          <w:p w:rsidR="00622CCD" w:rsidRPr="0073123D" w:rsidRDefault="00040091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Международные расчеты по экспортно-импортным опер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циям</w:t>
            </w:r>
          </w:p>
        </w:tc>
        <w:tc>
          <w:tcPr>
            <w:tcW w:w="708" w:type="dxa"/>
          </w:tcPr>
          <w:p w:rsidR="00622CCD" w:rsidRPr="00DC08B8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22CCD" w:rsidRPr="00040091" w:rsidRDefault="00040091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0091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571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82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567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67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25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DC08B8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</w:tcPr>
          <w:p w:rsidR="00622CCD" w:rsidRPr="00DC08B8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DC08B8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DC08B8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992" w:type="dxa"/>
          </w:tcPr>
          <w:p w:rsidR="00622CCD" w:rsidRPr="00240BB3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c>
          <w:tcPr>
            <w:tcW w:w="1276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ПП.01</w:t>
            </w:r>
          </w:p>
        </w:tc>
        <w:tc>
          <w:tcPr>
            <w:tcW w:w="2815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 w:rsidR="00204F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(по профилю специальности)</w:t>
            </w:r>
          </w:p>
        </w:tc>
        <w:tc>
          <w:tcPr>
            <w:tcW w:w="708" w:type="dxa"/>
          </w:tcPr>
          <w:p w:rsidR="00622CCD" w:rsidRPr="0073123D" w:rsidRDefault="00622CCD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562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040091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</w:tr>
      <w:tr w:rsidR="00622CCD" w:rsidTr="00500933">
        <w:tc>
          <w:tcPr>
            <w:tcW w:w="1276" w:type="dxa"/>
          </w:tcPr>
          <w:p w:rsidR="00622CCD" w:rsidRPr="0073123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ПМ.01.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622CCD" w:rsidRPr="0073123D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</w:tcPr>
          <w:p w:rsidR="00622CCD" w:rsidRPr="0073123D" w:rsidRDefault="00622CCD" w:rsidP="000400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622CCD" w:rsidTr="00500933">
        <w:tc>
          <w:tcPr>
            <w:tcW w:w="1276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ПМ.02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622CCD" w:rsidRPr="007450C6" w:rsidRDefault="00DF607A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кредитных операций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465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293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</w:t>
            </w:r>
          </w:p>
        </w:tc>
        <w:tc>
          <w:tcPr>
            <w:tcW w:w="562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7450C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47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278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7450C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120</w:t>
            </w:r>
          </w:p>
        </w:tc>
      </w:tr>
      <w:tr w:rsidR="00DF607A" w:rsidTr="00DF607A">
        <w:tc>
          <w:tcPr>
            <w:tcW w:w="1276" w:type="dxa"/>
            <w:shd w:val="clear" w:color="auto" w:fill="auto"/>
          </w:tcPr>
          <w:p w:rsidR="00DF607A" w:rsidRPr="00DF607A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07A" w:rsidRPr="00DF607A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МДК 02.01</w:t>
            </w:r>
          </w:p>
        </w:tc>
        <w:tc>
          <w:tcPr>
            <w:tcW w:w="2815" w:type="dxa"/>
            <w:shd w:val="clear" w:color="auto" w:fill="auto"/>
          </w:tcPr>
          <w:p w:rsidR="00DF607A" w:rsidRPr="00DF607A" w:rsidRDefault="00DF607A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607A" w:rsidRPr="00DF607A" w:rsidRDefault="00DF607A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Организация кредитной раб</w:t>
            </w: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ты</w:t>
            </w:r>
          </w:p>
        </w:tc>
        <w:tc>
          <w:tcPr>
            <w:tcW w:w="708" w:type="dxa"/>
            <w:shd w:val="clear" w:color="auto" w:fill="auto"/>
          </w:tcPr>
          <w:p w:rsidR="00DF607A" w:rsidRPr="00913139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3139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  <w:shd w:val="clear" w:color="auto" w:fill="auto"/>
          </w:tcPr>
          <w:p w:rsidR="00DF607A" w:rsidRPr="00913139" w:rsidRDefault="00913139" w:rsidP="00C814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3139">
              <w:rPr>
                <w:rFonts w:ascii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571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82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567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67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425" w:type="dxa"/>
            <w:shd w:val="clear" w:color="auto" w:fill="auto"/>
          </w:tcPr>
          <w:p w:rsidR="00DF607A" w:rsidRPr="00913139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F607A" w:rsidRPr="00913139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913139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DF607A" w:rsidRPr="00913139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31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913139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DF607A" w:rsidRPr="00913139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0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607A" w:rsidTr="00DF607A">
        <w:tc>
          <w:tcPr>
            <w:tcW w:w="1276" w:type="dxa"/>
            <w:shd w:val="clear" w:color="auto" w:fill="auto"/>
          </w:tcPr>
          <w:p w:rsidR="00DF607A" w:rsidRPr="00DF607A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МДК 02.02</w:t>
            </w:r>
          </w:p>
        </w:tc>
        <w:tc>
          <w:tcPr>
            <w:tcW w:w="2815" w:type="dxa"/>
            <w:shd w:val="clear" w:color="auto" w:fill="auto"/>
          </w:tcPr>
          <w:p w:rsidR="00DF607A" w:rsidRPr="00DF607A" w:rsidRDefault="00DF607A" w:rsidP="0050093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607A">
              <w:rPr>
                <w:rFonts w:ascii="Times New Roman" w:hAnsi="Times New Roman" w:cs="Times New Roman"/>
                <w:sz w:val="20"/>
                <w:szCs w:val="20"/>
              </w:rPr>
              <w:t>Учет кредитных операций</w:t>
            </w:r>
          </w:p>
        </w:tc>
        <w:tc>
          <w:tcPr>
            <w:tcW w:w="708" w:type="dxa"/>
            <w:shd w:val="clear" w:color="auto" w:fill="auto"/>
          </w:tcPr>
          <w:p w:rsidR="00DF607A" w:rsidRPr="00913139" w:rsidRDefault="0018145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  <w:shd w:val="clear" w:color="auto" w:fill="auto"/>
          </w:tcPr>
          <w:p w:rsidR="00DF607A" w:rsidRPr="00A910DE" w:rsidRDefault="00204F68" w:rsidP="00C814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571" w:type="dxa"/>
            <w:shd w:val="clear" w:color="auto" w:fill="auto"/>
          </w:tcPr>
          <w:p w:rsidR="00DF607A" w:rsidRPr="00A910DE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82" w:type="dxa"/>
            <w:shd w:val="clear" w:color="auto" w:fill="auto"/>
          </w:tcPr>
          <w:p w:rsidR="00DF607A" w:rsidRPr="00A910DE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A9755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DF607A" w:rsidRPr="00A910DE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DF607A" w:rsidRPr="00A910DE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25" w:type="dxa"/>
            <w:shd w:val="clear" w:color="auto" w:fill="auto"/>
          </w:tcPr>
          <w:p w:rsidR="00DF607A" w:rsidRPr="00A910DE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567" w:type="dxa"/>
            <w:shd w:val="clear" w:color="auto" w:fill="auto"/>
          </w:tcPr>
          <w:p w:rsidR="00DF607A" w:rsidRPr="00A910DE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DF607A" w:rsidRPr="00A910DE" w:rsidRDefault="0018145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A910DE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F607A" w:rsidRPr="00A910DE" w:rsidRDefault="00A97555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850" w:type="dxa"/>
            <w:shd w:val="clear" w:color="auto" w:fill="auto"/>
          </w:tcPr>
          <w:p w:rsidR="00DF607A" w:rsidRPr="007450C6" w:rsidRDefault="00DF607A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607A" w:rsidTr="00DF607A">
        <w:tc>
          <w:tcPr>
            <w:tcW w:w="1276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ПП.02</w:t>
            </w:r>
          </w:p>
        </w:tc>
        <w:tc>
          <w:tcPr>
            <w:tcW w:w="2815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708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  <w:shd w:val="clear" w:color="auto" w:fill="auto"/>
          </w:tcPr>
          <w:p w:rsidR="00DF607A" w:rsidRPr="0073123D" w:rsidRDefault="00C81460" w:rsidP="00C81460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F607A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7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56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</w:tr>
      <w:tr w:rsidR="00DF607A" w:rsidTr="00DF607A">
        <w:tc>
          <w:tcPr>
            <w:tcW w:w="1276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  <w:shd w:val="clear" w:color="auto" w:fill="auto"/>
          </w:tcPr>
          <w:p w:rsidR="00DF607A" w:rsidRPr="0073123D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  <w:shd w:val="clear" w:color="auto" w:fill="auto"/>
          </w:tcPr>
          <w:p w:rsidR="00DF607A" w:rsidRPr="00240BB3" w:rsidRDefault="00DF607A" w:rsidP="00C814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DF607A" w:rsidRPr="00240BB3" w:rsidRDefault="00DF607A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</w:tbl>
    <w:p w:rsidR="00622CCD" w:rsidRDefault="00622CCD" w:rsidP="00622CCD"/>
    <w:p w:rsidR="00622CCD" w:rsidRDefault="00622CCD" w:rsidP="00622CCD"/>
    <w:p w:rsidR="00164F0F" w:rsidRDefault="00164F0F" w:rsidP="00622CCD"/>
    <w:p w:rsidR="00DF607A" w:rsidRDefault="00DF607A" w:rsidP="00622CCD"/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</w:t>
      </w:r>
      <w:r w:rsidR="009F1B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709"/>
        <w:gridCol w:w="567"/>
        <w:gridCol w:w="708"/>
        <w:gridCol w:w="709"/>
        <w:gridCol w:w="851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 циклов, предметов, дисциплин, профессиональных модулей, МДК, практик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Формы   промежуточной аттестации</w:t>
            </w:r>
          </w:p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Распределение обязательной нагрузки 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 xml:space="preserve">(включая аудиторную нагрузку и все виды практик в составе профессиональных модулей) 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92" w:type="dxa"/>
            <w:gridSpan w:val="8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Объем работы </w:t>
            </w:r>
            <w:proofErr w:type="gram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обучающихся</w:t>
            </w:r>
            <w:proofErr w:type="gram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во взаимодействии с препод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а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вателем</w:t>
            </w:r>
          </w:p>
        </w:tc>
        <w:tc>
          <w:tcPr>
            <w:tcW w:w="5103" w:type="dxa"/>
            <w:gridSpan w:val="6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622CCD" w:rsidRPr="00EC7B66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622CCD" w:rsidRPr="00EC7B66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gridSpan w:val="2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II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курс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III</w:t>
            </w: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41" w:type="dxa"/>
            <w:gridSpan w:val="4"/>
            <w:vMerge/>
          </w:tcPr>
          <w:p w:rsidR="00622CCD" w:rsidRPr="00EC7B66" w:rsidRDefault="00622CCD" w:rsidP="0050093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559" w:type="dxa"/>
            <w:gridSpan w:val="3"/>
          </w:tcPr>
          <w:p w:rsidR="00622CCD" w:rsidRPr="00EC7B66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в том числе</w:t>
            </w: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сем.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сем.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24 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 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сем.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4 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сем.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2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Теоретические занятия</w:t>
            </w:r>
          </w:p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нед</w:t>
            </w:r>
            <w:proofErr w:type="spellEnd"/>
            <w:r w:rsidRPr="00EC7B6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2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EC7B66" w:rsidRDefault="00622CCD" w:rsidP="00500933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Курсовое проект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708" w:type="dxa"/>
            <w:vMerge w:val="restart"/>
            <w:tcBorders>
              <w:top w:val="nil"/>
            </w:tcBorders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Государственная итоговая аттест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C7B66">
              <w:rPr>
                <w:rFonts w:ascii="Times New Roman" w:hAnsi="Times New Roman" w:cs="Times New Roman"/>
                <w:sz w:val="16"/>
                <w:szCs w:val="16"/>
              </w:rPr>
              <w:t>ция</w:t>
            </w: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5" w:type="dxa"/>
            <w:vMerge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2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622CCD" w:rsidRPr="00EC7B66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22CCD" w:rsidRPr="00EC7B6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622CCD" w:rsidRPr="00EC7B6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trHeight w:val="81"/>
        </w:trPr>
        <w:tc>
          <w:tcPr>
            <w:tcW w:w="127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c>
          <w:tcPr>
            <w:tcW w:w="1276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ПМ.03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622CCD" w:rsidRPr="00A910DE" w:rsidRDefault="00A910DE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10DE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Выполнение работ по должн</w:t>
            </w:r>
            <w:r w:rsidRPr="00A910DE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A910DE">
              <w:rPr>
                <w:rFonts w:ascii="Times New Roman" w:hAnsi="Times New Roman" w:cs="Times New Roman"/>
                <w:b/>
                <w:sz w:val="18"/>
                <w:szCs w:val="18"/>
              </w:rPr>
              <w:t>сти служащего Контролер (Сберегательного банка)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291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114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622CCD" w:rsidRPr="001306E6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75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622CCD" w:rsidRPr="001306E6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</w:t>
            </w:r>
          </w:p>
        </w:tc>
      </w:tr>
      <w:tr w:rsidR="00913139" w:rsidTr="00500933">
        <w:tc>
          <w:tcPr>
            <w:tcW w:w="1276" w:type="dxa"/>
          </w:tcPr>
          <w:p w:rsidR="00913139" w:rsidRPr="001306E6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МДК 03.01</w:t>
            </w:r>
          </w:p>
        </w:tc>
        <w:tc>
          <w:tcPr>
            <w:tcW w:w="2815" w:type="dxa"/>
          </w:tcPr>
          <w:p w:rsidR="00913139" w:rsidRPr="00A910DE" w:rsidRDefault="00A910DE" w:rsidP="00A910DE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Организация работы  по должн</w:t>
            </w: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сти  служащего  23548 Контр</w:t>
            </w: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A910DE">
              <w:rPr>
                <w:rFonts w:ascii="Times New Roman" w:hAnsi="Times New Roman" w:cs="Times New Roman"/>
                <w:sz w:val="18"/>
                <w:szCs w:val="18"/>
              </w:rPr>
              <w:t>лёр (Сберегательного банка)</w:t>
            </w:r>
          </w:p>
        </w:tc>
        <w:tc>
          <w:tcPr>
            <w:tcW w:w="708" w:type="dxa"/>
          </w:tcPr>
          <w:p w:rsidR="00913139" w:rsidRPr="00001B4A" w:rsidRDefault="00C81460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913139" w:rsidRPr="00001B4A" w:rsidRDefault="00C81460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571" w:type="dxa"/>
          </w:tcPr>
          <w:p w:rsidR="00913139" w:rsidRPr="00001B4A" w:rsidRDefault="00BD61B8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82" w:type="dxa"/>
          </w:tcPr>
          <w:p w:rsidR="00913139" w:rsidRPr="00001B4A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567" w:type="dxa"/>
          </w:tcPr>
          <w:p w:rsidR="00913139" w:rsidRPr="00001B4A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567" w:type="dxa"/>
          </w:tcPr>
          <w:p w:rsidR="00913139" w:rsidRPr="00001B4A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425" w:type="dxa"/>
          </w:tcPr>
          <w:p w:rsidR="00913139" w:rsidRPr="00001B4A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001B4A" w:rsidRDefault="00EC7B6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001B4A" w:rsidRDefault="0091313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13139" w:rsidRPr="00C81460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0" w:type="dxa"/>
          </w:tcPr>
          <w:p w:rsidR="00913139" w:rsidRPr="00BC0992" w:rsidRDefault="00356516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913139" w:rsidTr="00500933">
        <w:tc>
          <w:tcPr>
            <w:tcW w:w="1276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УП.03.</w:t>
            </w:r>
          </w:p>
        </w:tc>
        <w:tc>
          <w:tcPr>
            <w:tcW w:w="2815" w:type="dxa"/>
          </w:tcPr>
          <w:p w:rsidR="00913139" w:rsidRPr="0073123D" w:rsidRDefault="00913139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708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71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67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001B4A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CA52DD" w:rsidTr="00500933">
        <w:tc>
          <w:tcPr>
            <w:tcW w:w="1276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ПП.03</w:t>
            </w:r>
          </w:p>
        </w:tc>
        <w:tc>
          <w:tcPr>
            <w:tcW w:w="2815" w:type="dxa"/>
          </w:tcPr>
          <w:p w:rsidR="00CA52DD" w:rsidRDefault="00CA52DD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 практика</w:t>
            </w:r>
          </w:p>
        </w:tc>
        <w:tc>
          <w:tcPr>
            <w:tcW w:w="708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71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CA52DD" w:rsidRPr="00001B4A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A52DD" w:rsidRDefault="00CA52DD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913139" w:rsidTr="00EC7B66">
        <w:trPr>
          <w:trHeight w:val="384"/>
        </w:trPr>
        <w:tc>
          <w:tcPr>
            <w:tcW w:w="1276" w:type="dxa"/>
          </w:tcPr>
          <w:p w:rsidR="00913139" w:rsidRPr="0073123D" w:rsidRDefault="00913139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ПМ.03 КЭ</w:t>
            </w:r>
          </w:p>
        </w:tc>
        <w:tc>
          <w:tcPr>
            <w:tcW w:w="2815" w:type="dxa"/>
          </w:tcPr>
          <w:p w:rsidR="00913139" w:rsidRPr="0073123D" w:rsidRDefault="00913139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Квалификационный экза</w:t>
            </w:r>
            <w:r w:rsidR="00EC7B66">
              <w:rPr>
                <w:rFonts w:ascii="Times New Roman" w:hAnsi="Times New Roman" w:cs="Times New Roman"/>
                <w:sz w:val="20"/>
                <w:szCs w:val="20"/>
              </w:rPr>
              <w:t>мен</w:t>
            </w:r>
          </w:p>
        </w:tc>
        <w:tc>
          <w:tcPr>
            <w:tcW w:w="708" w:type="dxa"/>
          </w:tcPr>
          <w:p w:rsidR="00913139" w:rsidRPr="00001B4A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КЭ</w:t>
            </w:r>
          </w:p>
        </w:tc>
        <w:tc>
          <w:tcPr>
            <w:tcW w:w="711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13139" w:rsidRPr="00AE3237" w:rsidRDefault="00913139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13139" w:rsidRPr="00AE3237" w:rsidRDefault="00C81460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A910DE" w:rsidTr="00500933">
        <w:tc>
          <w:tcPr>
            <w:tcW w:w="1276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ПДП.00</w:t>
            </w:r>
          </w:p>
        </w:tc>
        <w:tc>
          <w:tcPr>
            <w:tcW w:w="2815" w:type="dxa"/>
          </w:tcPr>
          <w:p w:rsidR="00A910DE" w:rsidRPr="006C449F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Преддипломная практика</w:t>
            </w:r>
          </w:p>
        </w:tc>
        <w:tc>
          <w:tcPr>
            <w:tcW w:w="708" w:type="dxa"/>
          </w:tcPr>
          <w:p w:rsidR="00A910DE" w:rsidRPr="00594AD4" w:rsidRDefault="00181458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  <w:tc>
          <w:tcPr>
            <w:tcW w:w="571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138</w:t>
            </w:r>
          </w:p>
        </w:tc>
        <w:tc>
          <w:tcPr>
            <w:tcW w:w="567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6C449F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</w:tr>
      <w:tr w:rsidR="00A910DE" w:rsidTr="00500933">
        <w:tc>
          <w:tcPr>
            <w:tcW w:w="1276" w:type="dxa"/>
          </w:tcPr>
          <w:p w:rsidR="00A910DE" w:rsidRPr="00746B34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ГИА.00</w:t>
            </w:r>
          </w:p>
        </w:tc>
        <w:tc>
          <w:tcPr>
            <w:tcW w:w="2815" w:type="dxa"/>
          </w:tcPr>
          <w:p w:rsidR="00A910DE" w:rsidRPr="00746B34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6B34">
              <w:rPr>
                <w:rFonts w:ascii="Times New Roman" w:hAnsi="Times New Roman" w:cs="Times New Roman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ГИА.01</w:t>
            </w: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государстве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 итоговой аттестации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ГИА.02</w:t>
            </w: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Государственный экзамен (демонстрационный экзамен)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ГИА.03</w:t>
            </w: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кационной работы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Общий объем образовател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 программы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4464</w:t>
            </w:r>
          </w:p>
        </w:tc>
        <w:tc>
          <w:tcPr>
            <w:tcW w:w="571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582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3376</w:t>
            </w:r>
          </w:p>
        </w:tc>
        <w:tc>
          <w:tcPr>
            <w:tcW w:w="567" w:type="dxa"/>
          </w:tcPr>
          <w:p w:rsidR="00A910DE" w:rsidRPr="00285A15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1417</w:t>
            </w:r>
          </w:p>
        </w:tc>
        <w:tc>
          <w:tcPr>
            <w:tcW w:w="567" w:type="dxa"/>
          </w:tcPr>
          <w:p w:rsidR="00A910DE" w:rsidRPr="00285A15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1918</w:t>
            </w:r>
          </w:p>
        </w:tc>
        <w:tc>
          <w:tcPr>
            <w:tcW w:w="425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67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490</w:t>
            </w:r>
          </w:p>
        </w:tc>
        <w:tc>
          <w:tcPr>
            <w:tcW w:w="567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</w:tcPr>
          <w:p w:rsidR="00A910DE" w:rsidRPr="005136F9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F9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0DE" w:rsidTr="00500933">
        <w:tc>
          <w:tcPr>
            <w:tcW w:w="1276" w:type="dxa"/>
          </w:tcPr>
          <w:p w:rsidR="00A910DE" w:rsidRPr="00CC5872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5" w:type="dxa"/>
          </w:tcPr>
          <w:p w:rsidR="00A910DE" w:rsidRPr="005136F9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F9">
              <w:rPr>
                <w:rFonts w:ascii="Times New Roman" w:hAnsi="Times New Roman" w:cs="Times New Roman"/>
                <w:sz w:val="20"/>
                <w:szCs w:val="20"/>
              </w:rPr>
              <w:t>Обязательная часть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E007C2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3636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0DE" w:rsidTr="00500933">
        <w:tc>
          <w:tcPr>
            <w:tcW w:w="1276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</w:tcPr>
          <w:p w:rsidR="00A910DE" w:rsidRPr="0073123D" w:rsidRDefault="00A910DE" w:rsidP="00F97FC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Вариативная часть</w:t>
            </w:r>
          </w:p>
        </w:tc>
        <w:tc>
          <w:tcPr>
            <w:tcW w:w="708" w:type="dxa"/>
          </w:tcPr>
          <w:p w:rsidR="00A910DE" w:rsidRPr="0073123D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A910DE" w:rsidRPr="00240BB3" w:rsidRDefault="00EC7B66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828</w:t>
            </w:r>
          </w:p>
        </w:tc>
        <w:tc>
          <w:tcPr>
            <w:tcW w:w="57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10DE" w:rsidRPr="00240BB3" w:rsidRDefault="00A910DE" w:rsidP="00F97F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22CCD" w:rsidRDefault="00622CCD" w:rsidP="00A91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2CCD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622CCD" w:rsidRPr="00DD3831" w:rsidRDefault="00622CCD" w:rsidP="00622CC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 w:rsidR="009F1B12">
        <w:rPr>
          <w:rFonts w:ascii="Times New Roman" w:hAnsi="Times New Roman" w:cs="Times New Roman"/>
          <w:b/>
          <w:sz w:val="24"/>
          <w:szCs w:val="24"/>
        </w:rPr>
        <w:t>9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26"/>
        <w:gridCol w:w="2947"/>
        <w:gridCol w:w="706"/>
        <w:gridCol w:w="708"/>
        <w:gridCol w:w="571"/>
        <w:gridCol w:w="721"/>
        <w:gridCol w:w="567"/>
        <w:gridCol w:w="567"/>
        <w:gridCol w:w="426"/>
        <w:gridCol w:w="572"/>
        <w:gridCol w:w="430"/>
        <w:gridCol w:w="9"/>
        <w:gridCol w:w="6"/>
        <w:gridCol w:w="557"/>
        <w:gridCol w:w="719"/>
        <w:gridCol w:w="708"/>
        <w:gridCol w:w="993"/>
        <w:gridCol w:w="850"/>
        <w:gridCol w:w="851"/>
        <w:gridCol w:w="992"/>
        <w:gridCol w:w="850"/>
      </w:tblGrid>
      <w:tr w:rsidR="00622CCD" w:rsidTr="00500933">
        <w:trPr>
          <w:cantSplit/>
          <w:trHeight w:val="409"/>
        </w:trPr>
        <w:tc>
          <w:tcPr>
            <w:tcW w:w="11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47" w:type="dxa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74" w:type="dxa"/>
            <w:gridSpan w:val="1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622CCD" w:rsidTr="00500933">
        <w:trPr>
          <w:cantSplit/>
          <w:trHeight w:val="263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74" w:type="dxa"/>
            <w:gridSpan w:val="10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409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81" w:type="dxa"/>
            <w:gridSpan w:val="4"/>
            <w:vMerge w:val="restart"/>
          </w:tcPr>
          <w:p w:rsidR="00622CCD" w:rsidRPr="00240BB3" w:rsidRDefault="00622CCD" w:rsidP="0050093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72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проектирование</w:t>
            </w:r>
          </w:p>
        </w:tc>
        <w:tc>
          <w:tcPr>
            <w:tcW w:w="445" w:type="dxa"/>
            <w:gridSpan w:val="3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 w:val="restart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622CCD" w:rsidTr="00500933">
        <w:trPr>
          <w:cantSplit/>
          <w:trHeight w:val="213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81" w:type="dxa"/>
            <w:gridSpan w:val="4"/>
            <w:vMerge/>
          </w:tcPr>
          <w:p w:rsidR="00622CCD" w:rsidRPr="00240BB3" w:rsidRDefault="00622CCD" w:rsidP="005009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5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622CCD" w:rsidTr="00500933">
        <w:trPr>
          <w:cantSplit/>
          <w:trHeight w:val="179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gridSpan w:val="3"/>
          </w:tcPr>
          <w:p w:rsidR="00622CCD" w:rsidRPr="00240BB3" w:rsidRDefault="00622CCD" w:rsidP="0050093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7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5" w:type="dxa"/>
            <w:gridSpan w:val="3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3" w:type="dxa"/>
            <w:vMerge w:val="restart"/>
          </w:tcPr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622CCD" w:rsidTr="00500933">
        <w:trPr>
          <w:cantSplit/>
          <w:trHeight w:val="241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лабораторные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tcBorders>
              <w:top w:val="nil"/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bottom w:val="nil"/>
            </w:tcBorders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007C2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22CCD" w:rsidRPr="00CD34C4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622CCD" w:rsidTr="00500933">
        <w:trPr>
          <w:cantSplit/>
          <w:trHeight w:val="500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0" w:type="dxa"/>
            <w:vMerge w:val="restart"/>
            <w:tcBorders>
              <w:top w:val="nil"/>
            </w:tcBorders>
            <w:textDirection w:val="btLr"/>
          </w:tcPr>
          <w:p w:rsidR="00622CCD" w:rsidRPr="00AD0BA6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Практики</w:t>
            </w:r>
          </w:p>
        </w:tc>
        <w:tc>
          <w:tcPr>
            <w:tcW w:w="572" w:type="dxa"/>
            <w:gridSpan w:val="3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Промежуто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ная аттест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ция</w:t>
            </w:r>
          </w:p>
        </w:tc>
        <w:tc>
          <w:tcPr>
            <w:tcW w:w="719" w:type="dxa"/>
            <w:vMerge w:val="restart"/>
            <w:tcBorders>
              <w:top w:val="nil"/>
            </w:tcBorders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Государстве</w:t>
            </w: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ная итоговая аттестация</w:t>
            </w: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2CCD" w:rsidTr="00500933">
        <w:trPr>
          <w:cantSplit/>
          <w:trHeight w:val="878"/>
        </w:trPr>
        <w:tc>
          <w:tcPr>
            <w:tcW w:w="112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622CCD" w:rsidRPr="00240BB3" w:rsidRDefault="00622CCD" w:rsidP="0050093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0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993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864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900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864</w:t>
            </w:r>
          </w:p>
        </w:tc>
      </w:tr>
      <w:tr w:rsidR="00622CCD" w:rsidTr="00500933">
        <w:trPr>
          <w:trHeight w:val="81"/>
        </w:trPr>
        <w:tc>
          <w:tcPr>
            <w:tcW w:w="11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4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2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7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39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3" w:type="dxa"/>
            <w:gridSpan w:val="2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9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8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22CCD" w:rsidTr="00500933">
        <w:tc>
          <w:tcPr>
            <w:tcW w:w="6779" w:type="dxa"/>
            <w:gridSpan w:val="6"/>
            <w:vMerge w:val="restart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extDirection w:val="btLr"/>
          </w:tcPr>
          <w:p w:rsidR="00622CCD" w:rsidRPr="00240BB3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622CCD" w:rsidRPr="00970E0C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Объем образовательной программы. Всего часов</w:t>
            </w: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предметов, дисциплин и МДК</w:t>
            </w:r>
          </w:p>
        </w:tc>
        <w:tc>
          <w:tcPr>
            <w:tcW w:w="708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993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782</w:t>
            </w:r>
          </w:p>
        </w:tc>
        <w:tc>
          <w:tcPr>
            <w:tcW w:w="850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560</w:t>
            </w:r>
          </w:p>
        </w:tc>
        <w:tc>
          <w:tcPr>
            <w:tcW w:w="851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833</w:t>
            </w:r>
          </w:p>
        </w:tc>
        <w:tc>
          <w:tcPr>
            <w:tcW w:w="992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850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  <w:textDirection w:val="btLr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курсовое проектиров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708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</w:tcPr>
          <w:p w:rsidR="00622CCD" w:rsidRPr="004C767D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самостоятельной раб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ты</w:t>
            </w:r>
          </w:p>
        </w:tc>
        <w:tc>
          <w:tcPr>
            <w:tcW w:w="708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3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992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учебной практики</w:t>
            </w:r>
          </w:p>
        </w:tc>
        <w:tc>
          <w:tcPr>
            <w:tcW w:w="708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производственной практики (по профилю специальности)</w:t>
            </w:r>
          </w:p>
        </w:tc>
        <w:tc>
          <w:tcPr>
            <w:tcW w:w="708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007C2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282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преддипломной пра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тики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промежуточной атт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стации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extDirection w:val="btLr"/>
          </w:tcPr>
          <w:p w:rsidR="00622CCD" w:rsidRPr="00970E0C" w:rsidRDefault="00622CCD" w:rsidP="0050093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Количество форм промежуточной аттестации</w:t>
            </w: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Экзаменов (в т. ч. экз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менов квалифицир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ванных)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Дифференцированн</w:t>
            </w:r>
            <w:r w:rsidRPr="00970E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ых 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зачетов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EE7F89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7F8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622CCD" w:rsidRPr="00240BB3" w:rsidRDefault="00DD6C2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622CCD" w:rsidRPr="00240BB3" w:rsidRDefault="00DD6C2C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970E0C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Зачетов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22CCD" w:rsidTr="00500933">
        <w:tc>
          <w:tcPr>
            <w:tcW w:w="6779" w:type="dxa"/>
            <w:gridSpan w:val="6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622CCD" w:rsidRPr="00240BB3" w:rsidRDefault="00622CCD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Курсовых работ (прое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тов)</w:t>
            </w:r>
          </w:p>
        </w:tc>
        <w:tc>
          <w:tcPr>
            <w:tcW w:w="708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622CCD" w:rsidRPr="00240BB3" w:rsidRDefault="00EE7F89" w:rsidP="00500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913139" w:rsidRDefault="00913139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4DAB" w:rsidRDefault="00594DAB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4DAB" w:rsidRDefault="00594DAB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4DAB" w:rsidRDefault="00594DAB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40F8" w:rsidRPr="005340F8" w:rsidRDefault="005340F8" w:rsidP="005340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4.Пояснительная записка</w:t>
      </w:r>
    </w:p>
    <w:p w:rsidR="005340F8" w:rsidRPr="005340F8" w:rsidRDefault="005340F8" w:rsidP="005340F8">
      <w:pPr>
        <w:numPr>
          <w:ilvl w:val="1"/>
          <w:numId w:val="3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Нормативная база реализации образовательной программы </w:t>
      </w:r>
    </w:p>
    <w:p w:rsidR="005340F8" w:rsidRPr="005340F8" w:rsidRDefault="005340F8" w:rsidP="005340F8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5340F8">
        <w:rPr>
          <w:rFonts w:ascii="Times New Roman" w:hAnsi="Times New Roman" w:cs="Times New Roman"/>
          <w:sz w:val="24"/>
          <w:szCs w:val="24"/>
        </w:rPr>
        <w:t>Настоящий учебный план программы подготовки специалистов среднего звена с получением среднего общего образования   разработан на основе:</w:t>
      </w:r>
    </w:p>
    <w:p w:rsidR="005340F8" w:rsidRPr="005340F8" w:rsidRDefault="005340F8" w:rsidP="005340F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eastAsia="HiddenHorzOCR" w:hAnsi="Times New Roman" w:cs="Times New Roman"/>
          <w:sz w:val="24"/>
          <w:szCs w:val="24"/>
        </w:rPr>
        <w:t>Федерального закона от 29.12.2012г. № 273-ФЗ «Об образовании в Российской Федерации»;</w:t>
      </w:r>
    </w:p>
    <w:p w:rsidR="005340F8" w:rsidRPr="005340F8" w:rsidRDefault="005340F8" w:rsidP="005340F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по специальности среднего профес</w:t>
      </w:r>
      <w:r w:rsidR="00B921F1">
        <w:rPr>
          <w:rFonts w:ascii="Times New Roman" w:hAnsi="Times New Roman" w:cs="Times New Roman"/>
          <w:sz w:val="24"/>
          <w:szCs w:val="24"/>
        </w:rPr>
        <w:t>сионального образования 38.02.07 Ба</w:t>
      </w:r>
      <w:r w:rsidR="00B921F1">
        <w:rPr>
          <w:rFonts w:ascii="Times New Roman" w:hAnsi="Times New Roman" w:cs="Times New Roman"/>
          <w:sz w:val="24"/>
          <w:szCs w:val="24"/>
        </w:rPr>
        <w:t>н</w:t>
      </w:r>
      <w:r w:rsidR="00B921F1">
        <w:rPr>
          <w:rFonts w:ascii="Times New Roman" w:hAnsi="Times New Roman" w:cs="Times New Roman"/>
          <w:sz w:val="24"/>
          <w:szCs w:val="24"/>
        </w:rPr>
        <w:t>ковское дело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, утвержденного</w:t>
      </w:r>
      <w:r w:rsidRPr="005340F8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 Федер</w:t>
      </w:r>
      <w:r w:rsidR="00B921F1">
        <w:rPr>
          <w:rFonts w:ascii="Times New Roman" w:hAnsi="Times New Roman" w:cs="Times New Roman"/>
          <w:sz w:val="24"/>
          <w:szCs w:val="24"/>
        </w:rPr>
        <w:t>ации  от 05 февраля  2018г. № 67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 xml:space="preserve"> и  зарег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стрированного Министерством юстиции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Российской Федерации 26 февраля  2018г.</w:t>
      </w:r>
      <w:r w:rsidRPr="005340F8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="00B921F1">
        <w:rPr>
          <w:rFonts w:ascii="Times New Roman" w:eastAsia="TimesNewRomanPSMT" w:hAnsi="Times New Roman" w:cs="Times New Roman"/>
          <w:sz w:val="24"/>
          <w:szCs w:val="24"/>
        </w:rPr>
        <w:t>(Регистрационный № 50135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) (ФГОС СПО актуал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5340F8">
        <w:rPr>
          <w:rFonts w:ascii="Times New Roman" w:eastAsia="TimesNewRomanPSMT" w:hAnsi="Times New Roman" w:cs="Times New Roman"/>
          <w:sz w:val="24"/>
          <w:szCs w:val="24"/>
        </w:rPr>
        <w:t>зированный);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Положений примерной основной образовательной программы среднего профессионального образ</w:t>
      </w:r>
      <w:r w:rsidR="00B921F1">
        <w:rPr>
          <w:rFonts w:ascii="Times New Roman" w:hAnsi="Times New Roman" w:cs="Times New Roman"/>
          <w:sz w:val="24"/>
          <w:szCs w:val="24"/>
        </w:rPr>
        <w:t xml:space="preserve">ования по специальности 38.02.07  Банковское дело </w:t>
      </w:r>
      <w:r w:rsidRPr="005340F8">
        <w:rPr>
          <w:rFonts w:ascii="Times New Roman" w:hAnsi="Times New Roman" w:cs="Times New Roman"/>
          <w:bCs/>
          <w:sz w:val="24"/>
          <w:szCs w:val="24"/>
        </w:rPr>
        <w:t>(Регистрационный номер:______________</w:t>
      </w:r>
      <w:r w:rsidRPr="005340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0F8">
        <w:rPr>
          <w:rFonts w:ascii="Times New Roman" w:hAnsi="Times New Roman" w:cs="Times New Roman"/>
          <w:bCs/>
          <w:sz w:val="24"/>
          <w:szCs w:val="24"/>
        </w:rPr>
        <w:t>Дата регистрации в реестре:_________)</w:t>
      </w:r>
      <w:r w:rsidRPr="005340F8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Положения о  практике обучающихся, осваивающих основные профессиональные образовательные программы среднего професси</w:t>
      </w:r>
      <w:r w:rsidRPr="005340F8">
        <w:rPr>
          <w:rFonts w:ascii="Times New Roman" w:hAnsi="Times New Roman" w:cs="Times New Roman"/>
          <w:bCs/>
          <w:sz w:val="24"/>
          <w:szCs w:val="24"/>
        </w:rPr>
        <w:t>о</w:t>
      </w:r>
      <w:r w:rsidRPr="005340F8">
        <w:rPr>
          <w:rFonts w:ascii="Times New Roman" w:hAnsi="Times New Roman" w:cs="Times New Roman"/>
          <w:bCs/>
          <w:sz w:val="24"/>
          <w:szCs w:val="24"/>
        </w:rPr>
        <w:t>нального образования, утвержденным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п</w:t>
      </w:r>
      <w:r w:rsidRPr="005340F8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 </w:t>
      </w:r>
      <w:r w:rsidRPr="005340F8">
        <w:rPr>
          <w:rFonts w:ascii="Times New Roman" w:hAnsi="Times New Roman" w:cs="Times New Roman"/>
          <w:sz w:val="24"/>
          <w:szCs w:val="24"/>
        </w:rPr>
        <w:t xml:space="preserve">от  </w:t>
      </w:r>
      <w:r w:rsidRPr="005340F8">
        <w:rPr>
          <w:rFonts w:ascii="Times New Roman" w:hAnsi="Times New Roman" w:cs="Times New Roman"/>
          <w:bCs/>
          <w:sz w:val="24"/>
          <w:szCs w:val="24"/>
        </w:rPr>
        <w:t>18.04. 2013 г. № 291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Порядка организации и осуществления образовательной деятельности по образовательным программам среднего профессионального образования,  утвержденным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п</w:t>
      </w:r>
      <w:r w:rsidRPr="005340F8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от 14.06.2013 г. № 464;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от 15.12.2014 г. № 1580 «О внесении изменений в Порядок </w:t>
      </w:r>
      <w:r w:rsidRPr="005340F8">
        <w:rPr>
          <w:rFonts w:ascii="Times New Roman" w:hAnsi="Times New Roman" w:cs="Times New Roman"/>
          <w:bCs/>
          <w:sz w:val="24"/>
          <w:szCs w:val="24"/>
        </w:rPr>
        <w:t>орган</w:t>
      </w:r>
      <w:r w:rsidRPr="005340F8">
        <w:rPr>
          <w:rFonts w:ascii="Times New Roman" w:hAnsi="Times New Roman" w:cs="Times New Roman"/>
          <w:bCs/>
          <w:sz w:val="24"/>
          <w:szCs w:val="24"/>
        </w:rPr>
        <w:t>и</w:t>
      </w:r>
      <w:r w:rsidRPr="005340F8">
        <w:rPr>
          <w:rFonts w:ascii="Times New Roman" w:hAnsi="Times New Roman" w:cs="Times New Roman"/>
          <w:bCs/>
          <w:sz w:val="24"/>
          <w:szCs w:val="24"/>
        </w:rPr>
        <w:t>зации и осуществления образовательной деятельности по образовательным программам среднего профессионального образования,  утвержденным п</w:t>
      </w:r>
      <w:r w:rsidRPr="005340F8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>Российской Федерации</w:t>
      </w:r>
      <w:r w:rsidRPr="005340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от 14.06.2013 г. № 464;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Письма Департамента государственной политики в сфере подготовки рабочих кадров и ДПО от 17.03.2015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  <w:r w:rsidRPr="005340F8">
        <w:rPr>
          <w:rFonts w:ascii="Times New Roman" w:hAnsi="Times New Roman" w:cs="Times New Roman"/>
          <w:sz w:val="24"/>
          <w:szCs w:val="24"/>
        </w:rPr>
        <w:t>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>Российской Федерации</w:t>
      </w:r>
      <w:r w:rsidRPr="005340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от 29.06.2017 № 613 «О внесении изменений в федеральный гос</w:t>
      </w:r>
      <w:r w:rsidRPr="005340F8">
        <w:rPr>
          <w:rFonts w:ascii="Times New Roman" w:hAnsi="Times New Roman" w:cs="Times New Roman"/>
          <w:sz w:val="24"/>
          <w:szCs w:val="24"/>
        </w:rPr>
        <w:t>у</w:t>
      </w:r>
      <w:r w:rsidRPr="005340F8">
        <w:rPr>
          <w:rFonts w:ascii="Times New Roman" w:hAnsi="Times New Roman" w:cs="Times New Roman"/>
          <w:sz w:val="24"/>
          <w:szCs w:val="24"/>
        </w:rPr>
        <w:t>дарственный образовательный стандарт среднего общего образования, утвержденный приказом Министерства образования и науки Ро</w:t>
      </w:r>
      <w:r w:rsidRPr="005340F8">
        <w:rPr>
          <w:rFonts w:ascii="Times New Roman" w:hAnsi="Times New Roman" w:cs="Times New Roman"/>
          <w:sz w:val="24"/>
          <w:szCs w:val="24"/>
        </w:rPr>
        <w:t>с</w:t>
      </w:r>
      <w:r w:rsidRPr="005340F8">
        <w:rPr>
          <w:rFonts w:ascii="Times New Roman" w:hAnsi="Times New Roman" w:cs="Times New Roman"/>
          <w:sz w:val="24"/>
          <w:szCs w:val="24"/>
        </w:rPr>
        <w:t>сийской Федерации от 17 мая 2012 г. № 413» (зарегистрирован в Минюсте России 26.07.2017г. регистрационный  № 47532);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труда и социальной защиты РФ от </w:t>
      </w:r>
      <w:r w:rsidR="00B921F1">
        <w:rPr>
          <w:rFonts w:ascii="Times New Roman" w:hAnsi="Times New Roman" w:cs="Times New Roman"/>
          <w:bCs/>
          <w:sz w:val="24"/>
          <w:szCs w:val="24"/>
        </w:rPr>
        <w:t>19 марта  2015 г. № 176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B921F1">
        <w:rPr>
          <w:rFonts w:ascii="Times New Roman" w:hAnsi="Times New Roman" w:cs="Times New Roman"/>
          <w:bCs/>
          <w:sz w:val="24"/>
          <w:szCs w:val="24"/>
        </w:rPr>
        <w:t>офессионального стандарта 08.020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21F1">
        <w:rPr>
          <w:rFonts w:ascii="Times New Roman" w:hAnsi="Times New Roman" w:cs="Times New Roman"/>
          <w:bCs/>
          <w:sz w:val="24"/>
          <w:szCs w:val="24"/>
        </w:rPr>
        <w:t>«Специалист по работе с залогами</w:t>
      </w:r>
      <w:r w:rsidRPr="005340F8">
        <w:rPr>
          <w:rFonts w:ascii="Times New Roman" w:hAnsi="Times New Roman" w:cs="Times New Roman"/>
          <w:bCs/>
          <w:sz w:val="24"/>
          <w:szCs w:val="24"/>
        </w:rPr>
        <w:t>»;</w:t>
      </w:r>
    </w:p>
    <w:p w:rsidR="005340F8" w:rsidRPr="005340F8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труда и социальной защиты РФ от </w:t>
      </w:r>
      <w:r w:rsidR="00B921F1">
        <w:rPr>
          <w:rFonts w:ascii="Times New Roman" w:hAnsi="Times New Roman" w:cs="Times New Roman"/>
          <w:bCs/>
          <w:sz w:val="24"/>
          <w:szCs w:val="24"/>
        </w:rPr>
        <w:t>19 марта  2015 г. № 171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B921F1">
        <w:rPr>
          <w:rFonts w:ascii="Times New Roman" w:hAnsi="Times New Roman" w:cs="Times New Roman"/>
          <w:bCs/>
          <w:sz w:val="24"/>
          <w:szCs w:val="24"/>
        </w:rPr>
        <w:t>офессионального стандарта 08.011  «Специалист по ипотечному кредитованию</w:t>
      </w:r>
      <w:r w:rsidRPr="005340F8">
        <w:rPr>
          <w:rFonts w:ascii="Times New Roman" w:hAnsi="Times New Roman" w:cs="Times New Roman"/>
          <w:bCs/>
          <w:sz w:val="24"/>
          <w:szCs w:val="24"/>
        </w:rPr>
        <w:t>»;</w:t>
      </w:r>
    </w:p>
    <w:p w:rsidR="005340F8" w:rsidRPr="0082588F" w:rsidRDefault="005340F8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труда и социальной защиты РФ от </w:t>
      </w:r>
      <w:r w:rsidR="00B921F1">
        <w:rPr>
          <w:rFonts w:ascii="Times New Roman" w:hAnsi="Times New Roman" w:cs="Times New Roman"/>
          <w:bCs/>
          <w:sz w:val="24"/>
          <w:szCs w:val="24"/>
        </w:rPr>
        <w:t xml:space="preserve">14 ноября   2016 г. № 646 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B921F1">
        <w:rPr>
          <w:rFonts w:ascii="Times New Roman" w:hAnsi="Times New Roman" w:cs="Times New Roman"/>
          <w:bCs/>
          <w:sz w:val="24"/>
          <w:szCs w:val="24"/>
        </w:rPr>
        <w:t>офессионального стандарта 08.019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921F1">
        <w:rPr>
          <w:rFonts w:ascii="Times New Roman" w:hAnsi="Times New Roman" w:cs="Times New Roman"/>
          <w:bCs/>
          <w:sz w:val="24"/>
          <w:szCs w:val="24"/>
        </w:rPr>
        <w:t>«Специалист по потребительскому кредитованию</w:t>
      </w:r>
      <w:r w:rsidRPr="005340F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82588F" w:rsidRPr="0082588F" w:rsidRDefault="0082588F" w:rsidP="0082588F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Приказа Министерства труда и социальной защиты РФ от </w:t>
      </w:r>
      <w:r>
        <w:rPr>
          <w:rFonts w:ascii="Times New Roman" w:hAnsi="Times New Roman" w:cs="Times New Roman"/>
          <w:bCs/>
          <w:sz w:val="24"/>
          <w:szCs w:val="24"/>
        </w:rPr>
        <w:t xml:space="preserve">7  сентября   2015 г. № 590 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>
        <w:rPr>
          <w:rFonts w:ascii="Times New Roman" w:hAnsi="Times New Roman" w:cs="Times New Roman"/>
          <w:bCs/>
          <w:sz w:val="24"/>
          <w:szCs w:val="24"/>
        </w:rPr>
        <w:t>офессионального стандарта 08.014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«Специалист по работе с просроченной задолженностью</w:t>
      </w:r>
      <w:r w:rsidRPr="005340F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82588F" w:rsidRPr="005340F8" w:rsidRDefault="0082588F" w:rsidP="0082588F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340F8" w:rsidRPr="00594DAB" w:rsidRDefault="0082588F" w:rsidP="005340F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труда и социальной защиты РФ от </w:t>
      </w:r>
      <w:r>
        <w:rPr>
          <w:rFonts w:ascii="Times New Roman" w:hAnsi="Times New Roman" w:cs="Times New Roman"/>
          <w:bCs/>
          <w:sz w:val="24"/>
          <w:szCs w:val="24"/>
        </w:rPr>
        <w:t xml:space="preserve">14  ноября    2016 г. № 643 </w:t>
      </w:r>
      <w:r w:rsidRPr="005340F8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>
        <w:rPr>
          <w:rFonts w:ascii="Times New Roman" w:hAnsi="Times New Roman" w:cs="Times New Roman"/>
          <w:bCs/>
          <w:sz w:val="24"/>
          <w:szCs w:val="24"/>
        </w:rPr>
        <w:t>офессионального стандарта 08.013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«Специалист по операциям на межбанковском рынке</w:t>
      </w:r>
      <w:r w:rsidRPr="005340F8">
        <w:rPr>
          <w:rFonts w:ascii="Times New Roman" w:hAnsi="Times New Roman" w:cs="Times New Roman"/>
          <w:bCs/>
          <w:sz w:val="24"/>
          <w:szCs w:val="24"/>
        </w:rPr>
        <w:t>»</w:t>
      </w:r>
    </w:p>
    <w:p w:rsidR="005340F8" w:rsidRPr="00594DAB" w:rsidRDefault="005340F8" w:rsidP="00594DAB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340F8" w:rsidRPr="005340F8" w:rsidRDefault="005340F8" w:rsidP="005340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регламентирует порядок реализации ППССЗ с освоением:</w:t>
      </w:r>
    </w:p>
    <w:p w:rsidR="005340F8" w:rsidRPr="005340F8" w:rsidRDefault="005340F8" w:rsidP="005340F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общих компетенций,</w:t>
      </w:r>
      <w:r w:rsidRPr="005340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включающими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в себя способность: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511"/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02. Осуществлять поиск, анализ и интерпретацию информации, необходимой для выполнения задач профессиональной деятел</w:t>
      </w:r>
      <w:r w:rsidRPr="005340F8">
        <w:rPr>
          <w:rFonts w:ascii="Times New Roman" w:hAnsi="Times New Roman" w:cs="Times New Roman"/>
          <w:sz w:val="24"/>
          <w:szCs w:val="24"/>
        </w:rPr>
        <w:t>ь</w:t>
      </w:r>
      <w:r w:rsidRPr="005340F8">
        <w:rPr>
          <w:rFonts w:ascii="Times New Roman" w:hAnsi="Times New Roman" w:cs="Times New Roman"/>
          <w:sz w:val="24"/>
          <w:szCs w:val="24"/>
        </w:rPr>
        <w:t>ности.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03. Планировать и реализовывать собственное профессиональное и личностное развитие.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05. Осуществлять устную и письменную коммуникацию на государственном языке Российской Федерации с учетом особенн</w:t>
      </w:r>
      <w:r w:rsidRPr="005340F8">
        <w:rPr>
          <w:rFonts w:ascii="Times New Roman" w:hAnsi="Times New Roman" w:cs="Times New Roman"/>
          <w:sz w:val="24"/>
          <w:szCs w:val="24"/>
        </w:rPr>
        <w:t>о</w:t>
      </w:r>
      <w:r w:rsidRPr="005340F8">
        <w:rPr>
          <w:rFonts w:ascii="Times New Roman" w:hAnsi="Times New Roman" w:cs="Times New Roman"/>
          <w:sz w:val="24"/>
          <w:szCs w:val="24"/>
        </w:rPr>
        <w:t>стей социального и культурного контекста.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06. Проявлять гражданско-патриотическую позицию, демонстрировать осознанное поведение на основе традиционных общеч</w:t>
      </w:r>
      <w:r w:rsidRPr="005340F8">
        <w:rPr>
          <w:rFonts w:ascii="Times New Roman" w:hAnsi="Times New Roman" w:cs="Times New Roman"/>
          <w:sz w:val="24"/>
          <w:szCs w:val="24"/>
        </w:rPr>
        <w:t>е</w:t>
      </w:r>
      <w:r w:rsidRPr="005340F8">
        <w:rPr>
          <w:rFonts w:ascii="Times New Roman" w:hAnsi="Times New Roman" w:cs="Times New Roman"/>
          <w:sz w:val="24"/>
          <w:szCs w:val="24"/>
        </w:rPr>
        <w:t>ловеческих ценностей.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08. Использовать средства физической культуры для сохранения и укрепления здоровья в процессе профессиональной деятел</w:t>
      </w:r>
      <w:r w:rsidRPr="005340F8">
        <w:rPr>
          <w:rFonts w:ascii="Times New Roman" w:hAnsi="Times New Roman" w:cs="Times New Roman"/>
          <w:sz w:val="24"/>
          <w:szCs w:val="24"/>
        </w:rPr>
        <w:t>ь</w:t>
      </w:r>
      <w:r w:rsidRPr="005340F8">
        <w:rPr>
          <w:rFonts w:ascii="Times New Roman" w:hAnsi="Times New Roman" w:cs="Times New Roman"/>
          <w:sz w:val="24"/>
          <w:szCs w:val="24"/>
        </w:rPr>
        <w:t>ности и поддержания необходимого уровня физической подготовленности.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09. Использовать информационные технологии в профессиональной деятельности.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10. Пользоваться профессиональной документацией на государственном и иностранном языке.</w:t>
      </w:r>
    </w:p>
    <w:p w:rsidR="005340F8" w:rsidRPr="005340F8" w:rsidRDefault="005340F8" w:rsidP="005340F8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11.  Использовать знания по финансовой грамотности, планировать предпринимательскую деятельность в профессиональной сфере.</w:t>
      </w:r>
    </w:p>
    <w:bookmarkEnd w:id="0"/>
    <w:p w:rsidR="005340F8" w:rsidRPr="005340F8" w:rsidRDefault="005340F8" w:rsidP="005340F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профессиональных компетенций</w:t>
      </w:r>
      <w:r w:rsidRPr="005340F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соответствующими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видам деятельности:</w:t>
      </w:r>
    </w:p>
    <w:p w:rsidR="005340F8" w:rsidRPr="005340F8" w:rsidRDefault="0082588F" w:rsidP="005340F8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" w:name="sub_1521"/>
      <w:r>
        <w:rPr>
          <w:rFonts w:ascii="Times New Roman" w:hAnsi="Times New Roman" w:cs="Times New Roman"/>
          <w:b/>
          <w:sz w:val="24"/>
          <w:szCs w:val="24"/>
        </w:rPr>
        <w:t>ВД.01  Ведение расчетных операций</w:t>
      </w:r>
      <w:r w:rsidR="005340F8" w:rsidRPr="005340F8">
        <w:rPr>
          <w:rFonts w:ascii="Times New Roman" w:hAnsi="Times New Roman" w:cs="Times New Roman"/>
          <w:b/>
          <w:sz w:val="24"/>
          <w:szCs w:val="24"/>
        </w:rPr>
        <w:t>:</w:t>
      </w:r>
    </w:p>
    <w:p w:rsidR="005340F8" w:rsidRPr="005340F8" w:rsidRDefault="0082588F" w:rsidP="0057599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Осуществлять расчетно-кассовое обслуживание клиентов</w:t>
      </w:r>
      <w:r w:rsidR="005340F8"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40F8" w:rsidRPr="005340F8" w:rsidRDefault="005340F8" w:rsidP="0057599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1.2. </w:t>
      </w:r>
      <w:r w:rsidR="005759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безналичные платежи с использованием различных форм расчетов в национальной и иностранной валютах;</w:t>
      </w:r>
    </w:p>
    <w:p w:rsidR="005340F8" w:rsidRPr="005340F8" w:rsidRDefault="005340F8" w:rsidP="0057599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1.3. </w:t>
      </w:r>
      <w:r w:rsidR="005759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расчетное обслуживание счетов бюджетов различных уровней;</w:t>
      </w:r>
    </w:p>
    <w:p w:rsidR="005340F8" w:rsidRPr="00575998" w:rsidRDefault="00575998" w:rsidP="0057599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существлять межбанковские расчеты;</w:t>
      </w:r>
    </w:p>
    <w:p w:rsidR="00575998" w:rsidRPr="00575998" w:rsidRDefault="00575998" w:rsidP="0057599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998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международные расчеты по экспортно-импортным операциям;</w:t>
      </w:r>
    </w:p>
    <w:p w:rsidR="00575998" w:rsidRPr="00575998" w:rsidRDefault="00575998" w:rsidP="0057599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998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бслуживать расчетные операции с использованием различных видов платежных карт</w:t>
      </w:r>
    </w:p>
    <w:p w:rsidR="005340F8" w:rsidRPr="005340F8" w:rsidRDefault="00575998" w:rsidP="0057599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ВД.02 Осу</w:t>
      </w:r>
      <w:r w:rsidR="00141E08">
        <w:rPr>
          <w:rFonts w:ascii="Times New Roman" w:hAnsi="Times New Roman" w:cs="Times New Roman"/>
          <w:b/>
          <w:sz w:val="24"/>
          <w:szCs w:val="24"/>
        </w:rPr>
        <w:t>ществление кредитных операций</w:t>
      </w:r>
      <w:r w:rsidR="005340F8" w:rsidRPr="005340F8">
        <w:rPr>
          <w:rFonts w:ascii="Times New Roman" w:hAnsi="Times New Roman" w:cs="Times New Roman"/>
          <w:b/>
          <w:sz w:val="24"/>
          <w:szCs w:val="24"/>
        </w:rPr>
        <w:t>:</w:t>
      </w:r>
    </w:p>
    <w:p w:rsidR="005340F8" w:rsidRDefault="00141E08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ценивать кредитоспособность клиентов;</w:t>
      </w:r>
    </w:p>
    <w:p w:rsidR="00141E08" w:rsidRDefault="00141E08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ПК 2.2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существлять и оформлять выдачу кредитов;</w:t>
      </w:r>
    </w:p>
    <w:p w:rsidR="00141E08" w:rsidRDefault="00141E08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существлять сопровождение выданных кредитов;</w:t>
      </w:r>
    </w:p>
    <w:p w:rsidR="00141E08" w:rsidRDefault="00141E08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766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97666">
        <w:rPr>
          <w:rFonts w:ascii="Times New Roman" w:hAnsi="Times New Roman" w:cs="Times New Roman"/>
          <w:sz w:val="24"/>
          <w:szCs w:val="24"/>
        </w:rPr>
        <w:t>роводить операции на рынке межбанковских кредитов;</w:t>
      </w:r>
    </w:p>
    <w:p w:rsidR="00D97666" w:rsidRPr="005340F8" w:rsidRDefault="00D97666" w:rsidP="00141E0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ПК 2.5. Формировать и регулировать резервы на возможные потери по кредитам.</w:t>
      </w:r>
    </w:p>
    <w:bookmarkEnd w:id="1"/>
    <w:p w:rsidR="005340F8" w:rsidRPr="005340F8" w:rsidRDefault="00575998" w:rsidP="00311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ВД.03 </w:t>
      </w:r>
      <w:r w:rsidR="005340F8" w:rsidRPr="005340F8">
        <w:rPr>
          <w:rFonts w:ascii="Times New Roman" w:hAnsi="Times New Roman" w:cs="Times New Roman"/>
          <w:sz w:val="24"/>
          <w:szCs w:val="24"/>
        </w:rPr>
        <w:t xml:space="preserve"> </w:t>
      </w:r>
      <w:r w:rsidR="005340F8" w:rsidRPr="005340F8">
        <w:rPr>
          <w:rFonts w:ascii="Times New Roman" w:hAnsi="Times New Roman" w:cs="Times New Roman"/>
          <w:b/>
          <w:sz w:val="24"/>
          <w:szCs w:val="24"/>
        </w:rPr>
        <w:t>Выполнение работ по одной или нескольким профессиям рабочих, до</w:t>
      </w:r>
      <w:r>
        <w:rPr>
          <w:rFonts w:ascii="Times New Roman" w:hAnsi="Times New Roman" w:cs="Times New Roman"/>
          <w:b/>
          <w:sz w:val="24"/>
          <w:szCs w:val="24"/>
        </w:rPr>
        <w:t xml:space="preserve">лжностям служащих: </w:t>
      </w:r>
      <w:r w:rsidR="00D97666">
        <w:rPr>
          <w:rFonts w:ascii="Times New Roman" w:hAnsi="Times New Roman" w:cs="Times New Roman"/>
          <w:b/>
          <w:sz w:val="24"/>
          <w:szCs w:val="24"/>
        </w:rPr>
        <w:t>23548 Контролёр (Сберег</w:t>
      </w:r>
      <w:r w:rsidR="00D97666">
        <w:rPr>
          <w:rFonts w:ascii="Times New Roman" w:hAnsi="Times New Roman" w:cs="Times New Roman"/>
          <w:b/>
          <w:sz w:val="24"/>
          <w:szCs w:val="24"/>
        </w:rPr>
        <w:t>а</w:t>
      </w:r>
      <w:r w:rsidR="00D97666">
        <w:rPr>
          <w:rFonts w:ascii="Times New Roman" w:hAnsi="Times New Roman" w:cs="Times New Roman"/>
          <w:b/>
          <w:sz w:val="24"/>
          <w:szCs w:val="24"/>
        </w:rPr>
        <w:t>тельного банка)</w:t>
      </w:r>
    </w:p>
    <w:p w:rsidR="005340F8" w:rsidRPr="005340F8" w:rsidRDefault="005340F8" w:rsidP="005340F8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0F8" w:rsidRPr="005340F8" w:rsidRDefault="005340F8" w:rsidP="005340F8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4.2 Структура и объем образовательной программы.</w:t>
      </w:r>
    </w:p>
    <w:p w:rsidR="005340F8" w:rsidRPr="005340F8" w:rsidRDefault="005340F8" w:rsidP="005340F8">
      <w:pPr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  Срок освоения образовательной программы в очной форме обучения на базе основного общего образования составляет 147  недель, в том числе:</w:t>
      </w:r>
    </w:p>
    <w:p w:rsidR="005340F8" w:rsidRPr="005340F8" w:rsidRDefault="005340F8" w:rsidP="005340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объем учебной нагрузки</w:t>
      </w:r>
      <w:r w:rsidRPr="005340F8">
        <w:rPr>
          <w:rFonts w:ascii="Times New Roman" w:hAnsi="Times New Roman" w:cs="Times New Roman"/>
          <w:sz w:val="24"/>
          <w:szCs w:val="24"/>
        </w:rPr>
        <w:t xml:space="preserve">  – 104 недели:</w:t>
      </w:r>
    </w:p>
    <w:p w:rsidR="005340F8" w:rsidRPr="005340F8" w:rsidRDefault="005340F8" w:rsidP="005340F8">
      <w:pPr>
        <w:numPr>
          <w:ilvl w:val="0"/>
          <w:numId w:val="10"/>
        </w:numPr>
        <w:spacing w:after="0" w:line="240" w:lineRule="auto"/>
        <w:ind w:left="1106" w:hanging="40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работа обучающихся во взаимодействии с преподавателем (по видам учебных занятий) с самостоятельной учебной работой, включенной в 36 часовую недельную нагрузку – 124 недели;</w:t>
      </w:r>
    </w:p>
    <w:p w:rsidR="005340F8" w:rsidRPr="005340F8" w:rsidRDefault="005340F8" w:rsidP="005340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учебная практика – </w:t>
      </w:r>
      <w:r w:rsidR="00255F1F">
        <w:rPr>
          <w:rFonts w:ascii="Times New Roman" w:hAnsi="Times New Roman" w:cs="Times New Roman"/>
          <w:sz w:val="24"/>
          <w:szCs w:val="24"/>
        </w:rPr>
        <w:t>2</w:t>
      </w:r>
      <w:r w:rsidRPr="005340F8">
        <w:rPr>
          <w:rFonts w:ascii="Times New Roman" w:hAnsi="Times New Roman" w:cs="Times New Roman"/>
          <w:sz w:val="24"/>
          <w:szCs w:val="24"/>
        </w:rPr>
        <w:t xml:space="preserve"> недели;</w:t>
      </w:r>
    </w:p>
    <w:p w:rsidR="005340F8" w:rsidRPr="005340F8" w:rsidRDefault="005340F8" w:rsidP="005340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по профилю специальности – </w:t>
      </w:r>
      <w:r w:rsidR="00255F1F">
        <w:rPr>
          <w:rFonts w:ascii="Times New Roman" w:hAnsi="Times New Roman" w:cs="Times New Roman"/>
          <w:sz w:val="24"/>
          <w:szCs w:val="24"/>
        </w:rPr>
        <w:t>8</w:t>
      </w:r>
      <w:r w:rsidRPr="005340F8">
        <w:rPr>
          <w:rFonts w:ascii="Times New Roman" w:hAnsi="Times New Roman" w:cs="Times New Roman"/>
          <w:sz w:val="24"/>
          <w:szCs w:val="24"/>
        </w:rPr>
        <w:t xml:space="preserve"> недель;</w:t>
      </w:r>
    </w:p>
    <w:p w:rsidR="005340F8" w:rsidRPr="005340F8" w:rsidRDefault="005340F8" w:rsidP="005340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преддипломная практика – 4 недели;</w:t>
      </w:r>
    </w:p>
    <w:p w:rsidR="005340F8" w:rsidRPr="005340F8" w:rsidRDefault="005340F8" w:rsidP="005340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государственная итоговая аттестация – 6 недель;</w:t>
      </w:r>
    </w:p>
    <w:p w:rsidR="005340F8" w:rsidRPr="005340F8" w:rsidRDefault="005340F8" w:rsidP="005340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каникулы – 23  недели.</w:t>
      </w:r>
    </w:p>
    <w:p w:rsidR="005340F8" w:rsidRPr="005340F8" w:rsidRDefault="005340F8" w:rsidP="005340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Образовательная программа имеет следующую структуру: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общеобразовательный цикл;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общий гуманитарный и социально-экономический учебный цикл;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математический и общий естественнонаучный цикл;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общепрофессиональный цикл;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профессиональный цикл</w:t>
      </w:r>
      <w:r w:rsidRPr="005340F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340F8">
        <w:rPr>
          <w:rFonts w:ascii="Times New Roman" w:hAnsi="Times New Roman" w:cs="Times New Roman"/>
          <w:sz w:val="24"/>
          <w:szCs w:val="24"/>
        </w:rPr>
        <w:t>включая учебные и производственные практики;</w:t>
      </w:r>
    </w:p>
    <w:p w:rsidR="005340F8" w:rsidRPr="005340F8" w:rsidRDefault="005340F8" w:rsidP="005340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государственная итоговая аттестация.</w:t>
      </w:r>
    </w:p>
    <w:p w:rsidR="005340F8" w:rsidRDefault="005340F8" w:rsidP="005340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     Структура и объем образовательной программы на базе основного общего образования представлены в таблице 1.</w:t>
      </w:r>
    </w:p>
    <w:p w:rsidR="00255F1F" w:rsidRPr="005340F8" w:rsidRDefault="00255F1F" w:rsidP="005340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340F8" w:rsidRPr="005340F8" w:rsidRDefault="005340F8" w:rsidP="005340F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proofErr w:type="gramStart"/>
      <w:r w:rsidRPr="005340F8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="002F650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Структура и объем образовательной программы</w:t>
      </w:r>
    </w:p>
    <w:tbl>
      <w:tblPr>
        <w:tblpPr w:leftFromText="180" w:rightFromText="180" w:vertAnchor="text" w:horzAnchor="margin" w:tblpXSpec="center" w:tblpY="323"/>
        <w:tblW w:w="14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1418"/>
        <w:gridCol w:w="1842"/>
        <w:gridCol w:w="1418"/>
        <w:gridCol w:w="2126"/>
        <w:gridCol w:w="1559"/>
        <w:gridCol w:w="1572"/>
      </w:tblGrid>
      <w:tr w:rsidR="005340F8" w:rsidRPr="005340F8" w:rsidTr="005340F8">
        <w:trPr>
          <w:trHeight w:val="108"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Индекс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Структура </w:t>
            </w:r>
            <w:proofErr w:type="gramStart"/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образовательной</w:t>
            </w:r>
            <w:proofErr w:type="gramEnd"/>
          </w:p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</w:p>
        </w:tc>
        <w:tc>
          <w:tcPr>
            <w:tcW w:w="6804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в академических часах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Обязательная часть</w:t>
            </w:r>
          </w:p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 программы по ПООП</w:t>
            </w:r>
          </w:p>
        </w:tc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Вариативная часть</w:t>
            </w:r>
          </w:p>
          <w:p w:rsidR="005340F8" w:rsidRPr="005340F8" w:rsidRDefault="005340F8" w:rsidP="002F65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 программы</w:t>
            </w:r>
          </w:p>
        </w:tc>
      </w:tr>
      <w:tr w:rsidR="005340F8" w:rsidRPr="005340F8" w:rsidTr="005340F8">
        <w:trPr>
          <w:trHeight w:val="240"/>
        </w:trPr>
        <w:tc>
          <w:tcPr>
            <w:tcW w:w="959" w:type="dxa"/>
            <w:vMerge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single" w:sz="8" w:space="0" w:color="auto"/>
              <w:bottom w:val="nil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Объем  </w:t>
            </w:r>
            <w:proofErr w:type="gramStart"/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зовательной</w:t>
            </w:r>
            <w:proofErr w:type="gramEnd"/>
          </w:p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</w:p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340F8" w:rsidRPr="005340F8" w:rsidTr="005340F8">
        <w:trPr>
          <w:trHeight w:val="469"/>
        </w:trPr>
        <w:tc>
          <w:tcPr>
            <w:tcW w:w="959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объем работы </w:t>
            </w:r>
            <w:proofErr w:type="gramStart"/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чающихся</w:t>
            </w:r>
            <w:proofErr w:type="gramEnd"/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во вза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модействии с пр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подавателем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промежуто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ная</w:t>
            </w:r>
          </w:p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аттестация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2F65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самостоятельная раб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та студентов,</w:t>
            </w: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вкл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ченная в 36 часовую недельную нагрузку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340F8" w:rsidRPr="005340F8" w:rsidTr="005340F8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ОГСЭ.00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Общий гуманитарный и социально-экономический 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426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404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324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102</w:t>
            </w:r>
          </w:p>
        </w:tc>
      </w:tr>
      <w:tr w:rsidR="005340F8" w:rsidRPr="005340F8" w:rsidTr="005340F8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ЕН.00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Математический и общий естественнонау</w:t>
            </w: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108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5340F8" w:rsidRPr="005340F8" w:rsidTr="005340F8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ОП.00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Общепрофессиональный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794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717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47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504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290</w:t>
            </w:r>
          </w:p>
        </w:tc>
      </w:tr>
      <w:tr w:rsidR="005340F8" w:rsidRPr="005340F8" w:rsidTr="005340F8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ПМ.00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Профессиональный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1300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801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76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51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864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436</w:t>
            </w:r>
          </w:p>
        </w:tc>
      </w:tr>
      <w:tr w:rsidR="005340F8" w:rsidRPr="005340F8" w:rsidTr="005340F8">
        <w:trPr>
          <w:trHeight w:val="70"/>
        </w:trPr>
        <w:tc>
          <w:tcPr>
            <w:tcW w:w="478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часов обучения по </w:t>
            </w: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ОГСЭ.00, ЕН.00, ОП.00, ПМ.00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2628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(76,9%)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114 (4,3%)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2F650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1800 (68.5%)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4255D2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828 (31.5%)</w:t>
            </w:r>
          </w:p>
        </w:tc>
      </w:tr>
      <w:tr w:rsidR="005340F8" w:rsidRPr="005340F8" w:rsidTr="005340F8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О.00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1476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1354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5340F8" w:rsidRPr="005340F8" w:rsidTr="005340F8">
        <w:tc>
          <w:tcPr>
            <w:tcW w:w="478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Всего часов обучения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4464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3376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166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196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1800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828</w:t>
            </w:r>
          </w:p>
        </w:tc>
      </w:tr>
      <w:tr w:rsidR="005340F8" w:rsidRPr="005340F8" w:rsidTr="005340F8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ГИА.00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5340F8" w:rsidRPr="005340F8" w:rsidTr="005340F8">
        <w:tc>
          <w:tcPr>
            <w:tcW w:w="478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 объем образовательной программы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594DAB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4464</w:t>
            </w:r>
          </w:p>
        </w:tc>
        <w:tc>
          <w:tcPr>
            <w:tcW w:w="8517" w:type="dxa"/>
            <w:gridSpan w:val="5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5340F8" w:rsidRPr="005340F8" w:rsidRDefault="005340F8" w:rsidP="005340F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4.3 Организация учебного процесса и режим занятий</w:t>
      </w:r>
    </w:p>
    <w:p w:rsidR="005340F8" w:rsidRPr="005340F8" w:rsidRDefault="005340F8" w:rsidP="00594DA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Учебный план вводится  с 01.09.2019 г.</w:t>
      </w:r>
    </w:p>
    <w:p w:rsidR="005340F8" w:rsidRPr="005340F8" w:rsidRDefault="005340F8" w:rsidP="00594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Учебный процесс организован следующим образом:</w:t>
      </w:r>
    </w:p>
    <w:p w:rsidR="005340F8" w:rsidRPr="005340F8" w:rsidRDefault="005340F8" w:rsidP="005340F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учебный год начинается 1 сентября и заканчивается согласно учебному плану по данной специальности;</w:t>
      </w:r>
    </w:p>
    <w:p w:rsidR="005340F8" w:rsidRPr="005340F8" w:rsidRDefault="005340F8" w:rsidP="005340F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продолжительность учебной недели – пятидневная;</w:t>
      </w:r>
    </w:p>
    <w:p w:rsidR="005340F8" w:rsidRPr="005340F8" w:rsidRDefault="005340F8" w:rsidP="005340F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для всех видов учебных занятий академический час устанавливается продолжительностью 45 минут;</w:t>
      </w:r>
    </w:p>
    <w:p w:rsidR="005340F8" w:rsidRPr="005340F8" w:rsidRDefault="005340F8" w:rsidP="005340F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объем недельной образовательной нагрузки </w:t>
      </w:r>
      <w:proofErr w:type="gramStart"/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программе составляет 36 академических часа, и включает все виды р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а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боты во взаимодействии с преподавателем и самостоятельную учебную работу; </w:t>
      </w:r>
    </w:p>
    <w:p w:rsidR="005340F8" w:rsidRPr="005340F8" w:rsidRDefault="005340F8" w:rsidP="005340F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объём работы обучающихся во взаимодействии с преподавателем по общеобразовательному циклу О.00 составляет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 xml:space="preserve"> 36 академических часов в неделю;</w:t>
      </w:r>
    </w:p>
    <w:p w:rsidR="005340F8" w:rsidRPr="005340F8" w:rsidRDefault="005340F8" w:rsidP="005340F8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объём работы обучающихся во взаимодействии с преподавателем по циклам ОГСЭ.00, ЕН.00, ОП.00, П.00 составляет 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>34 академич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 xml:space="preserve">ских часов в неделю при </w:t>
      </w:r>
      <w:r w:rsidRPr="005340F8">
        <w:rPr>
          <w:rFonts w:ascii="Times New Roman" w:hAnsi="Times New Roman" w:cs="Times New Roman"/>
          <w:sz w:val="24"/>
          <w:szCs w:val="24"/>
        </w:rPr>
        <w:t>самостоятельной работе – 2 часа в неделю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>;</w:t>
      </w:r>
    </w:p>
    <w:p w:rsidR="005340F8" w:rsidRPr="005340F8" w:rsidRDefault="005340F8" w:rsidP="005340F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lastRenderedPageBreak/>
        <w:t>численность обучающихся в учебной группе – не более 25 чел.;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промежуточная аттестация в форме зачета (дифференцированного зачета) проводится за счет часов, отведенных на освоение соотве</w:t>
      </w:r>
      <w:r w:rsidRPr="005340F8">
        <w:rPr>
          <w:rFonts w:ascii="Times New Roman" w:hAnsi="Times New Roman" w:cs="Times New Roman"/>
          <w:sz w:val="24"/>
          <w:szCs w:val="24"/>
        </w:rPr>
        <w:t>т</w:t>
      </w:r>
      <w:r w:rsidRPr="005340F8">
        <w:rPr>
          <w:rFonts w:ascii="Times New Roman" w:hAnsi="Times New Roman" w:cs="Times New Roman"/>
          <w:sz w:val="24"/>
          <w:szCs w:val="24"/>
        </w:rPr>
        <w:t xml:space="preserve">ствующей учебной дисциплины или профессионального модуля. 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количество экзаменов в процессе промежуточной аттестации обучающихся не более 8 экзаменов в учебном году, количество зачетов – 10, включая дифференцированные зачеты по производственным практикам. В указанное количество не входят экзамены и зачеты по физической культуре </w:t>
      </w:r>
      <w:r w:rsidRPr="005340F8">
        <w:rPr>
          <w:rFonts w:ascii="Times New Roman" w:hAnsi="Times New Roman" w:cs="Times New Roman"/>
          <w:sz w:val="24"/>
          <w:szCs w:val="24"/>
        </w:rPr>
        <w:t>(</w:t>
      </w:r>
      <w:r w:rsidRPr="005340F8">
        <w:rPr>
          <w:rFonts w:ascii="Times New Roman" w:hAnsi="Times New Roman" w:cs="Times New Roman"/>
          <w:bCs/>
          <w:sz w:val="24"/>
          <w:szCs w:val="24"/>
        </w:rPr>
        <w:t>п</w:t>
      </w:r>
      <w:r w:rsidRPr="005340F8">
        <w:rPr>
          <w:rFonts w:ascii="Times New Roman" w:hAnsi="Times New Roman" w:cs="Times New Roman"/>
          <w:sz w:val="24"/>
          <w:szCs w:val="24"/>
        </w:rPr>
        <w:t>риказ Министерства образования и науки</w:t>
      </w:r>
      <w:r w:rsidRPr="005340F8">
        <w:rPr>
          <w:rFonts w:ascii="Times New Roman" w:hAnsi="Times New Roman" w:cs="Times New Roman"/>
          <w:spacing w:val="-1"/>
          <w:sz w:val="24"/>
          <w:szCs w:val="24"/>
        </w:rPr>
        <w:t xml:space="preserve"> Российской Федерации 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от 14.06.2013 г. № 464</w:t>
      </w:r>
      <w:r w:rsidRPr="005340F8">
        <w:rPr>
          <w:rFonts w:ascii="Times New Roman" w:hAnsi="Times New Roman" w:cs="Times New Roman"/>
          <w:sz w:val="24"/>
          <w:szCs w:val="24"/>
        </w:rPr>
        <w:t>)</w:t>
      </w:r>
      <w:r w:rsidRPr="005340F8">
        <w:rPr>
          <w:rFonts w:ascii="Times New Roman" w:hAnsi="Times New Roman" w:cs="Times New Roman"/>
          <w:bCs/>
          <w:sz w:val="24"/>
          <w:szCs w:val="24"/>
        </w:rPr>
        <w:t>;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курсовые проекты проводятся за счет часов, отведенных на изучени</w:t>
      </w:r>
      <w:r w:rsidR="00594DAB">
        <w:rPr>
          <w:rFonts w:ascii="Times New Roman" w:hAnsi="Times New Roman" w:cs="Times New Roman"/>
          <w:sz w:val="24"/>
          <w:szCs w:val="24"/>
        </w:rPr>
        <w:t>е профессионального модуля ПМ.02 «Осуществление кредитных операций</w:t>
      </w:r>
      <w:r w:rsidRPr="005340F8">
        <w:rPr>
          <w:rFonts w:ascii="Times New Roman" w:hAnsi="Times New Roman" w:cs="Times New Roman"/>
          <w:sz w:val="24"/>
          <w:szCs w:val="24"/>
        </w:rPr>
        <w:t>»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pacing w:val="2"/>
          <w:sz w:val="24"/>
          <w:szCs w:val="24"/>
        </w:rPr>
        <w:t xml:space="preserve">в процессе освоения образовательной программы </w:t>
      </w:r>
      <w:proofErr w:type="gramStart"/>
      <w:r w:rsidRPr="005340F8">
        <w:rPr>
          <w:rFonts w:ascii="Times New Roman" w:hAnsi="Times New Roman" w:cs="Times New Roman"/>
          <w:spacing w:val="2"/>
          <w:sz w:val="24"/>
          <w:szCs w:val="24"/>
        </w:rPr>
        <w:t>обучающимся</w:t>
      </w:r>
      <w:proofErr w:type="gramEnd"/>
      <w:r w:rsidRPr="005340F8">
        <w:rPr>
          <w:rFonts w:ascii="Times New Roman" w:hAnsi="Times New Roman" w:cs="Times New Roman"/>
          <w:spacing w:val="2"/>
          <w:sz w:val="24"/>
          <w:szCs w:val="24"/>
        </w:rPr>
        <w:t xml:space="preserve"> предоставляются каникулы: на 1 курсе – 11 недель, на 2 курсе – 10 недель, на 3 курсе – 2 недели.  </w:t>
      </w:r>
      <w:r w:rsidRPr="005340F8">
        <w:rPr>
          <w:rFonts w:ascii="Times New Roman" w:hAnsi="Times New Roman" w:cs="Times New Roman"/>
          <w:sz w:val="24"/>
          <w:szCs w:val="24"/>
        </w:rPr>
        <w:t xml:space="preserve">За весь период обучения предусматривается </w:t>
      </w:r>
      <w:r w:rsidR="00594DAB">
        <w:rPr>
          <w:rFonts w:ascii="Times New Roman" w:hAnsi="Times New Roman" w:cs="Times New Roman"/>
          <w:sz w:val="24"/>
          <w:szCs w:val="24"/>
        </w:rPr>
        <w:t xml:space="preserve">23 </w:t>
      </w:r>
      <w:r w:rsidRPr="005340F8">
        <w:rPr>
          <w:rFonts w:ascii="Times New Roman" w:hAnsi="Times New Roman" w:cs="Times New Roman"/>
          <w:sz w:val="24"/>
          <w:szCs w:val="24"/>
        </w:rPr>
        <w:t>недели каникул</w:t>
      </w:r>
      <w:r w:rsidRPr="005340F8">
        <w:rPr>
          <w:rFonts w:ascii="Times New Roman" w:hAnsi="Times New Roman" w:cs="Times New Roman"/>
          <w:spacing w:val="2"/>
          <w:sz w:val="24"/>
          <w:szCs w:val="24"/>
        </w:rPr>
        <w:t>. В том числе не менее двух недель в зимний период;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общий объём часов по дисциплине «Физическая культура» (ОГСЭ.04) составля</w:t>
      </w:r>
      <w:r w:rsidR="00594DAB">
        <w:rPr>
          <w:rFonts w:ascii="Times New Roman" w:hAnsi="Times New Roman" w:cs="Times New Roman"/>
          <w:sz w:val="24"/>
          <w:szCs w:val="24"/>
        </w:rPr>
        <w:t xml:space="preserve">ет 160  академических часов (158 </w:t>
      </w:r>
      <w:r w:rsidRPr="005340F8">
        <w:rPr>
          <w:rFonts w:ascii="Times New Roman" w:hAnsi="Times New Roman" w:cs="Times New Roman"/>
          <w:sz w:val="24"/>
          <w:szCs w:val="24"/>
        </w:rPr>
        <w:t xml:space="preserve"> академических ч</w:t>
      </w:r>
      <w:r w:rsidRPr="005340F8">
        <w:rPr>
          <w:rFonts w:ascii="Times New Roman" w:hAnsi="Times New Roman" w:cs="Times New Roman"/>
          <w:sz w:val="24"/>
          <w:szCs w:val="24"/>
        </w:rPr>
        <w:t>а</w:t>
      </w:r>
      <w:r w:rsidRPr="005340F8">
        <w:rPr>
          <w:rFonts w:ascii="Times New Roman" w:hAnsi="Times New Roman" w:cs="Times New Roman"/>
          <w:sz w:val="24"/>
          <w:szCs w:val="24"/>
        </w:rPr>
        <w:t>сов занятий во взаимодействии с преподавате</w:t>
      </w:r>
      <w:r w:rsidR="00594DAB">
        <w:rPr>
          <w:rFonts w:ascii="Times New Roman" w:hAnsi="Times New Roman" w:cs="Times New Roman"/>
          <w:sz w:val="24"/>
          <w:szCs w:val="24"/>
        </w:rPr>
        <w:t>лем</w:t>
      </w:r>
      <w:r w:rsidRPr="005340F8">
        <w:rPr>
          <w:rFonts w:ascii="Times New Roman" w:hAnsi="Times New Roman" w:cs="Times New Roman"/>
          <w:sz w:val="24"/>
          <w:szCs w:val="24"/>
        </w:rPr>
        <w:t>);</w:t>
      </w:r>
    </w:p>
    <w:p w:rsidR="005340F8" w:rsidRPr="005340F8" w:rsidRDefault="005340F8" w:rsidP="005340F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hAnsi="Times New Roman" w:cs="Times New Roman"/>
          <w:sz w:val="24"/>
          <w:szCs w:val="24"/>
        </w:rPr>
        <w:t>д</w:t>
      </w:r>
      <w:r w:rsidRPr="00534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обучающихся инвалидов и лиц с ограниченными возможностями здоровья образовательная организация устанавливает особый порядок освоения дисциплины «Физическая культура» с учетом состояния их здоровья;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40F8">
        <w:rPr>
          <w:rFonts w:ascii="Times New Roman" w:hAnsi="Times New Roman" w:cs="Times New Roman"/>
          <w:sz w:val="24"/>
          <w:szCs w:val="24"/>
        </w:rPr>
        <w:t>практикоориентированность</w:t>
      </w:r>
      <w:proofErr w:type="spellEnd"/>
      <w:r w:rsidRPr="005340F8">
        <w:rPr>
          <w:rFonts w:ascii="Times New Roman" w:hAnsi="Times New Roman" w:cs="Times New Roman"/>
          <w:sz w:val="24"/>
          <w:szCs w:val="24"/>
        </w:rPr>
        <w:t xml:space="preserve"> для учебного плана составляет </w:t>
      </w:r>
      <w:r w:rsidRPr="005340F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 xml:space="preserve">56,4 %; 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в период обучения с юношами проводятся учебные сборы;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практики проводятся при освоении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рамках профессиональных модулей и пров</w:t>
      </w:r>
      <w:r w:rsidRPr="005340F8">
        <w:rPr>
          <w:rFonts w:ascii="Times New Roman" w:hAnsi="Times New Roman" w:cs="Times New Roman"/>
          <w:sz w:val="24"/>
          <w:szCs w:val="24"/>
        </w:rPr>
        <w:t>о</w:t>
      </w:r>
      <w:r w:rsidRPr="005340F8">
        <w:rPr>
          <w:rFonts w:ascii="Times New Roman" w:hAnsi="Times New Roman" w:cs="Times New Roman"/>
          <w:sz w:val="24"/>
          <w:szCs w:val="24"/>
        </w:rPr>
        <w:t>дятся концентрировано;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при реализации образовательных программ среднего профессионального образования предусматриваются следующие виды практик: учебная и производственная; учебная и производственная практики планируются в рамках реализации профессионального цикла и проводятся концентрировано;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на учебную и производственную практики выделяется 14 недель  (37,2 процентов от объема времени, отводимого на освоение пр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фессионального цикла при нормативе по ФГОС</w:t>
      </w:r>
      <w:r w:rsidR="00594DA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- не менее 25 процентов);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производственная практика по специальности включает практику по профилю специальности и преддипломную практику;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проведение преддипломной практики ориентировано на проверку готовности выпускника к самостоятельной трудовой деятельности и подготовку к выполнению выпускной квалификационной работы в</w:t>
      </w:r>
      <w:r w:rsidR="00594DA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кредитных 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организациях, а также на апробацию основных п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ложений дипломной работы (дипломного проекта);</w:t>
      </w:r>
    </w:p>
    <w:p w:rsidR="005340F8" w:rsidRPr="005340F8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преддипломная практика является обязательной для всех обучающихся, планируется непрерывно после освоения учебной практики, производственной практики  и проводится в период между временем проведения последней сессии и временем, отведенным на гос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у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дарственную итоговую аттестацию (ГИА);</w:t>
      </w:r>
    </w:p>
    <w:p w:rsidR="005340F8" w:rsidRPr="00594DAB" w:rsidRDefault="005340F8" w:rsidP="00534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длительность проведения преддипломной практики, планируемой при построении образовательного процесса, составляет 144 часа.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4.4  Общеобразовательный цикл </w:t>
      </w:r>
    </w:p>
    <w:p w:rsidR="005340F8" w:rsidRPr="005340F8" w:rsidRDefault="005340F8" w:rsidP="005340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Реализация образовательной программы  среднего  общего образования   в пределах освоения ППССЗ  на базе основного общего образ</w:t>
      </w:r>
      <w:r w:rsidRPr="005340F8">
        <w:rPr>
          <w:rFonts w:ascii="Times New Roman" w:hAnsi="Times New Roman" w:cs="Times New Roman"/>
          <w:sz w:val="24"/>
          <w:szCs w:val="24"/>
        </w:rPr>
        <w:t>о</w:t>
      </w:r>
      <w:r w:rsidRPr="005340F8">
        <w:rPr>
          <w:rFonts w:ascii="Times New Roman" w:hAnsi="Times New Roman" w:cs="Times New Roman"/>
          <w:sz w:val="24"/>
          <w:szCs w:val="24"/>
        </w:rPr>
        <w:t xml:space="preserve">вания   осуществляется в соответствии с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письмом Департамента государственной политики в сфере подготовки рабочих кадров и ДПО от </w:t>
      </w:r>
      <w:r w:rsidRPr="005340F8">
        <w:rPr>
          <w:rFonts w:ascii="Times New Roman" w:hAnsi="Times New Roman" w:cs="Times New Roman"/>
          <w:bCs/>
          <w:sz w:val="24"/>
          <w:szCs w:val="24"/>
        </w:rPr>
        <w:lastRenderedPageBreak/>
        <w:t>17.03.2015 г. № 06-259 «Рекомендации по организации получения среднего общего образования в пределах освоения образовательных пр</w:t>
      </w:r>
      <w:r w:rsidRPr="005340F8">
        <w:rPr>
          <w:rFonts w:ascii="Times New Roman" w:hAnsi="Times New Roman" w:cs="Times New Roman"/>
          <w:bCs/>
          <w:sz w:val="24"/>
          <w:szCs w:val="24"/>
        </w:rPr>
        <w:t>о</w:t>
      </w:r>
      <w:r w:rsidRPr="005340F8">
        <w:rPr>
          <w:rFonts w:ascii="Times New Roman" w:hAnsi="Times New Roman" w:cs="Times New Roman"/>
          <w:bCs/>
          <w:sz w:val="24"/>
          <w:szCs w:val="24"/>
        </w:rPr>
        <w:t>грамм среднего профессионального образования на базе основного общего образования с учетом требований федеральных государственных образовательных</w:t>
      </w:r>
      <w:proofErr w:type="gramEnd"/>
      <w:r w:rsidRPr="005340F8">
        <w:rPr>
          <w:rFonts w:ascii="Times New Roman" w:hAnsi="Times New Roman" w:cs="Times New Roman"/>
          <w:bCs/>
          <w:sz w:val="24"/>
          <w:szCs w:val="24"/>
        </w:rPr>
        <w:t xml:space="preserve"> стандартов и получаемой профессии или специальности среднего профессионального образования»</w:t>
      </w:r>
      <w:r w:rsidRPr="00534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5340F8">
        <w:rPr>
          <w:rFonts w:ascii="Times New Roman" w:hAnsi="Times New Roman" w:cs="Times New Roman"/>
          <w:sz w:val="24"/>
          <w:szCs w:val="24"/>
        </w:rPr>
        <w:t>приказа Министе</w:t>
      </w:r>
      <w:r w:rsidRPr="005340F8">
        <w:rPr>
          <w:rFonts w:ascii="Times New Roman" w:hAnsi="Times New Roman" w:cs="Times New Roman"/>
          <w:sz w:val="24"/>
          <w:szCs w:val="24"/>
        </w:rPr>
        <w:t>р</w:t>
      </w:r>
      <w:r w:rsidRPr="005340F8">
        <w:rPr>
          <w:rFonts w:ascii="Times New Roman" w:hAnsi="Times New Roman" w:cs="Times New Roman"/>
          <w:sz w:val="24"/>
          <w:szCs w:val="24"/>
        </w:rPr>
        <w:t>ства образования и науки Российской Федерации от 29.06.2017 г. № 613 «О внесении изменений в федеральный государственный образов</w:t>
      </w:r>
      <w:r w:rsidRPr="005340F8">
        <w:rPr>
          <w:rFonts w:ascii="Times New Roman" w:hAnsi="Times New Roman" w:cs="Times New Roman"/>
          <w:sz w:val="24"/>
          <w:szCs w:val="24"/>
        </w:rPr>
        <w:t>а</w:t>
      </w:r>
      <w:r w:rsidRPr="005340F8">
        <w:rPr>
          <w:rFonts w:ascii="Times New Roman" w:hAnsi="Times New Roman" w:cs="Times New Roman"/>
          <w:sz w:val="24"/>
          <w:szCs w:val="24"/>
        </w:rPr>
        <w:t>тельный стандарт среднего общего образования, утвержденный приказом Министерства образования и науки Российской Федерации от 17 мая 2012 г. N 413».</w:t>
      </w:r>
    </w:p>
    <w:p w:rsidR="005340F8" w:rsidRPr="005340F8" w:rsidRDefault="005340F8" w:rsidP="005340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gramStart"/>
      <w:r w:rsidRPr="005340F8">
        <w:rPr>
          <w:rFonts w:ascii="Times New Roman" w:hAnsi="Times New Roman" w:cs="Times New Roman"/>
          <w:bCs/>
          <w:sz w:val="24"/>
          <w:szCs w:val="24"/>
        </w:rPr>
        <w:t xml:space="preserve">В соответствии с требованиями ФГОС СПО </w:t>
      </w:r>
      <w:r w:rsidR="00594D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bCs/>
          <w:sz w:val="24"/>
          <w:szCs w:val="24"/>
        </w:rPr>
        <w:t>нормативный срок освоения ППССЗ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недели из расчета: теоретическое обучение (при обязательной учебной нагрузке 36 часов в неделю) – 39 недель, промежуточная аттестация – 2 недели, каник</w:t>
      </w:r>
      <w:r w:rsidRPr="005340F8">
        <w:rPr>
          <w:rFonts w:ascii="Times New Roman" w:hAnsi="Times New Roman" w:cs="Times New Roman"/>
          <w:bCs/>
          <w:sz w:val="24"/>
          <w:szCs w:val="24"/>
        </w:rPr>
        <w:t>у</w:t>
      </w:r>
      <w:r w:rsidRPr="005340F8">
        <w:rPr>
          <w:rFonts w:ascii="Times New Roman" w:hAnsi="Times New Roman" w:cs="Times New Roman"/>
          <w:bCs/>
          <w:sz w:val="24"/>
          <w:szCs w:val="24"/>
        </w:rPr>
        <w:t>лярное время – 11 недель</w:t>
      </w:r>
      <w:proofErr w:type="gramEnd"/>
    </w:p>
    <w:p w:rsidR="005340F8" w:rsidRPr="005340F8" w:rsidRDefault="005340F8" w:rsidP="005340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       Общеобразовательный цикл ООП СПО на базе основного общего образовании с экономическим  профилем получения среднего общего образования (1476 </w:t>
      </w:r>
      <w:r w:rsidRPr="005340F8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часов,  включая промежуточную аттестацию и самостоятельную работу) содержит двенадцать учебных дисциплин:</w:t>
      </w:r>
    </w:p>
    <w:p w:rsidR="005340F8" w:rsidRPr="005340F8" w:rsidRDefault="005340F8" w:rsidP="005340F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учебные дисциплины (общие):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5340F8">
        <w:rPr>
          <w:rFonts w:ascii="Times New Roman" w:hAnsi="Times New Roman" w:cs="Times New Roman"/>
          <w:sz w:val="24"/>
          <w:szCs w:val="24"/>
        </w:rPr>
        <w:t>Русский язык» (96 часов)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>«Литература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(142 часа);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Иностранный язык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(121 час);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Математика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(256 часов);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История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(142 часа);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5340F8">
        <w:rPr>
          <w:rFonts w:ascii="Times New Roman" w:hAnsi="Times New Roman" w:cs="Times New Roman"/>
          <w:sz w:val="24"/>
          <w:szCs w:val="24"/>
        </w:rPr>
        <w:t>Физическая культура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(119 часов);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Основы безопасности жизнедеятельности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(72 часа);</w:t>
      </w:r>
    </w:p>
    <w:p w:rsidR="005340F8" w:rsidRPr="005340F8" w:rsidRDefault="005340F8" w:rsidP="005340F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«Астрономия» (38 часов);</w:t>
      </w:r>
    </w:p>
    <w:p w:rsidR="005340F8" w:rsidRPr="005340F8" w:rsidRDefault="005340F8" w:rsidP="005340F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учебные дисциплины по выбору из обязательных предметных областей:</w:t>
      </w:r>
    </w:p>
    <w:p w:rsidR="005340F8" w:rsidRPr="005340F8" w:rsidRDefault="005340F8" w:rsidP="005340F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5340F8">
        <w:rPr>
          <w:rFonts w:ascii="Times New Roman" w:hAnsi="Times New Roman" w:cs="Times New Roman"/>
          <w:sz w:val="24"/>
          <w:szCs w:val="24"/>
        </w:rPr>
        <w:t>Информатика</w:t>
      </w:r>
      <w:r w:rsidRPr="005340F8">
        <w:rPr>
          <w:rFonts w:ascii="Times New Roman" w:hAnsi="Times New Roman" w:cs="Times New Roman"/>
          <w:bCs/>
          <w:sz w:val="24"/>
          <w:szCs w:val="24"/>
        </w:rPr>
        <w:t>» (136 часов);</w:t>
      </w:r>
    </w:p>
    <w:p w:rsidR="005340F8" w:rsidRPr="005340F8" w:rsidRDefault="005340F8" w:rsidP="005340F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«Право» (120 часов);</w:t>
      </w:r>
    </w:p>
    <w:p w:rsidR="005340F8" w:rsidRPr="005340F8" w:rsidRDefault="00D15D06" w:rsidP="005340F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«Родная литература</w:t>
      </w:r>
      <w:r w:rsidR="005340F8" w:rsidRPr="005340F8">
        <w:rPr>
          <w:rFonts w:ascii="Times New Roman" w:hAnsi="Times New Roman" w:cs="Times New Roman"/>
          <w:bCs/>
          <w:sz w:val="24"/>
          <w:szCs w:val="24"/>
        </w:rPr>
        <w:t>» (118 часов);</w:t>
      </w:r>
    </w:p>
    <w:p w:rsidR="005340F8" w:rsidRPr="005340F8" w:rsidRDefault="005340F8" w:rsidP="005340F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Социально-экономическая география</w:t>
      </w:r>
      <w:r w:rsidRPr="005340F8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5340F8">
        <w:rPr>
          <w:rFonts w:ascii="Times New Roman" w:hAnsi="Times New Roman" w:cs="Times New Roman"/>
          <w:bCs/>
          <w:sz w:val="24"/>
          <w:szCs w:val="24"/>
        </w:rPr>
        <w:t>(106 часов).</w:t>
      </w:r>
    </w:p>
    <w:p w:rsidR="005340F8" w:rsidRPr="005340F8" w:rsidRDefault="005340F8" w:rsidP="005340F8">
      <w:pPr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 xml:space="preserve">      При освоении общеобразовательного цикла </w:t>
      </w:r>
      <w:proofErr w:type="gramStart"/>
      <w:r w:rsidRPr="005340F8">
        <w:rPr>
          <w:rFonts w:ascii="Times New Roman" w:hAnsi="Times New Roman" w:cs="Times New Roman"/>
          <w:bCs/>
          <w:sz w:val="24"/>
          <w:szCs w:val="24"/>
        </w:rPr>
        <w:t>обучающиеся</w:t>
      </w:r>
      <w:proofErr w:type="gramEnd"/>
      <w:r w:rsidRPr="005340F8">
        <w:rPr>
          <w:rFonts w:ascii="Times New Roman" w:hAnsi="Times New Roman" w:cs="Times New Roman"/>
          <w:bCs/>
          <w:sz w:val="24"/>
          <w:szCs w:val="24"/>
        </w:rPr>
        <w:t xml:space="preserve"> выполняют индивидуальный проект по выбору из 5 предметов: «Русский язык», «История», «И</w:t>
      </w:r>
      <w:r w:rsidR="00D15D06">
        <w:rPr>
          <w:rFonts w:ascii="Times New Roman" w:hAnsi="Times New Roman" w:cs="Times New Roman"/>
          <w:bCs/>
          <w:sz w:val="24"/>
          <w:szCs w:val="24"/>
        </w:rPr>
        <w:t>нформатика», «Право», «Родная литература</w:t>
      </w:r>
      <w:r w:rsidRPr="005340F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0F8">
        <w:rPr>
          <w:rFonts w:ascii="Times New Roman" w:hAnsi="Times New Roman" w:cs="Times New Roman"/>
          <w:b/>
          <w:bCs/>
          <w:sz w:val="24"/>
          <w:szCs w:val="24"/>
        </w:rPr>
        <w:t>4.5  Формирование вариативной части образовательной программы</w:t>
      </w:r>
    </w:p>
    <w:p w:rsidR="00594DAB" w:rsidRDefault="005340F8" w:rsidP="00594DAB">
      <w:pPr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5340F8">
        <w:rPr>
          <w:rFonts w:ascii="Times New Roman" w:hAnsi="Times New Roman" w:cs="Times New Roman"/>
          <w:sz w:val="24"/>
          <w:szCs w:val="24"/>
        </w:rPr>
        <w:t>На основании решения методического совета техникума (протокол № 1  от 1  сентября  2019 г.) и по согласованию с работодателями вариативной част</w:t>
      </w:r>
      <w:r w:rsidR="00594DAB">
        <w:rPr>
          <w:rFonts w:ascii="Times New Roman" w:hAnsi="Times New Roman" w:cs="Times New Roman"/>
          <w:sz w:val="24"/>
          <w:szCs w:val="24"/>
        </w:rPr>
        <w:t>и образовательной программы (828</w:t>
      </w:r>
      <w:r w:rsidRPr="005340F8">
        <w:rPr>
          <w:rFonts w:ascii="Times New Roman" w:hAnsi="Times New Roman" w:cs="Times New Roman"/>
          <w:sz w:val="24"/>
          <w:szCs w:val="24"/>
        </w:rPr>
        <w:t xml:space="preserve"> академических часов, таблица 1) 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направлена  на увеличение времени, необходимого на 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реализацию учебных дисциплин и профессиональных модулей (междисциплинарных курсов и практик) обязательной части, и на введение новых учебных дисциплин,  направленных на достижение дополнительных результатов освоения образовательн</w:t>
      </w:r>
      <w:r w:rsidR="00594DAB">
        <w:rPr>
          <w:rFonts w:ascii="Times New Roman" w:eastAsia="Arial" w:hAnsi="Times New Roman" w:cs="Times New Roman"/>
          <w:sz w:val="24"/>
          <w:szCs w:val="24"/>
          <w:lang w:eastAsia="ar-SA"/>
        </w:rPr>
        <w:t>ой программы:</w:t>
      </w:r>
      <w:proofErr w:type="gramEnd"/>
    </w:p>
    <w:p w:rsidR="00594DAB" w:rsidRDefault="00594DAB" w:rsidP="00594DAB">
      <w:pPr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340F8" w:rsidRPr="00594DAB" w:rsidRDefault="005340F8" w:rsidP="00594DAB">
      <w:pPr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Детальное распределение часов вариативной части представлено в </w:t>
      </w:r>
      <w:r w:rsidR="009F1B12">
        <w:rPr>
          <w:rFonts w:ascii="Times New Roman" w:hAnsi="Times New Roman" w:cs="Times New Roman"/>
          <w:sz w:val="24"/>
          <w:szCs w:val="24"/>
        </w:rPr>
        <w:t>таблице 2</w:t>
      </w:r>
    </w:p>
    <w:p w:rsidR="005340F8" w:rsidRPr="005340F8" w:rsidRDefault="005340F8" w:rsidP="005340F8">
      <w:pPr>
        <w:autoSpaceDE w:val="0"/>
        <w:autoSpaceDN w:val="0"/>
        <w:adjustRightInd w:val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Таблица 2 Распределение вариативной части образовательной программы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5"/>
        <w:gridCol w:w="5300"/>
        <w:gridCol w:w="1555"/>
        <w:gridCol w:w="1662"/>
        <w:gridCol w:w="1485"/>
        <w:gridCol w:w="3499"/>
      </w:tblGrid>
      <w:tr w:rsidR="005340F8" w:rsidRPr="005340F8" w:rsidTr="00E41F14">
        <w:trPr>
          <w:trHeight w:val="256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дисциплин, профессиональных</w:t>
            </w:r>
          </w:p>
          <w:p w:rsidR="005340F8" w:rsidRPr="005340F8" w:rsidRDefault="005340F8" w:rsidP="00534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модулей, практик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</w:t>
            </w: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ПООП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 пр</w:t>
            </w: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 пр</w:t>
            </w: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340F8"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Обоснование</w:t>
            </w: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ОГСЭ.00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426</w:t>
            </w:r>
          </w:p>
        </w:tc>
        <w:tc>
          <w:tcPr>
            <w:tcW w:w="3499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времени, необходимое на реализацию учебных дисциплин об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зательной части ФГОС в соотве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ствии с квалификационными запр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сами работодателя </w:t>
            </w: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ОГСЭ.01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философии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5340F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ОГСЭ.02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ОГСЭ.03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ОГСЭ.04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ОГСЭ.05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Психология общения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ЕН.00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3499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ЕН.01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F355F" w:rsidP="007F355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Элементы высшей математики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ЕН.02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Экологические основы природопользования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F3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F3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9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40F8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258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40F8" w:rsidRPr="005340F8" w:rsidRDefault="00C2288B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794</w:t>
            </w:r>
          </w:p>
        </w:tc>
        <w:tc>
          <w:tcPr>
            <w:tcW w:w="3499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времени, необходимого на реализацию учебных дисциплин обязательной части ФГОС в соотве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ствии с квалификационными запр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сами работодателя </w:t>
            </w:r>
          </w:p>
        </w:tc>
      </w:tr>
      <w:tr w:rsidR="005340F8" w:rsidRPr="005340F8" w:rsidTr="00E41F14">
        <w:trPr>
          <w:trHeight w:val="9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90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ОП.02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jc w:val="center"/>
        </w:trPr>
        <w:tc>
          <w:tcPr>
            <w:tcW w:w="1285" w:type="dxa"/>
            <w:tcBorders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ОП.03</w:t>
            </w:r>
          </w:p>
        </w:tc>
        <w:tc>
          <w:tcPr>
            <w:tcW w:w="5300" w:type="dxa"/>
            <w:tcBorders>
              <w:bottom w:val="single" w:sz="8" w:space="0" w:color="auto"/>
            </w:tcBorders>
            <w:vAlign w:val="center"/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Бухгалтерский учет</w:t>
            </w:r>
          </w:p>
        </w:tc>
        <w:tc>
          <w:tcPr>
            <w:tcW w:w="1555" w:type="dxa"/>
            <w:tcBorders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662" w:type="dxa"/>
            <w:tcBorders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85" w:type="dxa"/>
            <w:tcBorders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бухгалтерского учета в банках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ОП.05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финансово хозяйственной 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40F8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ОП.06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Рынок ценных бумаг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40F8" w:rsidRPr="005340F8" w:rsidRDefault="00781ED5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781ED5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40F8" w:rsidRPr="005340F8" w:rsidTr="00E41F14">
        <w:trPr>
          <w:trHeight w:val="396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ОП.07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4" w:space="0" w:color="auto"/>
            </w:tcBorders>
          </w:tcPr>
          <w:p w:rsidR="005340F8" w:rsidRPr="005340F8" w:rsidRDefault="00D26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5340F8" w:rsidRPr="005340F8" w:rsidRDefault="00D26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5340F8" w:rsidRPr="005340F8" w:rsidRDefault="00D2655F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F14" w:rsidRPr="005340F8" w:rsidRDefault="00D2655F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570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57F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ОП.08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8" w:space="0" w:color="auto"/>
            </w:tcBorders>
          </w:tcPr>
          <w:p w:rsidR="00E41F14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предпринимательской деятельности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8" w:space="0" w:color="auto"/>
            </w:tcBorders>
          </w:tcPr>
          <w:p w:rsidR="00E41F14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8" w:space="0" w:color="auto"/>
            </w:tcBorders>
          </w:tcPr>
          <w:p w:rsidR="00E41F14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41F14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806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57F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ОП.09</w:t>
            </w:r>
          </w:p>
        </w:tc>
        <w:tc>
          <w:tcPr>
            <w:tcW w:w="5300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E41F14" w:rsidP="00E41F14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 xml:space="preserve">Информационные технологии в профессиональной деятельности 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Pr="005340F8">
              <w:rPr>
                <w:rFonts w:ascii="Times New Roman" w:hAnsi="Times New Roman" w:cs="Times New Roman"/>
              </w:rPr>
              <w:t>+36/ошибка в ФГОС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Профессиональный цикл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99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времени, необходимое на реализацию профессиональных мод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34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 (междисциплинарных курсов и практик) обязательной части ФГОС в соответствии с квалификационными запросами работодателя</w:t>
            </w: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5300" w:type="dxa"/>
            <w:shd w:val="clear" w:color="auto" w:fill="auto"/>
          </w:tcPr>
          <w:p w:rsidR="00E41F14" w:rsidRPr="005340F8" w:rsidRDefault="00C2288B" w:rsidP="005340F8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Ведение расчетных операций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C2288B" w:rsidRPr="005340F8" w:rsidRDefault="001F7A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312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1F7A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232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57FA" w:rsidRDefault="005357FA" w:rsidP="005340F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544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C2288B">
        <w:trPr>
          <w:trHeight w:val="554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МДК.01.01</w:t>
            </w:r>
          </w:p>
        </w:tc>
        <w:tc>
          <w:tcPr>
            <w:tcW w:w="5300" w:type="dxa"/>
            <w:tcBorders>
              <w:bottom w:val="single" w:sz="4" w:space="0" w:color="auto"/>
            </w:tcBorders>
          </w:tcPr>
          <w:p w:rsidR="00C2288B" w:rsidRPr="005340F8" w:rsidRDefault="00C2288B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безналичных расчетов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E41F14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E41F14" w:rsidRPr="005340F8" w:rsidRDefault="00C2288B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F14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288B" w:rsidRPr="005340F8" w:rsidTr="00C2288B">
        <w:trPr>
          <w:trHeight w:val="427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 01.02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4" w:space="0" w:color="auto"/>
            </w:tcBorders>
          </w:tcPr>
          <w:p w:rsidR="00C2288B" w:rsidRDefault="00C2288B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Кассовые операции банка</w:t>
            </w:r>
          </w:p>
          <w:p w:rsidR="00C2288B" w:rsidRPr="005340F8" w:rsidRDefault="00C2288B" w:rsidP="005340F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C2288B" w:rsidRPr="005340F8" w:rsidRDefault="00C2288B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288B" w:rsidRPr="005340F8" w:rsidTr="00C2288B">
        <w:trPr>
          <w:trHeight w:val="430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 01.03</w:t>
            </w:r>
          </w:p>
        </w:tc>
        <w:tc>
          <w:tcPr>
            <w:tcW w:w="5300" w:type="dxa"/>
            <w:tcBorders>
              <w:top w:val="single" w:sz="4" w:space="0" w:color="auto"/>
            </w:tcBorders>
          </w:tcPr>
          <w:p w:rsidR="00C2288B" w:rsidRDefault="00C2288B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Международные расчеты по экспортно-импортным операциям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8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8" w:space="0" w:color="auto"/>
            </w:tcBorders>
          </w:tcPr>
          <w:p w:rsidR="00C2288B" w:rsidRPr="005340F8" w:rsidRDefault="00C2288B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C2288B" w:rsidRPr="005340F8" w:rsidRDefault="00C2288B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45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ПП.01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lang w:val="x-none" w:eastAsia="x-none"/>
              </w:rPr>
              <w:t>Производственная практика (по профилю специальности)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1F7A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1F7AF8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45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</w:t>
            </w:r>
            <w:proofErr w:type="gramEnd"/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.01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lang w:eastAsia="ru-RU"/>
              </w:rPr>
              <w:t>Экзамен ПМ.01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676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ПМ.02</w:t>
            </w:r>
          </w:p>
        </w:tc>
        <w:tc>
          <w:tcPr>
            <w:tcW w:w="5300" w:type="dxa"/>
            <w:shd w:val="clear" w:color="auto" w:fill="auto"/>
          </w:tcPr>
          <w:p w:rsidR="00E41F14" w:rsidRPr="005357FA" w:rsidRDefault="005357FA" w:rsidP="005340F8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Осуществление кредитных операций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339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465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МДК.02.01</w:t>
            </w:r>
          </w:p>
        </w:tc>
        <w:tc>
          <w:tcPr>
            <w:tcW w:w="5300" w:type="dxa"/>
            <w:shd w:val="clear" w:color="auto" w:fill="FFFFFF" w:themeFill="background1"/>
          </w:tcPr>
          <w:p w:rsidR="00E41F14" w:rsidRPr="005340F8" w:rsidRDefault="005357FA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кредитной  работы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t>МДК.02.02</w:t>
            </w:r>
          </w:p>
        </w:tc>
        <w:tc>
          <w:tcPr>
            <w:tcW w:w="5300" w:type="dxa"/>
          </w:tcPr>
          <w:p w:rsidR="00E41F14" w:rsidRPr="005340F8" w:rsidRDefault="005357FA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Учет кредитных операций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ПП.02</w:t>
            </w:r>
          </w:p>
        </w:tc>
        <w:tc>
          <w:tcPr>
            <w:tcW w:w="5300" w:type="dxa"/>
          </w:tcPr>
          <w:p w:rsidR="00E41F14" w:rsidRPr="005340F8" w:rsidRDefault="00E41F14" w:rsidP="005340F8">
            <w:pPr>
              <w:contextualSpacing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Производственная практика (по профилю специал</w:t>
            </w:r>
            <w:r w:rsidRPr="005340F8">
              <w:rPr>
                <w:rFonts w:ascii="Times New Roman" w:hAnsi="Times New Roman" w:cs="Times New Roman"/>
              </w:rPr>
              <w:t>ь</w:t>
            </w:r>
            <w:r w:rsidRPr="005340F8">
              <w:rPr>
                <w:rFonts w:ascii="Times New Roman" w:hAnsi="Times New Roman" w:cs="Times New Roman"/>
              </w:rPr>
              <w:t>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F14" w:rsidRPr="005340F8" w:rsidRDefault="00DA679C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ЭК</w:t>
            </w:r>
            <w:proofErr w:type="gramEnd"/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t>.02</w:t>
            </w:r>
          </w:p>
        </w:tc>
        <w:tc>
          <w:tcPr>
            <w:tcW w:w="5300" w:type="dxa"/>
            <w:tcBorders>
              <w:bottom w:val="single" w:sz="12" w:space="0" w:color="auto"/>
            </w:tcBorders>
          </w:tcPr>
          <w:p w:rsidR="00E41F14" w:rsidRPr="005340F8" w:rsidRDefault="00E41F14" w:rsidP="005340F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340F8">
              <w:rPr>
                <w:rFonts w:ascii="Times New Roman" w:hAnsi="Times New Roman" w:cs="Times New Roman"/>
                <w:lang w:eastAsia="ru-RU"/>
              </w:rPr>
              <w:t>Экзамен ПМ.02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ПМ.03</w:t>
            </w:r>
          </w:p>
        </w:tc>
        <w:tc>
          <w:tcPr>
            <w:tcW w:w="5300" w:type="dxa"/>
            <w:shd w:val="clear" w:color="auto" w:fill="auto"/>
          </w:tcPr>
          <w:p w:rsidR="00E41F14" w:rsidRPr="005340F8" w:rsidRDefault="00DA679C" w:rsidP="005340F8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Выполнение работ по должности служащего Ко</w:t>
            </w:r>
            <w:r>
              <w:rPr>
                <w:rFonts w:ascii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  <w:b/>
              </w:rPr>
              <w:t>тролер (Сберегательного банка)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307E6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213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E41F14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307E64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291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МДК.03.01</w:t>
            </w:r>
          </w:p>
        </w:tc>
        <w:tc>
          <w:tcPr>
            <w:tcW w:w="5300" w:type="dxa"/>
          </w:tcPr>
          <w:p w:rsidR="00E41F14" w:rsidRPr="005340F8" w:rsidRDefault="00DA679C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должности служащего 23548 Контролер (Сберегательного банка)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307E6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E41F14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F14" w:rsidRPr="005340F8" w:rsidRDefault="00307E64" w:rsidP="005340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A679C" w:rsidRPr="005340F8" w:rsidTr="00DA679C">
        <w:trPr>
          <w:trHeight w:val="253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DA679C" w:rsidRPr="005340F8" w:rsidRDefault="00DA679C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УП.03</w:t>
            </w:r>
          </w:p>
        </w:tc>
        <w:tc>
          <w:tcPr>
            <w:tcW w:w="5300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DA679C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DA679C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A679C" w:rsidRPr="005340F8" w:rsidTr="00DA679C">
        <w:trPr>
          <w:trHeight w:val="222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DA679C" w:rsidRPr="005340F8" w:rsidRDefault="00DA679C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ПП.03</w:t>
            </w:r>
          </w:p>
        </w:tc>
        <w:tc>
          <w:tcPr>
            <w:tcW w:w="5300" w:type="dxa"/>
            <w:tcBorders>
              <w:top w:val="single" w:sz="4" w:space="0" w:color="auto"/>
            </w:tcBorders>
          </w:tcPr>
          <w:p w:rsidR="00DA679C" w:rsidRPr="005340F8" w:rsidRDefault="00307E64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A679C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DA679C" w:rsidRPr="005340F8" w:rsidRDefault="00DA679C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278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  <w:r w:rsidRPr="005340F8">
              <w:rPr>
                <w:rFonts w:ascii="Times New Roman" w:eastAsia="Times New Roman" w:hAnsi="Times New Roman" w:cs="Times New Roman"/>
                <w:b/>
                <w:lang w:eastAsia="ru-RU"/>
              </w:rPr>
              <w:t>.03</w:t>
            </w:r>
          </w:p>
        </w:tc>
        <w:tc>
          <w:tcPr>
            <w:tcW w:w="5300" w:type="dxa"/>
            <w:tcBorders>
              <w:bottom w:val="single" w:sz="12" w:space="0" w:color="auto"/>
            </w:tcBorders>
          </w:tcPr>
          <w:p w:rsidR="00E41F14" w:rsidRPr="005340F8" w:rsidRDefault="00307E64" w:rsidP="005340F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307E6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1F14" w:rsidRPr="005340F8" w:rsidTr="00E41F14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41F14" w:rsidRPr="00307E64" w:rsidRDefault="00E41F14" w:rsidP="005340F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7E64">
              <w:rPr>
                <w:rFonts w:ascii="Times New Roman" w:hAnsi="Times New Roman" w:cs="Times New Roman"/>
                <w:b/>
                <w:sz w:val="20"/>
                <w:szCs w:val="20"/>
              </w:rPr>
              <w:t>ПДП</w:t>
            </w:r>
          </w:p>
        </w:tc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x-none"/>
              </w:rPr>
              <w:t>Преддипломная</w:t>
            </w: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x-none" w:eastAsia="x-none"/>
              </w:rPr>
              <w:t xml:space="preserve"> практика</w:t>
            </w:r>
            <w:r w:rsidRPr="005340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349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E41F14" w:rsidRPr="005340F8" w:rsidRDefault="00E41F14" w:rsidP="005340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307E64" w:rsidRDefault="00307E64" w:rsidP="005340F8">
      <w:pPr>
        <w:tabs>
          <w:tab w:val="left" w:pos="728"/>
        </w:tabs>
        <w:jc w:val="both"/>
        <w:rPr>
          <w:rFonts w:ascii="Times New Roman" w:hAnsi="Times New Roman" w:cs="Times New Roman"/>
          <w:b/>
          <w:sz w:val="24"/>
          <w:szCs w:val="24"/>
          <w:lang w:eastAsia="x-none"/>
        </w:rPr>
      </w:pPr>
    </w:p>
    <w:p w:rsidR="005340F8" w:rsidRPr="005340F8" w:rsidRDefault="005340F8" w:rsidP="005340F8">
      <w:pPr>
        <w:tabs>
          <w:tab w:val="left" w:pos="728"/>
        </w:tabs>
        <w:jc w:val="both"/>
        <w:rPr>
          <w:rFonts w:ascii="Times New Roman" w:hAnsi="Times New Roman" w:cs="Times New Roman"/>
          <w:b/>
          <w:sz w:val="24"/>
          <w:szCs w:val="24"/>
          <w:lang w:eastAsia="x-none"/>
        </w:rPr>
      </w:pPr>
      <w:r w:rsidRPr="005340F8">
        <w:rPr>
          <w:rFonts w:ascii="Times New Roman" w:hAnsi="Times New Roman" w:cs="Times New Roman"/>
          <w:b/>
          <w:sz w:val="24"/>
          <w:szCs w:val="24"/>
          <w:lang w:eastAsia="x-none"/>
        </w:rPr>
        <w:t>4.6.Консультации</w:t>
      </w:r>
    </w:p>
    <w:p w:rsidR="005340F8" w:rsidRPr="00F504EF" w:rsidRDefault="005340F8" w:rsidP="005357FA">
      <w:pPr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  <w:lang w:eastAsia="x-none"/>
        </w:rPr>
        <w:t xml:space="preserve">          В учебном плане  по всем</w:t>
      </w:r>
      <w:r w:rsidRPr="005340F8">
        <w:rPr>
          <w:rFonts w:ascii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дисциплинам, междисциплинарным курсам и профессиональным модулям, по которым в качестве промеж</w:t>
      </w:r>
      <w:r w:rsidRPr="005340F8">
        <w:rPr>
          <w:rFonts w:ascii="Times New Roman" w:hAnsi="Times New Roman" w:cs="Times New Roman"/>
          <w:sz w:val="24"/>
          <w:szCs w:val="24"/>
        </w:rPr>
        <w:t>у</w:t>
      </w:r>
      <w:r w:rsidRPr="005340F8">
        <w:rPr>
          <w:rFonts w:ascii="Times New Roman" w:hAnsi="Times New Roman" w:cs="Times New Roman"/>
          <w:sz w:val="24"/>
          <w:szCs w:val="24"/>
        </w:rPr>
        <w:t>точной аттестации планируется проведение экзамена, предусмотрены консультации.</w:t>
      </w:r>
      <w:r w:rsidRPr="005340F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Врем</w:t>
      </w:r>
      <w:r w:rsidR="00EA6086">
        <w:rPr>
          <w:rFonts w:ascii="Times New Roman" w:hAnsi="Times New Roman" w:cs="Times New Roman"/>
          <w:sz w:val="24"/>
          <w:szCs w:val="24"/>
        </w:rPr>
        <w:t xml:space="preserve">я, отводимое на консультации (41 академический </w:t>
      </w:r>
      <w:r w:rsidRPr="005340F8">
        <w:rPr>
          <w:rFonts w:ascii="Times New Roman" w:hAnsi="Times New Roman" w:cs="Times New Roman"/>
          <w:sz w:val="24"/>
          <w:szCs w:val="24"/>
        </w:rPr>
        <w:t xml:space="preserve"> ча</w:t>
      </w:r>
      <w:r w:rsidR="00EA6086">
        <w:rPr>
          <w:rFonts w:ascii="Times New Roman" w:hAnsi="Times New Roman" w:cs="Times New Roman"/>
          <w:sz w:val="24"/>
          <w:szCs w:val="24"/>
        </w:rPr>
        <w:t>с</w:t>
      </w:r>
      <w:r w:rsidRPr="005340F8">
        <w:rPr>
          <w:rFonts w:ascii="Times New Roman" w:hAnsi="Times New Roman" w:cs="Times New Roman"/>
          <w:sz w:val="24"/>
          <w:szCs w:val="24"/>
        </w:rPr>
        <w:t xml:space="preserve">), предусмотрено за счет времени на промежуточную аттестацию в форме экзамена. В общеобразовательном цикле часть этого объема (24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академических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часа) отводится на консультации при выполнении 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индивидуального проекта. </w:t>
      </w:r>
      <w:r w:rsidRPr="005340F8">
        <w:rPr>
          <w:rFonts w:ascii="Times New Roman" w:hAnsi="Times New Roman" w:cs="Times New Roman"/>
          <w:sz w:val="24"/>
          <w:szCs w:val="24"/>
        </w:rPr>
        <w:t xml:space="preserve"> При реализации образовательной программы планируется выполнение обучающимися одного курсового  проекта  по </w:t>
      </w:r>
      <w:r w:rsidR="00EA6086">
        <w:rPr>
          <w:rFonts w:ascii="Times New Roman" w:hAnsi="Times New Roman" w:cs="Times New Roman"/>
          <w:sz w:val="24"/>
          <w:szCs w:val="24"/>
        </w:rPr>
        <w:t>профессиональному  модулю  ПМ.02</w:t>
      </w:r>
      <w:r w:rsidRPr="005340F8">
        <w:rPr>
          <w:rFonts w:ascii="Times New Roman" w:hAnsi="Times New Roman" w:cs="Times New Roman"/>
          <w:sz w:val="24"/>
          <w:szCs w:val="24"/>
        </w:rPr>
        <w:t>. В программах этих модулей выделяются часы (общим объемом 36 академических часов), предусмотренные  на консультации при выполнении курсовых проектов. Фо</w:t>
      </w:r>
      <w:r w:rsidRPr="005340F8">
        <w:rPr>
          <w:rFonts w:ascii="Times New Roman" w:hAnsi="Times New Roman" w:cs="Times New Roman"/>
          <w:sz w:val="24"/>
          <w:szCs w:val="24"/>
        </w:rPr>
        <w:t>р</w:t>
      </w:r>
      <w:r w:rsidRPr="005340F8">
        <w:rPr>
          <w:rFonts w:ascii="Times New Roman" w:hAnsi="Times New Roman" w:cs="Times New Roman"/>
          <w:sz w:val="24"/>
          <w:szCs w:val="24"/>
        </w:rPr>
        <w:t>мы проведения консультаций – групповые и  индивидуальные. Консульт</w:t>
      </w:r>
      <w:r w:rsidR="005357FA">
        <w:rPr>
          <w:rFonts w:ascii="Times New Roman" w:hAnsi="Times New Roman" w:cs="Times New Roman"/>
          <w:sz w:val="24"/>
          <w:szCs w:val="24"/>
        </w:rPr>
        <w:t xml:space="preserve">ации проводятся по расписанию. 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 xml:space="preserve">4.7  Порядок аттестации </w:t>
      </w:r>
      <w:proofErr w:type="gramStart"/>
      <w:r w:rsidRPr="005340F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Оценка качества образовательной программы  включает текущий контроль знаний, промежуточную и государственную итоговую атт</w:t>
      </w:r>
      <w:r w:rsidRPr="005340F8">
        <w:rPr>
          <w:rFonts w:ascii="Times New Roman" w:hAnsi="Times New Roman" w:cs="Times New Roman"/>
          <w:sz w:val="24"/>
          <w:szCs w:val="24"/>
        </w:rPr>
        <w:t>е</w:t>
      </w:r>
      <w:r w:rsidRPr="005340F8">
        <w:rPr>
          <w:rFonts w:ascii="Times New Roman" w:hAnsi="Times New Roman" w:cs="Times New Roman"/>
          <w:sz w:val="24"/>
          <w:szCs w:val="24"/>
        </w:rPr>
        <w:t xml:space="preserve">стацию обучающихся. Текущий контроль результатов подготовки осуществляется в процессе проведения практических занятий, выполнения самостоятельной работы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или в режиме тестирования. </w:t>
      </w:r>
    </w:p>
    <w:p w:rsidR="005340F8" w:rsidRPr="005340F8" w:rsidRDefault="005340F8" w:rsidP="005340F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340F8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5340F8">
        <w:rPr>
          <w:rFonts w:ascii="Times New Roman" w:hAnsi="Times New Roman" w:cs="Times New Roman"/>
          <w:sz w:val="24"/>
          <w:szCs w:val="24"/>
        </w:rPr>
        <w:t xml:space="preserve"> проводится в соответствии с календарным учебным графиком и включает зачет (дифференцированный зачет), экзамен</w:t>
      </w:r>
      <w:r w:rsidRPr="005340F8">
        <w:rPr>
          <w:rFonts w:ascii="Times New Roman" w:hAnsi="Times New Roman" w:cs="Times New Roman"/>
          <w:b/>
          <w:sz w:val="24"/>
          <w:szCs w:val="24"/>
        </w:rPr>
        <w:t>.</w:t>
      </w:r>
      <w:r w:rsidRPr="00534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0F8" w:rsidRPr="005340F8" w:rsidRDefault="005340F8" w:rsidP="005340F8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Промежуточная аттестация в форме зачета проводится за счет часов, отведенных на освоение соответствующей учебной дисциплины, междисциплинарного курса, практик, что фиксируется в учебных программах. Количество зачетов, предусматриваемое в процедурах пр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межуточной аттестации, не превышает 10 зачетов в учебном году. В указанное количество не входят зачеты по физической культуре.</w:t>
      </w:r>
    </w:p>
    <w:p w:rsidR="005340F8" w:rsidRPr="005340F8" w:rsidRDefault="005340F8" w:rsidP="005340F8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Экзамен  предусматриваться  за счет времени отводимого на промежуточную аттестацию, выделенную в рамках общеобразовательн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го, общепрофессионального и профессионального циклов. При этом количество экзаменов в процедурах промежуточной аттестации не пр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е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вышает 8 экзаменов в учебном году. Экзамены проводятся:</w:t>
      </w:r>
    </w:p>
    <w:p w:rsidR="005340F8" w:rsidRPr="005340F8" w:rsidRDefault="005340F8" w:rsidP="005340F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дисциплинам общеобразовательного цикла: «Русский язык»; </w:t>
      </w:r>
      <w:r w:rsidRPr="005340F8">
        <w:rPr>
          <w:rFonts w:ascii="Times New Roman" w:hAnsi="Times New Roman" w:cs="Times New Roman"/>
          <w:bCs/>
          <w:sz w:val="24"/>
          <w:szCs w:val="24"/>
        </w:rPr>
        <w:t>«</w:t>
      </w:r>
      <w:r w:rsidRPr="005340F8">
        <w:rPr>
          <w:rFonts w:ascii="Times New Roman" w:hAnsi="Times New Roman" w:cs="Times New Roman"/>
          <w:sz w:val="24"/>
          <w:szCs w:val="24"/>
        </w:rPr>
        <w:t>Математика</w:t>
      </w:r>
      <w:r w:rsidRPr="005340F8">
        <w:rPr>
          <w:rFonts w:ascii="Times New Roman" w:hAnsi="Times New Roman" w:cs="Times New Roman"/>
          <w:bCs/>
          <w:sz w:val="24"/>
          <w:szCs w:val="24"/>
        </w:rPr>
        <w:t>»; «</w:t>
      </w:r>
      <w:r w:rsidRPr="005340F8">
        <w:rPr>
          <w:rFonts w:ascii="Times New Roman" w:hAnsi="Times New Roman" w:cs="Times New Roman"/>
          <w:sz w:val="24"/>
          <w:szCs w:val="24"/>
        </w:rPr>
        <w:t>История</w:t>
      </w:r>
      <w:r w:rsidRPr="005340F8">
        <w:rPr>
          <w:rFonts w:ascii="Times New Roman" w:hAnsi="Times New Roman" w:cs="Times New Roman"/>
          <w:bCs/>
          <w:sz w:val="24"/>
          <w:szCs w:val="24"/>
        </w:rPr>
        <w:t>»; «Экономика».</w:t>
      </w:r>
    </w:p>
    <w:p w:rsidR="005340F8" w:rsidRPr="005340F8" w:rsidRDefault="005340F8" w:rsidP="005340F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Cs/>
          <w:sz w:val="24"/>
          <w:szCs w:val="24"/>
        </w:rPr>
        <w:t>по дисциплинам общепрофессионального цикла: «</w:t>
      </w:r>
      <w:r w:rsidRPr="005340F8">
        <w:rPr>
          <w:rFonts w:ascii="Times New Roman" w:hAnsi="Times New Roman" w:cs="Times New Roman"/>
          <w:sz w:val="24"/>
          <w:szCs w:val="24"/>
        </w:rPr>
        <w:t>Экономика организации»</w:t>
      </w:r>
      <w:r w:rsidR="00EA6086">
        <w:rPr>
          <w:rFonts w:ascii="Times New Roman" w:hAnsi="Times New Roman" w:cs="Times New Roman"/>
          <w:bCs/>
          <w:sz w:val="24"/>
          <w:szCs w:val="24"/>
        </w:rPr>
        <w:t xml:space="preserve">; «Бухгалтерский учет»;  «Организация </w:t>
      </w:r>
      <w:proofErr w:type="gramStart"/>
      <w:r w:rsidR="00EA6086">
        <w:rPr>
          <w:rFonts w:ascii="Times New Roman" w:hAnsi="Times New Roman" w:cs="Times New Roman"/>
          <w:bCs/>
          <w:sz w:val="24"/>
          <w:szCs w:val="24"/>
        </w:rPr>
        <w:t>бухгалтерского</w:t>
      </w:r>
      <w:proofErr w:type="gramEnd"/>
      <w:r w:rsidR="00EA6086">
        <w:rPr>
          <w:rFonts w:ascii="Times New Roman" w:hAnsi="Times New Roman" w:cs="Times New Roman"/>
          <w:bCs/>
          <w:sz w:val="24"/>
          <w:szCs w:val="24"/>
        </w:rPr>
        <w:t xml:space="preserve"> в банках»</w:t>
      </w:r>
      <w:r w:rsidRPr="005340F8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Pr="005340F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5340F8" w:rsidRPr="005340F8" w:rsidRDefault="005340F8" w:rsidP="005340F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по междисципли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нарным курсам: МДК.01.01; МДК.01.02;  МДК.02.01; МДК.02.02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, МДК 03.01</w:t>
      </w:r>
    </w:p>
    <w:p w:rsidR="005340F8" w:rsidRPr="005340F8" w:rsidRDefault="005340F8" w:rsidP="005340F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по всем профессиональным модулям.</w:t>
      </w:r>
    </w:p>
    <w:p w:rsidR="005340F8" w:rsidRPr="005340F8" w:rsidRDefault="005340F8" w:rsidP="009177C5">
      <w:pPr>
        <w:tabs>
          <w:tab w:val="left" w:pos="1134"/>
        </w:tabs>
        <w:spacing w:after="0"/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Формой промежуточной аттестации по профессиональному модулю является экзамен по модулю 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(для ПМ.01, ПМ.02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) и квалификац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и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онный экзамен (для ПМ.03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). </w:t>
      </w:r>
    </w:p>
    <w:p w:rsidR="005340F8" w:rsidRPr="005340F8" w:rsidRDefault="005340F8" w:rsidP="009177C5">
      <w:pPr>
        <w:tabs>
          <w:tab w:val="left" w:pos="1134"/>
        </w:tabs>
        <w:spacing w:after="0"/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При этом квалификационный экз</w:t>
      </w:r>
      <w:r w:rsidR="00EA6086">
        <w:rPr>
          <w:rFonts w:ascii="Times New Roman" w:eastAsia="Arial" w:hAnsi="Times New Roman" w:cs="Times New Roman"/>
          <w:sz w:val="24"/>
          <w:szCs w:val="24"/>
          <w:lang w:eastAsia="ar-SA"/>
        </w:rPr>
        <w:t>амен, проводимый по модулю ПМ.03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Выполнение работ по одной или нескольким профессиям раб</w:t>
      </w:r>
      <w:r w:rsidRPr="005340F8">
        <w:rPr>
          <w:rFonts w:ascii="Times New Roman" w:hAnsi="Times New Roman" w:cs="Times New Roman"/>
          <w:sz w:val="24"/>
          <w:szCs w:val="24"/>
        </w:rPr>
        <w:t>о</w:t>
      </w:r>
      <w:r w:rsidR="00EA6086">
        <w:rPr>
          <w:rFonts w:ascii="Times New Roman" w:hAnsi="Times New Roman" w:cs="Times New Roman"/>
          <w:sz w:val="24"/>
          <w:szCs w:val="24"/>
        </w:rPr>
        <w:t>чих, должностям служащих: 23548 Контролёр (Сберегательного банка)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, предполагает оценку освоенной целиком квалификации. В случаях предусмотренных ФГОС, по результатам успешного прохождения данной процедуры, выдается свидетельство о квалификации по должн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сти служащего. Выдачу свидетельства организация планирует исходя из того, что она имеет лицензию на реализацию программы професс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и</w:t>
      </w: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онального обучения, программу профессионального обучения и соответствия результатов освоения профессионального модуля </w:t>
      </w:r>
      <w:proofErr w:type="gramStart"/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требованиям</w:t>
      </w:r>
      <w:proofErr w:type="gramEnd"/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установленным квалификационными требованиями (профессиональными стандартам). </w:t>
      </w:r>
    </w:p>
    <w:p w:rsidR="005340F8" w:rsidRPr="005340F8" w:rsidRDefault="005340F8" w:rsidP="009177C5">
      <w:pPr>
        <w:tabs>
          <w:tab w:val="left" w:pos="1134"/>
        </w:tabs>
        <w:spacing w:after="0"/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340F8">
        <w:rPr>
          <w:rFonts w:ascii="Times New Roman" w:eastAsia="Arial" w:hAnsi="Times New Roman" w:cs="Times New Roman"/>
          <w:sz w:val="24"/>
          <w:szCs w:val="24"/>
          <w:lang w:eastAsia="ar-SA"/>
        </w:rPr>
        <w:t>Экзамен по модулю проводится для проверки освоенности основного вида деятельности.</w:t>
      </w:r>
    </w:p>
    <w:p w:rsidR="005340F8" w:rsidRPr="005340F8" w:rsidRDefault="005340F8" w:rsidP="009177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Для аттестации обучающихся на соответствие их персональных достижений поэтапным требованиям соответствующей ППССЗ (тек</w:t>
      </w:r>
      <w:r w:rsidRPr="005340F8">
        <w:rPr>
          <w:rFonts w:ascii="Times New Roman" w:hAnsi="Times New Roman" w:cs="Times New Roman"/>
          <w:sz w:val="24"/>
          <w:szCs w:val="24"/>
        </w:rPr>
        <w:t>у</w:t>
      </w:r>
      <w:r w:rsidRPr="005340F8">
        <w:rPr>
          <w:rFonts w:ascii="Times New Roman" w:hAnsi="Times New Roman" w:cs="Times New Roman"/>
          <w:sz w:val="24"/>
          <w:szCs w:val="24"/>
        </w:rPr>
        <w:t xml:space="preserve">щая и промежуточная аттестации) созданы фонды оценочных средств, позволяющие оценить знания, умения и освоенные компетенции. Фонды </w:t>
      </w:r>
      <w:proofErr w:type="gramStart"/>
      <w:r w:rsidRPr="005340F8">
        <w:rPr>
          <w:rFonts w:ascii="Times New Roman" w:hAnsi="Times New Roman" w:cs="Times New Roman"/>
          <w:sz w:val="24"/>
          <w:szCs w:val="24"/>
        </w:rPr>
        <w:t>оценочных</w:t>
      </w:r>
      <w:proofErr w:type="gramEnd"/>
      <w:r w:rsidRPr="005340F8">
        <w:rPr>
          <w:rFonts w:ascii="Times New Roman" w:hAnsi="Times New Roman" w:cs="Times New Roman"/>
          <w:sz w:val="24"/>
          <w:szCs w:val="24"/>
        </w:rPr>
        <w:t xml:space="preserve"> средств для промежуточной аттестации разработаны и утверждены техникумом самостоятельно.</w:t>
      </w:r>
    </w:p>
    <w:p w:rsidR="005340F8" w:rsidRPr="005340F8" w:rsidRDefault="005340F8" w:rsidP="009177C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40F8">
        <w:rPr>
          <w:rFonts w:ascii="Times New Roman" w:hAnsi="Times New Roman" w:cs="Times New Roman"/>
          <w:sz w:val="24"/>
          <w:szCs w:val="24"/>
        </w:rPr>
        <w:t xml:space="preserve">          За весь период обучения студенты сдают при реализации ППССЗ на базе основного общего образования с социально - экономическим профилем получаемого профессионального образования –</w:t>
      </w:r>
      <w:r w:rsidR="00EA6086">
        <w:rPr>
          <w:rFonts w:ascii="Times New Roman" w:hAnsi="Times New Roman" w:cs="Times New Roman"/>
          <w:sz w:val="24"/>
          <w:szCs w:val="24"/>
        </w:rPr>
        <w:t>5</w:t>
      </w:r>
      <w:r w:rsidRPr="005340F8">
        <w:rPr>
          <w:rFonts w:ascii="Times New Roman" w:hAnsi="Times New Roman" w:cs="Times New Roman"/>
          <w:sz w:val="24"/>
          <w:szCs w:val="24"/>
        </w:rPr>
        <w:t xml:space="preserve"> зачет</w:t>
      </w:r>
      <w:r w:rsidR="00EA6086">
        <w:rPr>
          <w:rFonts w:ascii="Times New Roman" w:hAnsi="Times New Roman" w:cs="Times New Roman"/>
          <w:sz w:val="24"/>
          <w:szCs w:val="24"/>
        </w:rPr>
        <w:t>ов, 23  дифференцированных зачета, 15</w:t>
      </w:r>
      <w:r w:rsidRPr="005340F8">
        <w:rPr>
          <w:rFonts w:ascii="Times New Roman" w:hAnsi="Times New Roman" w:cs="Times New Roman"/>
          <w:sz w:val="24"/>
          <w:szCs w:val="24"/>
        </w:rPr>
        <w:t xml:space="preserve"> экзаменов.</w:t>
      </w:r>
      <w:r w:rsidRPr="005340F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5340F8" w:rsidRPr="005340F8" w:rsidRDefault="005340F8" w:rsidP="0091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 xml:space="preserve">          Государственная итоговая аттестация</w:t>
      </w:r>
      <w:r w:rsidRPr="005340F8">
        <w:rPr>
          <w:rFonts w:ascii="Times New Roman" w:hAnsi="Times New Roman" w:cs="Times New Roman"/>
          <w:sz w:val="24"/>
          <w:szCs w:val="24"/>
        </w:rPr>
        <w:t xml:space="preserve"> включает подготовку и защиту выпускной квалификационной работы, </w:t>
      </w:r>
      <w:r w:rsidRPr="005340F8">
        <w:rPr>
          <w:rFonts w:ascii="Times New Roman" w:hAnsi="Times New Roman" w:cs="Times New Roman"/>
          <w:sz w:val="23"/>
          <w:szCs w:val="23"/>
        </w:rPr>
        <w:t>которая проводится в виде дипломного проекта (дипломной работы) с включением в процедуру защиты демонстрационного экзамена</w:t>
      </w:r>
      <w:r w:rsidRPr="005340F8">
        <w:rPr>
          <w:rFonts w:ascii="Times New Roman" w:hAnsi="Times New Roman" w:cs="Times New Roman"/>
          <w:sz w:val="24"/>
          <w:szCs w:val="24"/>
        </w:rPr>
        <w:t>.</w:t>
      </w:r>
      <w:r w:rsidRPr="005340F8">
        <w:rPr>
          <w:rFonts w:ascii="Times New Roman" w:hAnsi="Times New Roman" w:cs="Times New Roman"/>
          <w:sz w:val="23"/>
          <w:szCs w:val="23"/>
        </w:rPr>
        <w:t xml:space="preserve"> </w:t>
      </w:r>
      <w:r w:rsidRPr="005340F8">
        <w:rPr>
          <w:rFonts w:ascii="Times New Roman" w:hAnsi="Times New Roman" w:cs="Times New Roman"/>
          <w:sz w:val="24"/>
          <w:szCs w:val="24"/>
        </w:rPr>
        <w:t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им теоретического материала и прохождении учебной практики и производственной практики по каждому из основных видов профессиональной деятельности. Общий объем часов, отводимых в ФГОС СПО на проведение государственной итоговой аттестации в учебном плане программ подготовки специалистов среднего звена, составляет 216 часов.</w:t>
      </w:r>
    </w:p>
    <w:p w:rsidR="005340F8" w:rsidRPr="005340F8" w:rsidRDefault="005340F8" w:rsidP="009177C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5340F8">
        <w:rPr>
          <w:rFonts w:ascii="Times New Roman" w:hAnsi="Times New Roman" w:cs="Times New Roman"/>
          <w:bCs/>
          <w:shd w:val="clear" w:color="auto" w:fill="FFFFFF"/>
        </w:rPr>
        <w:lastRenderedPageBreak/>
        <w:t xml:space="preserve">           Процедура демонстрационного экзамена включает решение конкретных задач, а также способствует выяснению уровня подготовки выпускника к самостоятельной профессиональной деятельности. </w:t>
      </w:r>
    </w:p>
    <w:p w:rsidR="005340F8" w:rsidRPr="005340F8" w:rsidRDefault="005340F8" w:rsidP="009177C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5340F8">
        <w:rPr>
          <w:rFonts w:ascii="Times New Roman" w:hAnsi="Times New Roman" w:cs="Times New Roman"/>
          <w:bCs/>
          <w:shd w:val="clear" w:color="auto" w:fill="FFFFFF"/>
        </w:rPr>
        <w:t xml:space="preserve">           Содержание заданий демонстрационного экзамена должна соответствовать результатам освоения одного или нескольких профессиональных мод</w:t>
      </w:r>
      <w:r w:rsidRPr="005340F8">
        <w:rPr>
          <w:rFonts w:ascii="Times New Roman" w:hAnsi="Times New Roman" w:cs="Times New Roman"/>
          <w:bCs/>
          <w:shd w:val="clear" w:color="auto" w:fill="FFFFFF"/>
        </w:rPr>
        <w:t>у</w:t>
      </w:r>
      <w:r w:rsidRPr="005340F8">
        <w:rPr>
          <w:rFonts w:ascii="Times New Roman" w:hAnsi="Times New Roman" w:cs="Times New Roman"/>
          <w:bCs/>
          <w:shd w:val="clear" w:color="auto" w:fill="FFFFFF"/>
        </w:rPr>
        <w:t>лей, входящих в образовательную программу среднего профессионального образования и проводятся по стандартам «</w:t>
      </w:r>
      <w:proofErr w:type="spellStart"/>
      <w:r w:rsidRPr="005340F8">
        <w:rPr>
          <w:rFonts w:ascii="Times New Roman" w:hAnsi="Times New Roman" w:cs="Times New Roman"/>
          <w:bCs/>
          <w:shd w:val="clear" w:color="auto" w:fill="FFFFFF"/>
        </w:rPr>
        <w:t>Ворлдскиллс</w:t>
      </w:r>
      <w:proofErr w:type="spellEnd"/>
      <w:r w:rsidRPr="005340F8">
        <w:rPr>
          <w:rFonts w:ascii="Times New Roman" w:hAnsi="Times New Roman" w:cs="Times New Roman"/>
          <w:bCs/>
          <w:shd w:val="clear" w:color="auto" w:fill="FFFFFF"/>
        </w:rPr>
        <w:t xml:space="preserve"> Россия».</w:t>
      </w:r>
    </w:p>
    <w:p w:rsidR="005340F8" w:rsidRPr="005340F8" w:rsidRDefault="005340F8" w:rsidP="00917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Формы и порядок проведения государственной итоговой аттестации определяется Положением о ГИА, утвержденным директором о</w:t>
      </w: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340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разовательной организации, реализующей программу СПО.</w:t>
      </w:r>
    </w:p>
    <w:p w:rsidR="005340F8" w:rsidRPr="005340F8" w:rsidRDefault="00EA6086" w:rsidP="005340F8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5. Комплексные</w:t>
      </w:r>
      <w:r w:rsidR="005340F8" w:rsidRPr="005340F8">
        <w:rPr>
          <w:rFonts w:ascii="Times New Roman" w:hAnsi="Times New Roman" w:cs="Times New Roman"/>
          <w:b/>
          <w:sz w:val="24"/>
          <w:szCs w:val="24"/>
        </w:rPr>
        <w:t xml:space="preserve"> виды контроля</w:t>
      </w:r>
    </w:p>
    <w:tbl>
      <w:tblPr>
        <w:tblW w:w="15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02"/>
        <w:gridCol w:w="2552"/>
        <w:gridCol w:w="850"/>
        <w:gridCol w:w="567"/>
        <w:gridCol w:w="9145"/>
      </w:tblGrid>
      <w:tr w:rsidR="005340F8" w:rsidRPr="005340F8" w:rsidTr="005340F8">
        <w:tc>
          <w:tcPr>
            <w:tcW w:w="680" w:type="dxa"/>
            <w:tcBorders>
              <w:top w:val="single" w:sz="12" w:space="0" w:color="auto"/>
              <w:left w:val="single" w:sz="12" w:space="0" w:color="auto"/>
            </w:tcBorders>
          </w:tcPr>
          <w:p w:rsidR="005340F8" w:rsidRPr="005340F8" w:rsidRDefault="005340F8" w:rsidP="005340F8">
            <w:pPr>
              <w:ind w:left="57"/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2" w:type="dxa"/>
            <w:tcBorders>
              <w:top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Вид</w:t>
            </w:r>
          </w:p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контроля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Наименование ко</w:t>
            </w:r>
            <w:r w:rsidRPr="005340F8">
              <w:rPr>
                <w:rFonts w:ascii="Times New Roman" w:hAnsi="Times New Roman" w:cs="Times New Roman"/>
                <w:b/>
              </w:rPr>
              <w:t>м</w:t>
            </w:r>
            <w:r w:rsidRPr="005340F8">
              <w:rPr>
                <w:rFonts w:ascii="Times New Roman" w:hAnsi="Times New Roman" w:cs="Times New Roman"/>
                <w:b/>
              </w:rPr>
              <w:t>плексного вида ко</w:t>
            </w:r>
            <w:r w:rsidRPr="005340F8">
              <w:rPr>
                <w:rFonts w:ascii="Times New Roman" w:hAnsi="Times New Roman" w:cs="Times New Roman"/>
                <w:b/>
              </w:rPr>
              <w:t>н</w:t>
            </w:r>
            <w:r w:rsidRPr="005340F8">
              <w:rPr>
                <w:rFonts w:ascii="Times New Roman" w:hAnsi="Times New Roman" w:cs="Times New Roman"/>
                <w:b/>
              </w:rPr>
              <w:t>троля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С</w:t>
            </w:r>
            <w:r w:rsidRPr="005340F8">
              <w:rPr>
                <w:rFonts w:ascii="Times New Roman" w:hAnsi="Times New Roman" w:cs="Times New Roman"/>
                <w:b/>
              </w:rPr>
              <w:t>е</w:t>
            </w:r>
            <w:r w:rsidRPr="005340F8">
              <w:rPr>
                <w:rFonts w:ascii="Times New Roman" w:hAnsi="Times New Roman" w:cs="Times New Roman"/>
                <w:b/>
              </w:rPr>
              <w:t>местр</w:t>
            </w:r>
          </w:p>
        </w:tc>
        <w:tc>
          <w:tcPr>
            <w:tcW w:w="971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«Семестр проведения комплексного вида контроля». Наименование дисциплины, практики, профессионального модуля</w:t>
            </w:r>
          </w:p>
        </w:tc>
      </w:tr>
      <w:tr w:rsidR="005340F8" w:rsidRPr="005340F8" w:rsidTr="005340F8">
        <w:trPr>
          <w:trHeight w:val="60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340F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Дифференц</w:t>
            </w:r>
            <w:r w:rsidRPr="005340F8">
              <w:rPr>
                <w:rFonts w:ascii="Times New Roman" w:hAnsi="Times New Roman" w:cs="Times New Roman"/>
              </w:rPr>
              <w:t>и</w:t>
            </w:r>
            <w:r w:rsidRPr="005340F8">
              <w:rPr>
                <w:rFonts w:ascii="Times New Roman" w:hAnsi="Times New Roman" w:cs="Times New Roman"/>
              </w:rPr>
              <w:t>рованный зачет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Комплексный дифф</w:t>
            </w:r>
            <w:r w:rsidRPr="005340F8">
              <w:rPr>
                <w:rFonts w:ascii="Times New Roman" w:hAnsi="Times New Roman" w:cs="Times New Roman"/>
              </w:rPr>
              <w:t>е</w:t>
            </w:r>
            <w:r w:rsidRPr="005340F8">
              <w:rPr>
                <w:rFonts w:ascii="Times New Roman" w:hAnsi="Times New Roman" w:cs="Times New Roman"/>
              </w:rPr>
              <w:t>ренцированный зачет, КДЗ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340F8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«</w:t>
            </w:r>
            <w:r w:rsidRPr="005340F8">
              <w:rPr>
                <w:rFonts w:ascii="Times New Roman" w:hAnsi="Times New Roman" w:cs="Times New Roman"/>
                <w:lang w:val="en-US"/>
              </w:rPr>
              <w:t>6</w:t>
            </w:r>
            <w:r w:rsidRPr="00534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ПП.01 Производственная практика (по профилю специальности)</w:t>
            </w:r>
          </w:p>
        </w:tc>
      </w:tr>
      <w:tr w:rsidR="005340F8" w:rsidRPr="005340F8" w:rsidTr="005340F8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«</w:t>
            </w:r>
            <w:r w:rsidRPr="005340F8">
              <w:rPr>
                <w:rFonts w:ascii="Times New Roman" w:hAnsi="Times New Roman" w:cs="Times New Roman"/>
                <w:lang w:val="en-US"/>
              </w:rPr>
              <w:t>6</w:t>
            </w:r>
            <w:r w:rsidRPr="00534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ПП.02 Производственная практика (по профилю специальности)</w:t>
            </w:r>
          </w:p>
        </w:tc>
      </w:tr>
      <w:tr w:rsidR="005340F8" w:rsidRPr="005340F8" w:rsidTr="005340F8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«</w:t>
            </w:r>
            <w:r w:rsidRPr="005340F8">
              <w:rPr>
                <w:rFonts w:ascii="Times New Roman" w:hAnsi="Times New Roman" w:cs="Times New Roman"/>
                <w:lang w:val="en-US"/>
              </w:rPr>
              <w:t>6</w:t>
            </w:r>
            <w:r w:rsidRPr="00534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  <w:r w:rsidRPr="005340F8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ПП.03 Производственная практика (по профилю специальности)</w:t>
            </w:r>
          </w:p>
        </w:tc>
      </w:tr>
    </w:tbl>
    <w:p w:rsidR="005340F8" w:rsidRPr="005340F8" w:rsidRDefault="005340F8" w:rsidP="009177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 xml:space="preserve"> 6. Практика</w:t>
      </w:r>
    </w:p>
    <w:tbl>
      <w:tblPr>
        <w:tblpPr w:leftFromText="180" w:rightFromText="180" w:vertAnchor="text" w:horzAnchor="margin" w:tblpY="77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6529"/>
        <w:gridCol w:w="2529"/>
        <w:gridCol w:w="2320"/>
        <w:gridCol w:w="1134"/>
        <w:gridCol w:w="2339"/>
      </w:tblGrid>
      <w:tr w:rsidR="005340F8" w:rsidRPr="005340F8" w:rsidTr="009177C5"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5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Профессиональный модуль, в рамках которого проводится практика</w:t>
            </w:r>
          </w:p>
        </w:tc>
        <w:tc>
          <w:tcPr>
            <w:tcW w:w="25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Наименование пра</w:t>
            </w:r>
            <w:r w:rsidRPr="005340F8">
              <w:rPr>
                <w:rFonts w:ascii="Times New Roman" w:hAnsi="Times New Roman" w:cs="Times New Roman"/>
                <w:b/>
              </w:rPr>
              <w:t>к</w:t>
            </w:r>
            <w:r w:rsidRPr="005340F8">
              <w:rPr>
                <w:rFonts w:ascii="Times New Roman" w:hAnsi="Times New Roman" w:cs="Times New Roman"/>
                <w:b/>
              </w:rPr>
              <w:t>тики</w:t>
            </w:r>
          </w:p>
        </w:tc>
        <w:tc>
          <w:tcPr>
            <w:tcW w:w="232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Условия реализации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Семестр</w:t>
            </w:r>
          </w:p>
        </w:tc>
        <w:tc>
          <w:tcPr>
            <w:tcW w:w="233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40F8">
              <w:rPr>
                <w:rFonts w:ascii="Times New Roman" w:hAnsi="Times New Roman" w:cs="Times New Roman"/>
                <w:b/>
              </w:rPr>
              <w:t>Длительность</w:t>
            </w:r>
          </w:p>
        </w:tc>
      </w:tr>
      <w:tr w:rsidR="009177C5" w:rsidRPr="005340F8" w:rsidTr="009177C5">
        <w:trPr>
          <w:trHeight w:val="446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177C5" w:rsidRPr="009177C5" w:rsidRDefault="009177C5" w:rsidP="009177C5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177C5">
              <w:rPr>
                <w:rFonts w:ascii="Times New Roman" w:eastAsia="Times New Roman" w:hAnsi="Times New Roman" w:cs="Times New Roman"/>
                <w:lang w:eastAsia="ru-RU"/>
              </w:rPr>
              <w:t xml:space="preserve">ПМ. 01 </w:t>
            </w:r>
            <w:r w:rsidRPr="009177C5">
              <w:rPr>
                <w:rFonts w:ascii="Times New Roman" w:eastAsia="Times New Roman" w:hAnsi="Times New Roman" w:cs="Times New Roman"/>
                <w:iCs/>
                <w:lang w:val="x-none" w:eastAsia="x-none"/>
              </w:rPr>
              <w:t xml:space="preserve"> </w:t>
            </w:r>
            <w:r w:rsidRPr="009177C5">
              <w:rPr>
                <w:rFonts w:ascii="Times New Roman" w:eastAsia="Times New Roman" w:hAnsi="Times New Roman" w:cs="Times New Roman"/>
                <w:lang w:val="x-none" w:eastAsia="x-none"/>
              </w:rPr>
              <w:t xml:space="preserve"> </w:t>
            </w:r>
            <w:r w:rsidRPr="009177C5">
              <w:rPr>
                <w:rFonts w:ascii="Times New Roman" w:eastAsia="Times New Roman" w:hAnsi="Times New Roman" w:cs="Times New Roman"/>
                <w:lang w:eastAsia="x-none"/>
              </w:rPr>
              <w:t>Производственная практика (по профилю специальности)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40F8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177C5" w:rsidRPr="005340F8" w:rsidRDefault="009177C5" w:rsidP="00164F0F">
            <w:pPr>
              <w:jc w:val="center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недели</w:t>
            </w:r>
          </w:p>
        </w:tc>
      </w:tr>
      <w:tr w:rsidR="005340F8" w:rsidRPr="005340F8" w:rsidTr="009177C5">
        <w:trPr>
          <w:trHeight w:val="383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340F8" w:rsidRPr="009177C5" w:rsidRDefault="009177C5" w:rsidP="009177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177C5">
              <w:rPr>
                <w:rFonts w:ascii="Times New Roman" w:hAnsi="Times New Roman" w:cs="Times New Roman"/>
                <w:bCs/>
              </w:rPr>
              <w:t xml:space="preserve">ПМ.02 </w:t>
            </w:r>
            <w:r w:rsidRPr="009177C5">
              <w:rPr>
                <w:rFonts w:ascii="Times New Roman" w:eastAsia="Times New Roman" w:hAnsi="Times New Roman" w:cs="Times New Roman"/>
                <w:lang w:val="x-none" w:eastAsia="x-none"/>
              </w:rPr>
              <w:t xml:space="preserve"> </w:t>
            </w:r>
            <w:r w:rsidRPr="009177C5">
              <w:rPr>
                <w:rFonts w:ascii="Times New Roman" w:eastAsia="Times New Roman" w:hAnsi="Times New Roman" w:cs="Times New Roman"/>
                <w:lang w:eastAsia="x-none"/>
              </w:rPr>
              <w:t>Производственная практика (по профилю специальности)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340F8" w:rsidRPr="005340F8" w:rsidRDefault="005340F8" w:rsidP="009177C5">
            <w:pPr>
              <w:jc w:val="both"/>
              <w:rPr>
                <w:sz w:val="20"/>
                <w:szCs w:val="20"/>
              </w:rPr>
            </w:pPr>
            <w:r w:rsidRPr="005340F8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340F8" w:rsidRPr="005340F8" w:rsidRDefault="005340F8" w:rsidP="00164F0F">
            <w:pPr>
              <w:jc w:val="center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5340F8" w:rsidRPr="005340F8" w:rsidRDefault="005340F8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3 недели</w:t>
            </w:r>
          </w:p>
        </w:tc>
      </w:tr>
      <w:tr w:rsidR="009177C5" w:rsidRPr="005340F8" w:rsidTr="009177C5">
        <w:trPr>
          <w:trHeight w:val="30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177C5" w:rsidRPr="009177C5" w:rsidRDefault="009177C5" w:rsidP="009177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177C5">
              <w:rPr>
                <w:rFonts w:ascii="Times New Roman" w:hAnsi="Times New Roman" w:cs="Times New Roman"/>
                <w:bCs/>
              </w:rPr>
              <w:t xml:space="preserve">ПМ.03 </w:t>
            </w:r>
            <w:r w:rsidRPr="009177C5">
              <w:rPr>
                <w:rFonts w:ascii="Times New Roman" w:eastAsia="Times New Roman" w:hAnsi="Times New Roman" w:cs="Times New Roman"/>
                <w:lang w:eastAsia="x-none"/>
              </w:rPr>
              <w:t xml:space="preserve"> Производственная практика (по профилю специальности)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77C5" w:rsidRPr="009177C5" w:rsidRDefault="009177C5" w:rsidP="009177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77C5">
              <w:rPr>
                <w:rFonts w:ascii="Times New Roman" w:hAnsi="Times New Roman" w:cs="Times New Roman"/>
                <w:sz w:val="20"/>
                <w:szCs w:val="20"/>
              </w:rPr>
              <w:t xml:space="preserve">Учебная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77C5" w:rsidRPr="005340F8" w:rsidRDefault="009177C5" w:rsidP="00164F0F">
            <w:pPr>
              <w:jc w:val="center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5340F8">
              <w:rPr>
                <w:rFonts w:ascii="Times New Roman" w:hAnsi="Times New Roman" w:cs="Times New Roman"/>
              </w:rPr>
              <w:t xml:space="preserve"> недели</w:t>
            </w:r>
          </w:p>
        </w:tc>
      </w:tr>
      <w:tr w:rsidR="009177C5" w:rsidRPr="005340F8" w:rsidTr="009177C5">
        <w:trPr>
          <w:trHeight w:val="509"/>
        </w:trPr>
        <w:tc>
          <w:tcPr>
            <w:tcW w:w="708" w:type="dxa"/>
            <w:vMerge/>
            <w:tcBorders>
              <w:left w:val="single" w:sz="12" w:space="0" w:color="auto"/>
              <w:right w:val="single" w:sz="4" w:space="0" w:color="000000"/>
            </w:tcBorders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7C5" w:rsidRDefault="009177C5" w:rsidP="009177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177C5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177C5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9177C5" w:rsidRDefault="009177C5" w:rsidP="00164F0F">
            <w:pPr>
              <w:jc w:val="center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</w:tcPr>
          <w:p w:rsidR="009177C5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2 недели</w:t>
            </w:r>
          </w:p>
        </w:tc>
      </w:tr>
      <w:tr w:rsidR="009177C5" w:rsidRPr="005340F8" w:rsidTr="009177C5">
        <w:tc>
          <w:tcPr>
            <w:tcW w:w="13220" w:type="dxa"/>
            <w:gridSpan w:val="5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 w:rsidRPr="005340F8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hideMark/>
          </w:tcPr>
          <w:p w:rsidR="009177C5" w:rsidRPr="005340F8" w:rsidRDefault="009177C5" w:rsidP="009177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340F8">
              <w:rPr>
                <w:rFonts w:ascii="Times New Roman" w:hAnsi="Times New Roman" w:cs="Times New Roman"/>
              </w:rPr>
              <w:t xml:space="preserve">  недель</w:t>
            </w:r>
          </w:p>
        </w:tc>
      </w:tr>
    </w:tbl>
    <w:p w:rsidR="005340F8" w:rsidRPr="005340F8" w:rsidRDefault="005340F8" w:rsidP="005340F8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0F8" w:rsidRDefault="005340F8" w:rsidP="005340F8">
      <w:pPr>
        <w:rPr>
          <w:rFonts w:ascii="Times New Roman" w:hAnsi="Times New Roman" w:cs="Times New Roman"/>
          <w:b/>
          <w:sz w:val="24"/>
          <w:szCs w:val="24"/>
        </w:rPr>
      </w:pPr>
    </w:p>
    <w:p w:rsidR="009177C5" w:rsidRPr="005340F8" w:rsidRDefault="009177C5" w:rsidP="005340F8">
      <w:pPr>
        <w:rPr>
          <w:rFonts w:ascii="Times New Roman" w:hAnsi="Times New Roman" w:cs="Times New Roman"/>
          <w:b/>
          <w:sz w:val="24"/>
          <w:szCs w:val="24"/>
        </w:rPr>
      </w:pPr>
    </w:p>
    <w:p w:rsidR="005340F8" w:rsidRPr="005340F8" w:rsidRDefault="005340F8" w:rsidP="005340F8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0F8">
        <w:rPr>
          <w:rFonts w:ascii="Times New Roman" w:hAnsi="Times New Roman" w:cs="Times New Roman"/>
          <w:b/>
          <w:sz w:val="24"/>
          <w:szCs w:val="24"/>
        </w:rPr>
        <w:t>7. Перечень кабинетов, лабораторий, мастерских и других помещений</w:t>
      </w:r>
    </w:p>
    <w:tbl>
      <w:tblPr>
        <w:tblpPr w:leftFromText="180" w:rightFromText="180" w:vertAnchor="text" w:horzAnchor="page" w:tblpXSpec="center" w:tblpY="11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4459"/>
      </w:tblGrid>
      <w:tr w:rsidR="005340F8" w:rsidRPr="005340F8" w:rsidTr="005340F8">
        <w:trPr>
          <w:trHeight w:val="11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14459" w:type="dxa"/>
            <w:tcBorders>
              <w:top w:val="single" w:sz="12" w:space="0" w:color="auto"/>
              <w:right w:val="single" w:sz="12" w:space="0" w:color="auto"/>
            </w:tcBorders>
          </w:tcPr>
          <w:p w:rsidR="005340F8" w:rsidRPr="005340F8" w:rsidRDefault="005340F8" w:rsidP="005340F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5340F8" w:rsidRDefault="005340F8" w:rsidP="005340F8">
            <w:pPr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5340F8" w:rsidRDefault="005340F8" w:rsidP="005340F8">
            <w:pPr>
              <w:ind w:left="3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40F8">
              <w:rPr>
                <w:rFonts w:ascii="Times New Roman" w:hAnsi="Times New Roman" w:cs="Times New Roman"/>
                <w:b/>
                <w:sz w:val="18"/>
                <w:szCs w:val="18"/>
              </w:rPr>
              <w:t>Кабинеты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Социально – экономических дисциплин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Иностранного языка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Математики</w:t>
            </w:r>
            <w:r w:rsidR="005452B9">
              <w:rPr>
                <w:rFonts w:ascii="Times New Roman" w:hAnsi="Times New Roman" w:cs="Times New Roman"/>
                <w:sz w:val="18"/>
                <w:szCs w:val="18"/>
              </w:rPr>
              <w:t xml:space="preserve"> и статистики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Экологических основ природопользования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452B9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Экономико-финансовых дисциплин и бухгалтерского учета</w:t>
            </w:r>
          </w:p>
        </w:tc>
      </w:tr>
      <w:tr w:rsidR="005340F8" w:rsidRPr="005340F8" w:rsidTr="005340F8">
        <w:tc>
          <w:tcPr>
            <w:tcW w:w="675" w:type="dxa"/>
            <w:tcBorders>
              <w:left w:val="single" w:sz="12" w:space="0" w:color="auto"/>
            </w:tcBorders>
          </w:tcPr>
          <w:p w:rsidR="005340F8" w:rsidRPr="009177C5" w:rsidRDefault="005452B9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Безопасности жизнедеятельности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ind w:left="3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b/>
                <w:sz w:val="18"/>
                <w:szCs w:val="18"/>
              </w:rPr>
              <w:t>Лаборатории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Информационных технологий в профессиональной деятельности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632A2F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Учебный  банк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Спортивный комплекс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       </w:t>
            </w:r>
            <w:r w:rsidRPr="009177C5">
              <w:rPr>
                <w:rFonts w:ascii="Times New Roman" w:hAnsi="Times New Roman" w:cs="Times New Roman"/>
                <w:b/>
                <w:sz w:val="18"/>
                <w:szCs w:val="18"/>
              </w:rPr>
              <w:t>Залы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Библиотека, читальный зал с выходом в интернет</w:t>
            </w:r>
          </w:p>
        </w:tc>
      </w:tr>
      <w:tr w:rsidR="005340F8" w:rsidRPr="005340F8" w:rsidTr="005340F8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5340F8" w:rsidRPr="009177C5" w:rsidRDefault="005340F8" w:rsidP="005340F8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5340F8" w:rsidRPr="009177C5" w:rsidRDefault="005340F8" w:rsidP="005340F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177C5">
              <w:rPr>
                <w:rFonts w:ascii="Times New Roman" w:hAnsi="Times New Roman" w:cs="Times New Roman"/>
                <w:sz w:val="18"/>
                <w:szCs w:val="18"/>
              </w:rPr>
              <w:t xml:space="preserve">Актовый зал  </w:t>
            </w:r>
          </w:p>
        </w:tc>
      </w:tr>
    </w:tbl>
    <w:p w:rsidR="005340F8" w:rsidRPr="005340F8" w:rsidRDefault="005340F8" w:rsidP="005340F8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p w:rsidR="005340F8" w:rsidRPr="005340F8" w:rsidRDefault="009177C5" w:rsidP="005340F8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7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983DA" wp14:editId="568422A1">
            <wp:extent cx="8892791" cy="4290646"/>
            <wp:effectExtent l="0" t="0" r="3810" b="0"/>
            <wp:docPr id="2" name="Рисунок 2" descr="C:\Users\Наталья\Desktop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8090" b="43738"/>
                    <a:stretch/>
                  </pic:blipFill>
                  <pic:spPr bwMode="auto">
                    <a:xfrm>
                      <a:off x="0" y="0"/>
                      <a:ext cx="8890851" cy="42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40F8" w:rsidRPr="005340F8" w:rsidSect="00327A2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4C0" w:rsidRDefault="00B644C0" w:rsidP="00FA6A96">
      <w:pPr>
        <w:spacing w:after="0" w:line="240" w:lineRule="auto"/>
      </w:pPr>
      <w:r>
        <w:separator/>
      </w:r>
    </w:p>
  </w:endnote>
  <w:endnote w:type="continuationSeparator" w:id="0">
    <w:p w:rsidR="00B644C0" w:rsidRDefault="00B644C0" w:rsidP="00FA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4C0" w:rsidRDefault="00B644C0" w:rsidP="00FA6A96">
      <w:pPr>
        <w:spacing w:after="0" w:line="240" w:lineRule="auto"/>
      </w:pPr>
      <w:r>
        <w:separator/>
      </w:r>
    </w:p>
  </w:footnote>
  <w:footnote w:type="continuationSeparator" w:id="0">
    <w:p w:rsidR="00B644C0" w:rsidRDefault="00B644C0" w:rsidP="00FA6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4CA"/>
    <w:multiLevelType w:val="hybridMultilevel"/>
    <w:tmpl w:val="93C8D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045B1"/>
    <w:multiLevelType w:val="hybridMultilevel"/>
    <w:tmpl w:val="614861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57891"/>
    <w:multiLevelType w:val="hybridMultilevel"/>
    <w:tmpl w:val="4F969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56C2"/>
    <w:multiLevelType w:val="hybridMultilevel"/>
    <w:tmpl w:val="19948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52464"/>
    <w:multiLevelType w:val="hybridMultilevel"/>
    <w:tmpl w:val="A0B25C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68338B"/>
    <w:multiLevelType w:val="hybridMultilevel"/>
    <w:tmpl w:val="5FB634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23762"/>
    <w:multiLevelType w:val="hybridMultilevel"/>
    <w:tmpl w:val="C4D80CB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24A2530"/>
    <w:multiLevelType w:val="hybridMultilevel"/>
    <w:tmpl w:val="D9623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C0A00"/>
    <w:multiLevelType w:val="hybridMultilevel"/>
    <w:tmpl w:val="CC100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E354A"/>
    <w:multiLevelType w:val="hybridMultilevel"/>
    <w:tmpl w:val="407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5527E"/>
    <w:multiLevelType w:val="hybridMultilevel"/>
    <w:tmpl w:val="EAC4F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0521F"/>
    <w:multiLevelType w:val="hybridMultilevel"/>
    <w:tmpl w:val="828A8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46A17"/>
    <w:multiLevelType w:val="singleLevel"/>
    <w:tmpl w:val="8F065682"/>
    <w:lvl w:ilvl="0">
      <w:start w:val="1"/>
      <w:numFmt w:val="upperRoman"/>
      <w:pStyle w:val="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2CB845FD"/>
    <w:multiLevelType w:val="hybridMultilevel"/>
    <w:tmpl w:val="56903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7A37FB"/>
    <w:multiLevelType w:val="hybridMultilevel"/>
    <w:tmpl w:val="5C38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4F220D"/>
    <w:multiLevelType w:val="hybridMultilevel"/>
    <w:tmpl w:val="05B0A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3267E"/>
    <w:multiLevelType w:val="hybridMultilevel"/>
    <w:tmpl w:val="DF9CE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C7712B"/>
    <w:multiLevelType w:val="hybridMultilevel"/>
    <w:tmpl w:val="9D8A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B2641"/>
    <w:multiLevelType w:val="hybridMultilevel"/>
    <w:tmpl w:val="8368BFC2"/>
    <w:lvl w:ilvl="0" w:tplc="1AA219FA">
      <w:start w:val="482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3B222F"/>
    <w:multiLevelType w:val="hybridMultilevel"/>
    <w:tmpl w:val="D0E47B52"/>
    <w:lvl w:ilvl="0" w:tplc="0419000D">
      <w:start w:val="1"/>
      <w:numFmt w:val="bullet"/>
      <w:lvlText w:val=""/>
      <w:lvlJc w:val="left"/>
      <w:pPr>
        <w:ind w:left="16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20">
    <w:nsid w:val="3CF2403E"/>
    <w:multiLevelType w:val="hybridMultilevel"/>
    <w:tmpl w:val="7EE451E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E9510C5"/>
    <w:multiLevelType w:val="hybridMultilevel"/>
    <w:tmpl w:val="EEC0E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35856"/>
    <w:multiLevelType w:val="hybridMultilevel"/>
    <w:tmpl w:val="546E5E5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3">
    <w:nsid w:val="4969096B"/>
    <w:multiLevelType w:val="hybridMultilevel"/>
    <w:tmpl w:val="374E1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71F84"/>
    <w:multiLevelType w:val="hybridMultilevel"/>
    <w:tmpl w:val="9D5C4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4010BE"/>
    <w:multiLevelType w:val="hybridMultilevel"/>
    <w:tmpl w:val="9558C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34B31"/>
    <w:multiLevelType w:val="hybridMultilevel"/>
    <w:tmpl w:val="9A74E85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EA76427"/>
    <w:multiLevelType w:val="hybridMultilevel"/>
    <w:tmpl w:val="11565DF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5ECB49F4"/>
    <w:multiLevelType w:val="multilevel"/>
    <w:tmpl w:val="A63847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0490F90"/>
    <w:multiLevelType w:val="hybridMultilevel"/>
    <w:tmpl w:val="61882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014301"/>
    <w:multiLevelType w:val="multilevel"/>
    <w:tmpl w:val="983004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03C7098"/>
    <w:multiLevelType w:val="hybridMultilevel"/>
    <w:tmpl w:val="A45CD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BB40A4"/>
    <w:multiLevelType w:val="hybridMultilevel"/>
    <w:tmpl w:val="24BEDEA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3">
    <w:nsid w:val="72CA1328"/>
    <w:multiLevelType w:val="multilevel"/>
    <w:tmpl w:val="1958BB7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7206327"/>
    <w:multiLevelType w:val="hybridMultilevel"/>
    <w:tmpl w:val="5EDA5172"/>
    <w:lvl w:ilvl="0" w:tplc="033C76C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3F1177"/>
    <w:multiLevelType w:val="hybridMultilevel"/>
    <w:tmpl w:val="F11C88B4"/>
    <w:lvl w:ilvl="0" w:tplc="1AA219FA">
      <w:start w:val="482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3"/>
  </w:num>
  <w:num w:numId="3">
    <w:abstractNumId w:val="12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27"/>
  </w:num>
  <w:num w:numId="7">
    <w:abstractNumId w:val="23"/>
  </w:num>
  <w:num w:numId="8">
    <w:abstractNumId w:val="13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</w:num>
  <w:num w:numId="12">
    <w:abstractNumId w:val="1"/>
  </w:num>
  <w:num w:numId="13">
    <w:abstractNumId w:val="36"/>
  </w:num>
  <w:num w:numId="14">
    <w:abstractNumId w:val="16"/>
  </w:num>
  <w:num w:numId="15">
    <w:abstractNumId w:val="30"/>
  </w:num>
  <w:num w:numId="16">
    <w:abstractNumId w:val="5"/>
  </w:num>
  <w:num w:numId="17">
    <w:abstractNumId w:val="32"/>
  </w:num>
  <w:num w:numId="18">
    <w:abstractNumId w:val="22"/>
  </w:num>
  <w:num w:numId="19">
    <w:abstractNumId w:val="6"/>
  </w:num>
  <w:num w:numId="20">
    <w:abstractNumId w:val="21"/>
  </w:num>
  <w:num w:numId="21">
    <w:abstractNumId w:val="26"/>
  </w:num>
  <w:num w:numId="22">
    <w:abstractNumId w:val="24"/>
  </w:num>
  <w:num w:numId="23">
    <w:abstractNumId w:val="2"/>
  </w:num>
  <w:num w:numId="24">
    <w:abstractNumId w:val="29"/>
  </w:num>
  <w:num w:numId="25">
    <w:abstractNumId w:val="15"/>
  </w:num>
  <w:num w:numId="26">
    <w:abstractNumId w:val="34"/>
  </w:num>
  <w:num w:numId="27">
    <w:abstractNumId w:val="35"/>
  </w:num>
  <w:num w:numId="28">
    <w:abstractNumId w:val="20"/>
  </w:num>
  <w:num w:numId="29">
    <w:abstractNumId w:val="7"/>
  </w:num>
  <w:num w:numId="30">
    <w:abstractNumId w:val="31"/>
  </w:num>
  <w:num w:numId="31">
    <w:abstractNumId w:val="0"/>
  </w:num>
  <w:num w:numId="32">
    <w:abstractNumId w:val="17"/>
  </w:num>
  <w:num w:numId="33">
    <w:abstractNumId w:val="25"/>
  </w:num>
  <w:num w:numId="34">
    <w:abstractNumId w:val="4"/>
  </w:num>
  <w:num w:numId="35">
    <w:abstractNumId w:val="3"/>
  </w:num>
  <w:num w:numId="36">
    <w:abstractNumId w:val="8"/>
  </w:num>
  <w:num w:numId="37">
    <w:abstractNumId w:val="28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4D"/>
    <w:rsid w:val="0000098C"/>
    <w:rsid w:val="000160B2"/>
    <w:rsid w:val="00023156"/>
    <w:rsid w:val="000342D4"/>
    <w:rsid w:val="00040091"/>
    <w:rsid w:val="00061C1B"/>
    <w:rsid w:val="00062AAD"/>
    <w:rsid w:val="00064482"/>
    <w:rsid w:val="0008074C"/>
    <w:rsid w:val="00080F6A"/>
    <w:rsid w:val="000A68EA"/>
    <w:rsid w:val="000D082C"/>
    <w:rsid w:val="0011450B"/>
    <w:rsid w:val="00141E08"/>
    <w:rsid w:val="00164F0F"/>
    <w:rsid w:val="00181458"/>
    <w:rsid w:val="00184171"/>
    <w:rsid w:val="00184672"/>
    <w:rsid w:val="001A1BA6"/>
    <w:rsid w:val="001A6B42"/>
    <w:rsid w:val="001D5252"/>
    <w:rsid w:val="001F7AF8"/>
    <w:rsid w:val="00204F68"/>
    <w:rsid w:val="00222F4A"/>
    <w:rsid w:val="00240BB3"/>
    <w:rsid w:val="00255F1F"/>
    <w:rsid w:val="00263567"/>
    <w:rsid w:val="0027649B"/>
    <w:rsid w:val="002777B9"/>
    <w:rsid w:val="002A06FB"/>
    <w:rsid w:val="002C20A2"/>
    <w:rsid w:val="002D55ED"/>
    <w:rsid w:val="002E267E"/>
    <w:rsid w:val="002E32D5"/>
    <w:rsid w:val="002F075F"/>
    <w:rsid w:val="002F3083"/>
    <w:rsid w:val="002F650B"/>
    <w:rsid w:val="00307E64"/>
    <w:rsid w:val="00311C7B"/>
    <w:rsid w:val="00327A2E"/>
    <w:rsid w:val="00356516"/>
    <w:rsid w:val="003747DE"/>
    <w:rsid w:val="003753EC"/>
    <w:rsid w:val="0037544D"/>
    <w:rsid w:val="00391E88"/>
    <w:rsid w:val="003E1AFB"/>
    <w:rsid w:val="004255D2"/>
    <w:rsid w:val="0044156A"/>
    <w:rsid w:val="0049653E"/>
    <w:rsid w:val="004A2959"/>
    <w:rsid w:val="00500933"/>
    <w:rsid w:val="00502EB0"/>
    <w:rsid w:val="005136F9"/>
    <w:rsid w:val="0053313A"/>
    <w:rsid w:val="005340F8"/>
    <w:rsid w:val="005357FA"/>
    <w:rsid w:val="005452B9"/>
    <w:rsid w:val="00547108"/>
    <w:rsid w:val="0055114B"/>
    <w:rsid w:val="00572652"/>
    <w:rsid w:val="00575998"/>
    <w:rsid w:val="00594AD4"/>
    <w:rsid w:val="00594DAB"/>
    <w:rsid w:val="005B3932"/>
    <w:rsid w:val="005C060B"/>
    <w:rsid w:val="005F0319"/>
    <w:rsid w:val="005F4A5F"/>
    <w:rsid w:val="00622CCD"/>
    <w:rsid w:val="00632A2F"/>
    <w:rsid w:val="00633B69"/>
    <w:rsid w:val="0066754E"/>
    <w:rsid w:val="00696AC2"/>
    <w:rsid w:val="006D62CB"/>
    <w:rsid w:val="006E1C70"/>
    <w:rsid w:val="0073123D"/>
    <w:rsid w:val="00733929"/>
    <w:rsid w:val="00746B34"/>
    <w:rsid w:val="00752499"/>
    <w:rsid w:val="00756AA3"/>
    <w:rsid w:val="00781ED5"/>
    <w:rsid w:val="0079370C"/>
    <w:rsid w:val="007B3640"/>
    <w:rsid w:val="007D0A37"/>
    <w:rsid w:val="007F355F"/>
    <w:rsid w:val="0082588F"/>
    <w:rsid w:val="00850225"/>
    <w:rsid w:val="00886ACE"/>
    <w:rsid w:val="008935CC"/>
    <w:rsid w:val="008E5FE7"/>
    <w:rsid w:val="00913139"/>
    <w:rsid w:val="009177C5"/>
    <w:rsid w:val="00925AAC"/>
    <w:rsid w:val="00935674"/>
    <w:rsid w:val="00956B2D"/>
    <w:rsid w:val="00970E0C"/>
    <w:rsid w:val="00984793"/>
    <w:rsid w:val="009F1B12"/>
    <w:rsid w:val="00A00CCA"/>
    <w:rsid w:val="00A910DE"/>
    <w:rsid w:val="00A97555"/>
    <w:rsid w:val="00AA69D7"/>
    <w:rsid w:val="00AB1A90"/>
    <w:rsid w:val="00AD0BA6"/>
    <w:rsid w:val="00B03FF5"/>
    <w:rsid w:val="00B23862"/>
    <w:rsid w:val="00B64393"/>
    <w:rsid w:val="00B644C0"/>
    <w:rsid w:val="00B909EF"/>
    <w:rsid w:val="00B921F1"/>
    <w:rsid w:val="00B971DD"/>
    <w:rsid w:val="00BA10EB"/>
    <w:rsid w:val="00BB706A"/>
    <w:rsid w:val="00BC0992"/>
    <w:rsid w:val="00BD61B8"/>
    <w:rsid w:val="00BE0E5D"/>
    <w:rsid w:val="00BF4EE6"/>
    <w:rsid w:val="00C0671A"/>
    <w:rsid w:val="00C2288B"/>
    <w:rsid w:val="00C233F2"/>
    <w:rsid w:val="00C81460"/>
    <w:rsid w:val="00CA4720"/>
    <w:rsid w:val="00CA52DD"/>
    <w:rsid w:val="00CC5872"/>
    <w:rsid w:val="00CD34C4"/>
    <w:rsid w:val="00CF0190"/>
    <w:rsid w:val="00D0504B"/>
    <w:rsid w:val="00D15D06"/>
    <w:rsid w:val="00D22F02"/>
    <w:rsid w:val="00D2655F"/>
    <w:rsid w:val="00D504C6"/>
    <w:rsid w:val="00D75EDC"/>
    <w:rsid w:val="00D8569A"/>
    <w:rsid w:val="00D97666"/>
    <w:rsid w:val="00DA679C"/>
    <w:rsid w:val="00DC0B1A"/>
    <w:rsid w:val="00DC64E3"/>
    <w:rsid w:val="00DD6C2C"/>
    <w:rsid w:val="00DF607A"/>
    <w:rsid w:val="00E007C2"/>
    <w:rsid w:val="00E0611D"/>
    <w:rsid w:val="00E203D1"/>
    <w:rsid w:val="00E31969"/>
    <w:rsid w:val="00E410CE"/>
    <w:rsid w:val="00E41F14"/>
    <w:rsid w:val="00E4559B"/>
    <w:rsid w:val="00E52D50"/>
    <w:rsid w:val="00E648C5"/>
    <w:rsid w:val="00EA6086"/>
    <w:rsid w:val="00EC7B66"/>
    <w:rsid w:val="00EE7F89"/>
    <w:rsid w:val="00EF378B"/>
    <w:rsid w:val="00EF4604"/>
    <w:rsid w:val="00F0526E"/>
    <w:rsid w:val="00F33933"/>
    <w:rsid w:val="00F504EF"/>
    <w:rsid w:val="00F97FCD"/>
    <w:rsid w:val="00FA6A96"/>
    <w:rsid w:val="00FB1E72"/>
    <w:rsid w:val="00FC42AF"/>
    <w:rsid w:val="00FC5023"/>
    <w:rsid w:val="00FD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D"/>
  </w:style>
  <w:style w:type="paragraph" w:styleId="1">
    <w:name w:val="heading 1"/>
    <w:basedOn w:val="a"/>
    <w:next w:val="a"/>
    <w:link w:val="10"/>
    <w:qFormat/>
    <w:rsid w:val="005340F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340F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5340F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5340F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5340F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340F8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340F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40F8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5340F8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5340F8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340F8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5340F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340F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340F8"/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paragraph" w:styleId="a3">
    <w:name w:val="List Paragraph"/>
    <w:basedOn w:val="a"/>
    <w:uiPriority w:val="34"/>
    <w:qFormat/>
    <w:rsid w:val="0037544D"/>
    <w:pPr>
      <w:ind w:left="720"/>
      <w:contextualSpacing/>
    </w:pPr>
  </w:style>
  <w:style w:type="table" w:styleId="a4">
    <w:name w:val="Table Grid"/>
    <w:basedOn w:val="a1"/>
    <w:uiPriority w:val="59"/>
    <w:rsid w:val="0037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A96"/>
  </w:style>
  <w:style w:type="paragraph" w:styleId="a7">
    <w:name w:val="footer"/>
    <w:basedOn w:val="a"/>
    <w:link w:val="a8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A96"/>
  </w:style>
  <w:style w:type="paragraph" w:styleId="a9">
    <w:name w:val="Balloon Text"/>
    <w:basedOn w:val="a"/>
    <w:link w:val="aa"/>
    <w:uiPriority w:val="99"/>
    <w:semiHidden/>
    <w:unhideWhenUsed/>
    <w:rsid w:val="000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B2"/>
    <w:rPr>
      <w:rFonts w:ascii="Segoe UI" w:hAnsi="Segoe UI" w:cs="Segoe UI"/>
      <w:sz w:val="18"/>
      <w:szCs w:val="18"/>
    </w:rPr>
  </w:style>
  <w:style w:type="character" w:customStyle="1" w:styleId="ab">
    <w:name w:val="Основной текст с отступом Знак"/>
    <w:basedOn w:val="a0"/>
    <w:link w:val="ac"/>
    <w:semiHidden/>
    <w:rsid w:val="005340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b"/>
    <w:semiHidden/>
    <w:rsid w:val="005340F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e"/>
    <w:semiHidden/>
    <w:rsid w:val="005340F8"/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paragraph" w:styleId="ae">
    <w:name w:val="Body Text"/>
    <w:basedOn w:val="a"/>
    <w:link w:val="ad"/>
    <w:semiHidden/>
    <w:rsid w:val="005340F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styleId="af">
    <w:name w:val="Emphasis"/>
    <w:uiPriority w:val="20"/>
    <w:qFormat/>
    <w:rsid w:val="005340F8"/>
    <w:rPr>
      <w:i/>
      <w:iCs/>
    </w:rPr>
  </w:style>
  <w:style w:type="character" w:styleId="af0">
    <w:name w:val="Strong"/>
    <w:basedOn w:val="a0"/>
    <w:uiPriority w:val="22"/>
    <w:qFormat/>
    <w:rsid w:val="005340F8"/>
    <w:rPr>
      <w:b/>
      <w:bCs/>
    </w:rPr>
  </w:style>
  <w:style w:type="paragraph" w:styleId="21">
    <w:name w:val="List 2"/>
    <w:basedOn w:val="a"/>
    <w:rsid w:val="005340F8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Default">
    <w:name w:val="Default"/>
    <w:rsid w:val="005340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340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yperlink1">
    <w:name w:val="Hyperlink.1"/>
    <w:uiPriority w:val="99"/>
    <w:rsid w:val="005340F8"/>
    <w:rPr>
      <w:lang w:val="ru-RU"/>
    </w:rPr>
  </w:style>
  <w:style w:type="paragraph" w:customStyle="1" w:styleId="ConsPlusTitle">
    <w:name w:val="ConsPlusTitle"/>
    <w:rsid w:val="005340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5340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2"/>
    <w:uiPriority w:val="99"/>
    <w:semiHidden/>
    <w:unhideWhenUsed/>
    <w:rsid w:val="005340F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622CCD"/>
    <w:rPr>
      <w:color w:val="0000FF"/>
      <w:u w:val="single"/>
    </w:rPr>
  </w:style>
  <w:style w:type="table" w:customStyle="1" w:styleId="11">
    <w:name w:val="Сетка таблицы1"/>
    <w:basedOn w:val="a1"/>
    <w:next w:val="a4"/>
    <w:uiPriority w:val="59"/>
    <w:rsid w:val="00F97FC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D"/>
  </w:style>
  <w:style w:type="paragraph" w:styleId="1">
    <w:name w:val="heading 1"/>
    <w:basedOn w:val="a"/>
    <w:next w:val="a"/>
    <w:link w:val="10"/>
    <w:qFormat/>
    <w:rsid w:val="005340F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340F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5340F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5340F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5340F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340F8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340F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40F8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5340F8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5340F8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340F8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5340F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340F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340F8"/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paragraph" w:styleId="a3">
    <w:name w:val="List Paragraph"/>
    <w:basedOn w:val="a"/>
    <w:uiPriority w:val="34"/>
    <w:qFormat/>
    <w:rsid w:val="0037544D"/>
    <w:pPr>
      <w:ind w:left="720"/>
      <w:contextualSpacing/>
    </w:pPr>
  </w:style>
  <w:style w:type="table" w:styleId="a4">
    <w:name w:val="Table Grid"/>
    <w:basedOn w:val="a1"/>
    <w:uiPriority w:val="59"/>
    <w:rsid w:val="0037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A96"/>
  </w:style>
  <w:style w:type="paragraph" w:styleId="a7">
    <w:name w:val="footer"/>
    <w:basedOn w:val="a"/>
    <w:link w:val="a8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A96"/>
  </w:style>
  <w:style w:type="paragraph" w:styleId="a9">
    <w:name w:val="Balloon Text"/>
    <w:basedOn w:val="a"/>
    <w:link w:val="aa"/>
    <w:uiPriority w:val="99"/>
    <w:semiHidden/>
    <w:unhideWhenUsed/>
    <w:rsid w:val="000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B2"/>
    <w:rPr>
      <w:rFonts w:ascii="Segoe UI" w:hAnsi="Segoe UI" w:cs="Segoe UI"/>
      <w:sz w:val="18"/>
      <w:szCs w:val="18"/>
    </w:rPr>
  </w:style>
  <w:style w:type="character" w:customStyle="1" w:styleId="ab">
    <w:name w:val="Основной текст с отступом Знак"/>
    <w:basedOn w:val="a0"/>
    <w:link w:val="ac"/>
    <w:semiHidden/>
    <w:rsid w:val="005340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b"/>
    <w:semiHidden/>
    <w:rsid w:val="005340F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e"/>
    <w:semiHidden/>
    <w:rsid w:val="005340F8"/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paragraph" w:styleId="ae">
    <w:name w:val="Body Text"/>
    <w:basedOn w:val="a"/>
    <w:link w:val="ad"/>
    <w:semiHidden/>
    <w:rsid w:val="005340F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styleId="af">
    <w:name w:val="Emphasis"/>
    <w:uiPriority w:val="20"/>
    <w:qFormat/>
    <w:rsid w:val="005340F8"/>
    <w:rPr>
      <w:i/>
      <w:iCs/>
    </w:rPr>
  </w:style>
  <w:style w:type="character" w:styleId="af0">
    <w:name w:val="Strong"/>
    <w:basedOn w:val="a0"/>
    <w:uiPriority w:val="22"/>
    <w:qFormat/>
    <w:rsid w:val="005340F8"/>
    <w:rPr>
      <w:b/>
      <w:bCs/>
    </w:rPr>
  </w:style>
  <w:style w:type="paragraph" w:styleId="21">
    <w:name w:val="List 2"/>
    <w:basedOn w:val="a"/>
    <w:rsid w:val="005340F8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Default">
    <w:name w:val="Default"/>
    <w:rsid w:val="005340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340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yperlink1">
    <w:name w:val="Hyperlink.1"/>
    <w:uiPriority w:val="99"/>
    <w:rsid w:val="005340F8"/>
    <w:rPr>
      <w:lang w:val="ru-RU"/>
    </w:rPr>
  </w:style>
  <w:style w:type="paragraph" w:customStyle="1" w:styleId="ConsPlusTitle">
    <w:name w:val="ConsPlusTitle"/>
    <w:rsid w:val="005340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5340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2"/>
    <w:uiPriority w:val="99"/>
    <w:semiHidden/>
    <w:unhideWhenUsed/>
    <w:rsid w:val="005340F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622CCD"/>
    <w:rPr>
      <w:color w:val="0000FF"/>
      <w:u w:val="single"/>
    </w:rPr>
  </w:style>
  <w:style w:type="table" w:customStyle="1" w:styleId="11">
    <w:name w:val="Сетка таблицы1"/>
    <w:basedOn w:val="a1"/>
    <w:next w:val="a4"/>
    <w:uiPriority w:val="59"/>
    <w:rsid w:val="00F97FC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1F98E-769A-42A8-81C9-FFFFD16C6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5587</Words>
  <Characters>31849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Шведова</dc:creator>
  <cp:lastModifiedBy>Пользователь Windows</cp:lastModifiedBy>
  <cp:revision>2</cp:revision>
  <cp:lastPrinted>2020-01-21T17:43:00Z</cp:lastPrinted>
  <dcterms:created xsi:type="dcterms:W3CDTF">2020-01-21T17:43:00Z</dcterms:created>
  <dcterms:modified xsi:type="dcterms:W3CDTF">2020-01-21T17:43:00Z</dcterms:modified>
</cp:coreProperties>
</file>