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B2" w:rsidRDefault="004405B2" w:rsidP="00440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405B2" w:rsidRDefault="00AC56B1" w:rsidP="004405B2">
      <w:pPr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4405B2" w:rsidRDefault="004405B2" w:rsidP="004405B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05B2" w:rsidRDefault="004405B2" w:rsidP="004405B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AC56B1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  по специальности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  38.02.01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учёт (по отраслям) </w:t>
      </w:r>
      <w:r>
        <w:rPr>
          <w:rFonts w:ascii="Times New Roman" w:hAnsi="Times New Roman" w:cs="Times New Roman"/>
          <w:sz w:val="28"/>
          <w:szCs w:val="28"/>
        </w:rPr>
        <w:t xml:space="preserve">(базовая подготовка),входящий в состав укрупненной группы специальностей </w:t>
      </w:r>
      <w:r>
        <w:rPr>
          <w:rFonts w:ascii="Times New Roman" w:hAnsi="Times New Roman" w:cs="Times New Roman"/>
          <w:b/>
          <w:sz w:val="28"/>
          <w:szCs w:val="28"/>
        </w:rPr>
        <w:t>38.00.00 Экономика и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B2" w:rsidRDefault="004405B2" w:rsidP="004405B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AC56B1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обеспечивает формирование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видам деятельности ФГОС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учет(по отраслям).</w:t>
      </w:r>
    </w:p>
    <w:p w:rsidR="004405B2" w:rsidRDefault="004405B2" w:rsidP="004405B2">
      <w:pPr>
        <w:tabs>
          <w:tab w:val="left" w:pos="5295"/>
        </w:tabs>
        <w:ind w:firstLine="709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Особое значение дисциплина имеет при формировании и развитии следующих общих компетенций: ОК01 – ОК05, ОК09 – ОК11.</w:t>
      </w:r>
    </w:p>
    <w:p w:rsidR="004405B2" w:rsidRDefault="004405B2" w:rsidP="004405B2">
      <w:pPr>
        <w:tabs>
          <w:tab w:val="left" w:pos="5295"/>
        </w:tabs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t>1.2. Цель и планируемые результаты освоения дисциплины:</w:t>
      </w:r>
    </w:p>
    <w:p w:rsidR="004405B2" w:rsidRDefault="004405B2" w:rsidP="004405B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AC56B1" w:rsidTr="00AC56B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Код </w:t>
            </w:r>
            <w:r>
              <w:rPr>
                <w:rFonts w:ascii="Times New Roman" w:eastAsia="Calibri" w:hAnsi="Times New Roman"/>
                <w:vertAlign w:val="superscript"/>
              </w:rPr>
              <w:footnoteReference w:id="1"/>
            </w:r>
          </w:p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Знания</w:t>
            </w:r>
          </w:p>
        </w:tc>
      </w:tr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C56B1" w:rsidRDefault="00AC56B1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составить план действия; определить необходимые ресурсы;</w:t>
            </w:r>
          </w:p>
          <w:p w:rsidR="00AC56B1" w:rsidRDefault="00AC56B1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iCs/>
              </w:rPr>
              <w:t>а</w:t>
            </w:r>
            <w:r>
              <w:rPr>
                <w:rFonts w:ascii="Times New Roman" w:eastAsia="Calibri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</w:tbl>
    <w:p w:rsidR="000F450A" w:rsidRDefault="000F450A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Cs/>
              </w:rPr>
              <w:t xml:space="preserve">номенклатура </w:t>
            </w:r>
            <w:proofErr w:type="gramStart"/>
            <w:r>
              <w:rPr>
                <w:rFonts w:ascii="Times New Roman" w:eastAsia="Calibri" w:hAnsi="Times New Roman"/>
                <w:iCs/>
              </w:rPr>
              <w:t>информационных источников</w:t>
            </w:r>
            <w:proofErr w:type="gramEnd"/>
            <w:r>
              <w:rPr>
                <w:rFonts w:ascii="Times New Roman" w:eastAsia="Calibri" w:hAnsi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eastAsia="Calibri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 xml:space="preserve">психологические основы </w:t>
            </w:r>
            <w:proofErr w:type="gramStart"/>
            <w:r>
              <w:rPr>
                <w:rFonts w:ascii="Times New Roman" w:eastAsia="Calibri" w:hAnsi="Times New Roman"/>
                <w:bCs/>
              </w:rPr>
              <w:t>деятельности  коллектива</w:t>
            </w:r>
            <w:proofErr w:type="gramEnd"/>
            <w:r>
              <w:rPr>
                <w:rFonts w:ascii="Times New Roman" w:eastAsia="Calibri" w:hAnsi="Times New Roman"/>
                <w:bCs/>
              </w:rPr>
              <w:t>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iCs/>
              </w:rPr>
              <w:t xml:space="preserve">грамотно </w:t>
            </w:r>
            <w:r>
              <w:rPr>
                <w:rFonts w:ascii="Times New Roman" w:eastAsia="Calibri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eastAsia="Calibri" w:hAnsi="Times New Roman"/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  <w:r>
              <w:rPr>
                <w:rFonts w:ascii="Times New Roman" w:eastAsia="Calibri" w:hAnsi="Times New Roman"/>
                <w:bCs/>
                <w:iCs/>
              </w:rPr>
              <w:lastRenderedPageBreak/>
              <w:t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>
              <w:rPr>
                <w:rFonts w:ascii="Times New Roman" w:eastAsia="Calibri" w:hAnsi="Times New Roman"/>
                <w:bCs/>
                <w:iCs/>
              </w:rPr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C56B1" w:rsidTr="00AC56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B1" w:rsidRDefault="00AC5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основы финансовой грамотности; порядок выстраивания презентации.</w:t>
            </w:r>
          </w:p>
        </w:tc>
      </w:tr>
    </w:tbl>
    <w:p w:rsidR="00AC56B1" w:rsidRDefault="00AC56B1" w:rsidP="00AC56B1">
      <w:pPr>
        <w:rPr>
          <w:rFonts w:ascii="Times New Roman" w:hAnsi="Times New Roman" w:cs="Times New Roman"/>
          <w:b/>
          <w:sz w:val="28"/>
          <w:szCs w:val="28"/>
        </w:rPr>
      </w:pPr>
    </w:p>
    <w:p w:rsidR="00AC56B1" w:rsidRDefault="00AC56B1" w:rsidP="00AC56B1">
      <w:pPr>
        <w:rPr>
          <w:rFonts w:ascii="Times New Roman" w:hAnsi="Times New Roman" w:cs="Times New Roman"/>
          <w:b/>
          <w:sz w:val="28"/>
          <w:szCs w:val="28"/>
        </w:rPr>
      </w:pPr>
    </w:p>
    <w:p w:rsidR="00AC56B1" w:rsidRDefault="00AC56B1" w:rsidP="00AC5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p w:rsidR="00AC56B1" w:rsidRDefault="00AC56B1" w:rsidP="00AC5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64"/>
        <w:gridCol w:w="1775"/>
      </w:tblGrid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часов/зачетных единиц</w:t>
            </w:r>
          </w:p>
        </w:tc>
      </w:tr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AC56B1" w:rsidTr="00AC56B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 w:rsidP="00AC56B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 w:rsidP="00AC56B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AC56B1" w:rsidTr="00AC56B1">
        <w:trPr>
          <w:trHeight w:val="24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C56B1" w:rsidRDefault="00AC56B1" w:rsidP="00AC56B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AC56B1" w:rsidTr="00AC56B1">
        <w:trPr>
          <w:trHeight w:val="240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AC56B1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7A3B2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AC56B1" w:rsidTr="00AC56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6D71D7" w:rsidP="006D71D7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аттестация: 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56B1" w:rsidRDefault="007A3B2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AC56B1" w:rsidRDefault="00AC56B1" w:rsidP="00AC56B1">
      <w:pPr>
        <w:rPr>
          <w:rFonts w:ascii="Times New Roman" w:hAnsi="Times New Roman" w:cs="Times New Roman"/>
          <w:b/>
          <w:sz w:val="28"/>
          <w:szCs w:val="28"/>
        </w:rPr>
      </w:pPr>
    </w:p>
    <w:p w:rsidR="00AC56B1" w:rsidRDefault="00AC56B1" w:rsidP="00AC56B1">
      <w:pPr>
        <w:rPr>
          <w:rFonts w:ascii="Times New Roman" w:hAnsi="Times New Roman" w:cs="Times New Roman"/>
          <w:b/>
          <w:sz w:val="28"/>
          <w:szCs w:val="28"/>
        </w:rPr>
      </w:pPr>
    </w:p>
    <w:p w:rsidR="00AC56B1" w:rsidRDefault="00AC56B1" w:rsidP="00AC56B1">
      <w:pPr>
        <w:rPr>
          <w:rFonts w:ascii="Times New Roman" w:hAnsi="Times New Roman" w:cs="Times New Roman"/>
          <w:b/>
          <w:sz w:val="28"/>
          <w:szCs w:val="28"/>
        </w:rPr>
      </w:pPr>
    </w:p>
    <w:p w:rsidR="00AC56B1" w:rsidRDefault="00AC56B1" w:rsidP="00AC56B1">
      <w:pPr>
        <w:rPr>
          <w:rFonts w:ascii="Times New Roman" w:hAnsi="Times New Roman" w:cs="Times New Roman"/>
          <w:b/>
          <w:sz w:val="28"/>
          <w:szCs w:val="28"/>
        </w:rPr>
      </w:pPr>
    </w:p>
    <w:p w:rsidR="00AC56B1" w:rsidRDefault="00AC56B1" w:rsidP="00AC56B1">
      <w:pPr>
        <w:rPr>
          <w:rFonts w:ascii="Times New Roman" w:hAnsi="Times New Roman" w:cs="Times New Roman"/>
          <w:b/>
          <w:sz w:val="28"/>
          <w:szCs w:val="28"/>
        </w:rPr>
      </w:pPr>
    </w:p>
    <w:p w:rsidR="00AC56B1" w:rsidRDefault="00AC56B1" w:rsidP="00AC56B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8156B8" w:rsidRPr="00BE0B4D" w:rsidRDefault="00AC56B1" w:rsidP="00BE0B4D">
      <w:pPr>
        <w:rPr>
          <w:rFonts w:ascii="Times New Roman" w:hAnsi="Times New Roman" w:cs="Times New Roman"/>
          <w:sz w:val="28"/>
          <w:szCs w:val="28"/>
        </w:rPr>
      </w:pPr>
      <w:r w:rsidRPr="00BE0B4D">
        <w:rPr>
          <w:rStyle w:val="5"/>
          <w:sz w:val="28"/>
          <w:szCs w:val="28"/>
        </w:rPr>
        <w:t xml:space="preserve">Тема 1. </w:t>
      </w:r>
      <w:r w:rsidR="008156B8" w:rsidRPr="00BE0B4D">
        <w:rPr>
          <w:rFonts w:ascii="Times New Roman" w:hAnsi="Times New Roman" w:cs="Times New Roman"/>
          <w:sz w:val="28"/>
          <w:szCs w:val="28"/>
        </w:rPr>
        <w:t>Нормативно-правовое регулирование бухгалтерского учета</w:t>
      </w:r>
    </w:p>
    <w:p w:rsidR="00BE0B4D" w:rsidRPr="00BE0B4D" w:rsidRDefault="00AC56B1" w:rsidP="00BE0B4D">
      <w:pPr>
        <w:rPr>
          <w:rFonts w:ascii="Times New Roman" w:hAnsi="Times New Roman" w:cs="Times New Roman"/>
          <w:sz w:val="28"/>
          <w:szCs w:val="28"/>
        </w:rPr>
      </w:pPr>
      <w:r w:rsidRPr="00BE0B4D">
        <w:rPr>
          <w:rStyle w:val="5"/>
          <w:sz w:val="28"/>
          <w:szCs w:val="28"/>
        </w:rPr>
        <w:t>Тема 2.</w:t>
      </w:r>
      <w:r w:rsidR="00BE0B4D" w:rsidRPr="00BE0B4D">
        <w:rPr>
          <w:rStyle w:val="5"/>
          <w:sz w:val="28"/>
          <w:szCs w:val="28"/>
        </w:rPr>
        <w:t xml:space="preserve"> </w:t>
      </w:r>
      <w:r w:rsidR="00BE0B4D" w:rsidRPr="00BE0B4D">
        <w:rPr>
          <w:rFonts w:ascii="Times New Roman" w:hAnsi="Times New Roman" w:cs="Times New Roman"/>
          <w:sz w:val="28"/>
          <w:szCs w:val="28"/>
        </w:rPr>
        <w:t>Правовые основы предпринимательской деятельности</w:t>
      </w:r>
    </w:p>
    <w:p w:rsidR="00BE0B4D" w:rsidRPr="00BE0B4D" w:rsidRDefault="00AC56B1" w:rsidP="00BE0B4D">
      <w:pPr>
        <w:rPr>
          <w:rFonts w:ascii="Times New Roman" w:hAnsi="Times New Roman" w:cs="Times New Roman"/>
          <w:sz w:val="28"/>
          <w:szCs w:val="28"/>
        </w:rPr>
      </w:pPr>
      <w:r w:rsidRPr="00BE0B4D">
        <w:rPr>
          <w:rStyle w:val="5"/>
          <w:sz w:val="28"/>
          <w:szCs w:val="28"/>
        </w:rPr>
        <w:t xml:space="preserve">Тема 3. </w:t>
      </w:r>
      <w:r w:rsidR="00BE0B4D" w:rsidRPr="00BE0B4D">
        <w:rPr>
          <w:rFonts w:ascii="Times New Roman" w:hAnsi="Times New Roman" w:cs="Times New Roman"/>
          <w:sz w:val="28"/>
          <w:szCs w:val="28"/>
        </w:rPr>
        <w:t>Правовое регулирование труда, занятости, социальной защиты граждан</w:t>
      </w:r>
    </w:p>
    <w:p w:rsidR="00BE0B4D" w:rsidRPr="00BE0B4D" w:rsidRDefault="00AC56B1" w:rsidP="00BE0B4D">
      <w:pPr>
        <w:rPr>
          <w:rFonts w:ascii="Times New Roman" w:hAnsi="Times New Roman" w:cs="Times New Roman"/>
          <w:sz w:val="28"/>
          <w:szCs w:val="28"/>
        </w:rPr>
      </w:pPr>
      <w:r w:rsidRPr="00BE0B4D">
        <w:rPr>
          <w:rStyle w:val="5"/>
          <w:sz w:val="28"/>
          <w:szCs w:val="28"/>
        </w:rPr>
        <w:t xml:space="preserve">Тема 4. </w:t>
      </w:r>
      <w:r w:rsidR="00BE0B4D" w:rsidRPr="00BE0B4D">
        <w:rPr>
          <w:rFonts w:ascii="Times New Roman" w:hAnsi="Times New Roman" w:cs="Times New Roman"/>
          <w:sz w:val="28"/>
          <w:szCs w:val="28"/>
        </w:rPr>
        <w:t>Защита нарушенных прав и порядок разрешения споров</w:t>
      </w:r>
    </w:p>
    <w:p w:rsidR="00BE0B4D" w:rsidRPr="00BE0B4D" w:rsidRDefault="00AC56B1" w:rsidP="00BE0B4D">
      <w:pPr>
        <w:rPr>
          <w:rFonts w:ascii="Times New Roman" w:hAnsi="Times New Roman" w:cs="Times New Roman"/>
          <w:sz w:val="28"/>
          <w:szCs w:val="28"/>
        </w:rPr>
      </w:pPr>
      <w:r w:rsidRPr="00BE0B4D">
        <w:rPr>
          <w:rStyle w:val="5"/>
          <w:sz w:val="28"/>
          <w:szCs w:val="28"/>
        </w:rPr>
        <w:t xml:space="preserve">Тема 5. </w:t>
      </w:r>
      <w:r w:rsidR="00BE0B4D" w:rsidRPr="00BE0B4D">
        <w:rPr>
          <w:rFonts w:ascii="Times New Roman" w:hAnsi="Times New Roman" w:cs="Times New Roman"/>
          <w:sz w:val="28"/>
          <w:szCs w:val="28"/>
        </w:rPr>
        <w:t>Правовое регулирование административно-правовых отношений</w:t>
      </w:r>
      <w:bookmarkStart w:id="0" w:name="_GoBack"/>
      <w:bookmarkEnd w:id="0"/>
    </w:p>
    <w:sectPr w:rsidR="00BE0B4D" w:rsidRPr="00BE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DB" w:rsidRDefault="006740DB" w:rsidP="004405B2">
      <w:pPr>
        <w:spacing w:after="0" w:line="240" w:lineRule="auto"/>
      </w:pPr>
      <w:r>
        <w:separator/>
      </w:r>
    </w:p>
  </w:endnote>
  <w:endnote w:type="continuationSeparator" w:id="0">
    <w:p w:rsidR="006740DB" w:rsidRDefault="006740DB" w:rsidP="0044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DB" w:rsidRDefault="006740DB" w:rsidP="004405B2">
      <w:pPr>
        <w:spacing w:after="0" w:line="240" w:lineRule="auto"/>
      </w:pPr>
      <w:r>
        <w:separator/>
      </w:r>
    </w:p>
  </w:footnote>
  <w:footnote w:type="continuationSeparator" w:id="0">
    <w:p w:rsidR="006740DB" w:rsidRDefault="006740DB" w:rsidP="004405B2">
      <w:pPr>
        <w:spacing w:after="0" w:line="240" w:lineRule="auto"/>
      </w:pPr>
      <w:r>
        <w:continuationSeparator/>
      </w:r>
    </w:p>
  </w:footnote>
  <w:footnote w:id="1">
    <w:p w:rsidR="00AC56B1" w:rsidRDefault="00AC56B1" w:rsidP="00AC56B1">
      <w:pPr>
        <w:pStyle w:val="a4"/>
        <w:rPr>
          <w:lang w:val="ru-RU"/>
        </w:rPr>
      </w:pPr>
      <w:r>
        <w:rPr>
          <w:rStyle w:val="a6"/>
          <w:i/>
        </w:rPr>
        <w:footnoteRef/>
      </w:r>
      <w:r>
        <w:rPr>
          <w:i/>
          <w:lang w:val="ru-RU"/>
        </w:rPr>
        <w:t xml:space="preserve"> Приводятся только коды компетенций общих и профессиональных для освоения которых необходимо освоение данной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6E6"/>
    <w:multiLevelType w:val="multilevel"/>
    <w:tmpl w:val="DEC845A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B"/>
    <w:rsid w:val="000F450A"/>
    <w:rsid w:val="004405B2"/>
    <w:rsid w:val="006740DB"/>
    <w:rsid w:val="006D71D7"/>
    <w:rsid w:val="007A3B20"/>
    <w:rsid w:val="008156B8"/>
    <w:rsid w:val="00AC56B1"/>
    <w:rsid w:val="00BE0B4D"/>
    <w:rsid w:val="00D2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0B9C-7F70-4FE1-A146-A9B7EE1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B2"/>
    <w:pPr>
      <w:spacing w:line="25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C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C56B1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styleId="a6">
    <w:name w:val="footnote reference"/>
    <w:semiHidden/>
    <w:unhideWhenUsed/>
    <w:rsid w:val="00AC56B1"/>
    <w:rPr>
      <w:rFonts w:ascii="Times New Roman" w:hAnsi="Times New Roman" w:cs="Times New Roman" w:hint="default"/>
      <w:vertAlign w:val="superscript"/>
    </w:rPr>
  </w:style>
  <w:style w:type="character" w:customStyle="1" w:styleId="5">
    <w:name w:val="Основной текст (5)"/>
    <w:basedOn w:val="a0"/>
    <w:uiPriority w:val="99"/>
    <w:rsid w:val="00AC56B1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character" w:customStyle="1" w:styleId="50">
    <w:name w:val="Основной текст (5) + Не полужирный"/>
    <w:basedOn w:val="a0"/>
    <w:uiPriority w:val="99"/>
    <w:rsid w:val="00AC56B1"/>
    <w:rPr>
      <w:rFonts w:ascii="Times New Roman" w:hAnsi="Times New Roman" w:cs="Times New Roman" w:hint="default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2019-10-26T02:11:00Z</dcterms:created>
  <dcterms:modified xsi:type="dcterms:W3CDTF">2019-10-26T06:53:00Z</dcterms:modified>
</cp:coreProperties>
</file>