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0E" w:rsidRPr="00F01888" w:rsidRDefault="0014320E" w:rsidP="00143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4320E" w:rsidRPr="00F01888" w:rsidRDefault="0014320E" w:rsidP="00143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88">
        <w:rPr>
          <w:rFonts w:ascii="Times New Roman" w:hAnsi="Times New Roman" w:cs="Times New Roman"/>
          <w:b/>
          <w:sz w:val="28"/>
          <w:szCs w:val="28"/>
        </w:rPr>
        <w:t>на рабочую программу</w:t>
      </w:r>
    </w:p>
    <w:p w:rsidR="0014320E" w:rsidRPr="00F01888" w:rsidRDefault="0014320E" w:rsidP="00143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88">
        <w:rPr>
          <w:rFonts w:ascii="Times New Roman" w:hAnsi="Times New Roman" w:cs="Times New Roman"/>
          <w:b/>
          <w:sz w:val="28"/>
          <w:szCs w:val="28"/>
        </w:rPr>
        <w:t>ОП.01Экономика организации</w:t>
      </w:r>
    </w:p>
    <w:p w:rsidR="0014320E" w:rsidRPr="0014320E" w:rsidRDefault="0014320E" w:rsidP="00143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0E">
        <w:rPr>
          <w:rFonts w:ascii="Times New Roman" w:hAnsi="Times New Roman" w:cs="Times New Roman"/>
          <w:b/>
          <w:sz w:val="28"/>
          <w:szCs w:val="28"/>
        </w:rPr>
        <w:t>1.Область применения  рабочей программы</w:t>
      </w:r>
    </w:p>
    <w:p w:rsidR="0014320E" w:rsidRPr="0014320E" w:rsidRDefault="0014320E" w:rsidP="000A3B3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ФГОС по специальности </w:t>
      </w:r>
      <w:r w:rsidRPr="0014320E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Pr="0014320E">
        <w:rPr>
          <w:rFonts w:ascii="Times New Roman" w:hAnsi="Times New Roman" w:cs="Times New Roman"/>
          <w:sz w:val="28"/>
          <w:szCs w:val="28"/>
        </w:rPr>
        <w:t xml:space="preserve"> (базовая подготовка), входящий в состав укрупненной группы специальностей </w:t>
      </w:r>
      <w:r w:rsidRPr="0014320E">
        <w:rPr>
          <w:rFonts w:ascii="Times New Roman" w:hAnsi="Times New Roman" w:cs="Times New Roman"/>
          <w:b/>
          <w:sz w:val="28"/>
          <w:szCs w:val="28"/>
        </w:rPr>
        <w:t>38.00.00 Экономика и управление</w:t>
      </w:r>
      <w:r w:rsidRPr="0014320E">
        <w:rPr>
          <w:rFonts w:ascii="Times New Roman" w:hAnsi="Times New Roman" w:cs="Times New Roman"/>
          <w:sz w:val="28"/>
          <w:szCs w:val="28"/>
        </w:rPr>
        <w:t>.</w:t>
      </w:r>
    </w:p>
    <w:p w:rsidR="0014320E" w:rsidRPr="0014320E" w:rsidRDefault="0014320E" w:rsidP="000A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14320E" w:rsidRPr="0014320E" w:rsidRDefault="0014320E" w:rsidP="000A3B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0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ППССЗ</w:t>
      </w:r>
    </w:p>
    <w:p w:rsidR="0014320E" w:rsidRPr="0014320E" w:rsidRDefault="0014320E" w:rsidP="000A3B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ab/>
      </w:r>
      <w:r w:rsidRPr="0014320E">
        <w:rPr>
          <w:rFonts w:ascii="Times New Roman" w:hAnsi="Times New Roman" w:cs="Times New Roman"/>
          <w:sz w:val="28"/>
          <w:szCs w:val="28"/>
        </w:rPr>
        <w:tab/>
        <w:t xml:space="preserve">Дисциплина входит в </w:t>
      </w:r>
      <w:proofErr w:type="spellStart"/>
      <w:r w:rsidRPr="0014320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14320E">
        <w:rPr>
          <w:rFonts w:ascii="Times New Roman" w:hAnsi="Times New Roman" w:cs="Times New Roman"/>
          <w:sz w:val="28"/>
          <w:szCs w:val="28"/>
        </w:rPr>
        <w:t xml:space="preserve"> цикл (ОП.00) 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20E">
        <w:rPr>
          <w:rFonts w:ascii="Times New Roman" w:hAnsi="Times New Roman" w:cs="Times New Roman"/>
          <w:b/>
          <w:sz w:val="28"/>
          <w:szCs w:val="28"/>
        </w:rPr>
        <w:t>3. Цели и задачи учебной  дисциплины – требования к результатам освоения  дисциплины:</w:t>
      </w:r>
    </w:p>
    <w:p w:rsidR="0014320E" w:rsidRPr="0014320E" w:rsidRDefault="0014320E" w:rsidP="000A3B3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20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определять организационно-правовые формы организаций;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планировать деятельность организации;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заполнять первичные документы по экономической деятельности организации;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рассчитывать по принятой методологии основные экономические показатели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 xml:space="preserve">   деятельности организации, цены, заработную плату;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информацию.</w:t>
      </w:r>
    </w:p>
    <w:p w:rsidR="0014320E" w:rsidRPr="0014320E" w:rsidRDefault="0014320E" w:rsidP="000A3B39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20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 основные принципы построения экономической системы организации;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управление основными и оборотными средствами оценку эффективности их использования;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механизм ценообразования, формы оплаты труда;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основные экономические показатели деятельности организации и методику их расчета;</w:t>
      </w:r>
    </w:p>
    <w:p w:rsidR="0014320E" w:rsidRPr="0014320E" w:rsidRDefault="0014320E" w:rsidP="000A3B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- планирование деятельности организации.</w:t>
      </w:r>
    </w:p>
    <w:p w:rsidR="0014320E" w:rsidRPr="0014320E" w:rsidRDefault="0014320E" w:rsidP="0014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 xml:space="preserve">В  результате  освоения дисциплины  обучающийся должен обладать </w:t>
      </w:r>
      <w:r w:rsidRPr="0014320E">
        <w:rPr>
          <w:rFonts w:ascii="Times New Roman" w:hAnsi="Times New Roman" w:cs="Times New Roman"/>
          <w:b/>
          <w:bCs/>
          <w:sz w:val="28"/>
          <w:szCs w:val="28"/>
        </w:rPr>
        <w:t xml:space="preserve">общими компетенциями </w:t>
      </w:r>
      <w:r w:rsidRPr="0014320E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1432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4320E">
        <w:rPr>
          <w:rFonts w:ascii="Times New Roman" w:hAnsi="Times New Roman" w:cs="Times New Roman"/>
          <w:sz w:val="28"/>
          <w:szCs w:val="28"/>
        </w:rPr>
        <w:t xml:space="preserve"> – 0К12</w:t>
      </w:r>
      <w:r w:rsidRPr="001432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4320E">
        <w:rPr>
          <w:rFonts w:ascii="Times New Roman" w:hAnsi="Times New Roman" w:cs="Times New Roman"/>
          <w:sz w:val="28"/>
          <w:szCs w:val="28"/>
        </w:rPr>
        <w:t>включающими в себя способность: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9. Пользоваться иностранным языком как средством делового общения.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 xml:space="preserve">ОК 10. Логически верно, аргументировано и ясно </w:t>
      </w:r>
      <w:proofErr w:type="gramStart"/>
      <w:r w:rsidRPr="0014320E">
        <w:rPr>
          <w:bCs/>
          <w:color w:val="000000"/>
          <w:sz w:val="28"/>
          <w:szCs w:val="28"/>
        </w:rPr>
        <w:t>излагать</w:t>
      </w:r>
      <w:proofErr w:type="gramEnd"/>
      <w:r w:rsidRPr="0014320E">
        <w:rPr>
          <w:bCs/>
          <w:color w:val="000000"/>
          <w:sz w:val="28"/>
          <w:szCs w:val="28"/>
        </w:rPr>
        <w:t xml:space="preserve">  устную и письменную речь.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14320E" w:rsidRPr="0014320E" w:rsidRDefault="0014320E" w:rsidP="0014320E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4320E">
        <w:rPr>
          <w:bCs/>
          <w:color w:val="000000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14320E" w:rsidRPr="0014320E" w:rsidRDefault="0014320E" w:rsidP="0014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В  результате  освоения  учебной дисциплины  обучающийся должен обладать</w:t>
      </w:r>
      <w:r w:rsidRPr="0014320E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</w:t>
      </w:r>
      <w:r w:rsidRPr="0014320E">
        <w:rPr>
          <w:rFonts w:ascii="Times New Roman" w:hAnsi="Times New Roman" w:cs="Times New Roman"/>
          <w:bCs/>
          <w:sz w:val="28"/>
          <w:szCs w:val="28"/>
        </w:rPr>
        <w:t xml:space="preserve">ПК-2.3, ПК-2.4., </w:t>
      </w:r>
    </w:p>
    <w:p w:rsidR="0014320E" w:rsidRPr="0014320E" w:rsidRDefault="0014320E" w:rsidP="0014320E">
      <w:pPr>
        <w:jc w:val="both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 xml:space="preserve">ПК  2.3. Применять в практических ситуациях </w:t>
      </w:r>
      <w:proofErr w:type="gramStart"/>
      <w:r w:rsidRPr="0014320E">
        <w:rPr>
          <w:rFonts w:ascii="Times New Roman" w:hAnsi="Times New Roman" w:cs="Times New Roman"/>
          <w:sz w:val="28"/>
          <w:szCs w:val="28"/>
        </w:rPr>
        <w:t>экономические  методы</w:t>
      </w:r>
      <w:proofErr w:type="gramEnd"/>
      <w:r w:rsidRPr="0014320E">
        <w:rPr>
          <w:rFonts w:ascii="Times New Roman" w:hAnsi="Times New Roman" w:cs="Times New Roman"/>
          <w:sz w:val="28"/>
          <w:szCs w:val="28"/>
        </w:rPr>
        <w:t>, рассчитывать микроэкономические показатели, анализировать их, а также рынки ресурсов.</w:t>
      </w:r>
    </w:p>
    <w:p w:rsidR="0014320E" w:rsidRPr="0014320E" w:rsidRDefault="0014320E" w:rsidP="0014320E">
      <w:pPr>
        <w:jc w:val="both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14320E" w:rsidRPr="0014320E" w:rsidRDefault="0014320E" w:rsidP="0014320E">
      <w:pPr>
        <w:tabs>
          <w:tab w:val="left" w:pos="426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20E">
        <w:rPr>
          <w:rFonts w:ascii="Times New Roman" w:hAnsi="Times New Roman" w:cs="Times New Roman"/>
          <w:b/>
          <w:sz w:val="28"/>
          <w:szCs w:val="28"/>
        </w:rPr>
        <w:t>4 Количество часов на освоение рабочей программы учебной дисциплины:</w:t>
      </w:r>
    </w:p>
    <w:p w:rsidR="0014320E" w:rsidRPr="0014320E" w:rsidRDefault="0014320E" w:rsidP="00143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32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320E">
        <w:rPr>
          <w:rFonts w:ascii="Times New Roman" w:hAnsi="Times New Roman" w:cs="Times New Roman"/>
          <w:sz w:val="28"/>
          <w:szCs w:val="28"/>
        </w:rPr>
        <w:t xml:space="preserve"> - 184 часов, в том числе:</w:t>
      </w:r>
    </w:p>
    <w:p w:rsidR="0014320E" w:rsidRPr="0014320E" w:rsidRDefault="0014320E" w:rsidP="00143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 нагрузки </w:t>
      </w:r>
      <w:proofErr w:type="gramStart"/>
      <w:r w:rsidRPr="001432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320E">
        <w:rPr>
          <w:rFonts w:ascii="Times New Roman" w:hAnsi="Times New Roman" w:cs="Times New Roman"/>
          <w:sz w:val="28"/>
          <w:szCs w:val="28"/>
        </w:rPr>
        <w:t xml:space="preserve"> - 122часов;</w:t>
      </w:r>
    </w:p>
    <w:p w:rsidR="0014320E" w:rsidRDefault="0014320E" w:rsidP="0014320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20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432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320E">
        <w:rPr>
          <w:rFonts w:ascii="Times New Roman" w:hAnsi="Times New Roman" w:cs="Times New Roman"/>
          <w:sz w:val="28"/>
          <w:szCs w:val="28"/>
        </w:rPr>
        <w:t xml:space="preserve"> - 62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E2B80" w:rsidRPr="002E2B80" w:rsidRDefault="002E2B80" w:rsidP="002E2B8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E2B80">
        <w:rPr>
          <w:rFonts w:ascii="Times New Roman" w:hAnsi="Times New Roman" w:cs="Times New Roman"/>
          <w:sz w:val="28"/>
          <w:szCs w:val="28"/>
        </w:rPr>
        <w:lastRenderedPageBreak/>
        <w:t>Итоговая аттестация в форме дифференцированного зачета</w:t>
      </w:r>
    </w:p>
    <w:p w:rsidR="0014320E" w:rsidRDefault="0014320E" w:rsidP="00C53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0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061D" w:rsidRPr="00C53F3E" w:rsidRDefault="009D061D" w:rsidP="00C53F3E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>Раздел 1. Организация в условиях рынка</w:t>
      </w:r>
      <w:r w:rsidR="00D64CBE" w:rsidRPr="00C53F3E">
        <w:rPr>
          <w:rFonts w:ascii="Times New Roman" w:hAnsi="Times New Roman" w:cs="Times New Roman"/>
          <w:bCs/>
          <w:sz w:val="28"/>
          <w:szCs w:val="28"/>
        </w:rPr>
        <w:t>:</w:t>
      </w:r>
    </w:p>
    <w:p w:rsidR="00D64CBE" w:rsidRPr="00C53F3E" w:rsidRDefault="00D64CBE" w:rsidP="00C53F3E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>Тема 1.1.</w:t>
      </w:r>
      <w:r w:rsidR="00C53F3E" w:rsidRPr="00C53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F3E">
        <w:rPr>
          <w:rFonts w:ascii="Times New Roman" w:hAnsi="Times New Roman" w:cs="Times New Roman"/>
          <w:sz w:val="28"/>
          <w:szCs w:val="28"/>
        </w:rPr>
        <w:t>Отраслевые особенности организации в рыночной экономике;</w:t>
      </w:r>
    </w:p>
    <w:p w:rsidR="00D64CBE" w:rsidRPr="00C53F3E" w:rsidRDefault="00D64CBE" w:rsidP="00C53F3E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 xml:space="preserve"> Тема 1.2. </w:t>
      </w:r>
      <w:r w:rsidRPr="00C53F3E"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организации;</w:t>
      </w:r>
    </w:p>
    <w:p w:rsidR="00D64CBE" w:rsidRPr="00C53F3E" w:rsidRDefault="00D64CBE" w:rsidP="00C53F3E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>Тема 1.3.</w:t>
      </w:r>
      <w:r w:rsidRPr="00C53F3E">
        <w:rPr>
          <w:rFonts w:ascii="Times New Roman" w:hAnsi="Times New Roman" w:cs="Times New Roman"/>
          <w:sz w:val="28"/>
          <w:szCs w:val="28"/>
        </w:rPr>
        <w:t xml:space="preserve"> Производственная структура организации; </w:t>
      </w:r>
    </w:p>
    <w:p w:rsidR="00D64CBE" w:rsidRPr="00C53F3E" w:rsidRDefault="00D64CBE" w:rsidP="00C5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>Тема 1.4.</w:t>
      </w:r>
      <w:r w:rsidR="00C53F3E" w:rsidRPr="00C53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F3E">
        <w:rPr>
          <w:rFonts w:ascii="Times New Roman" w:hAnsi="Times New Roman" w:cs="Times New Roman"/>
          <w:bCs/>
          <w:sz w:val="28"/>
          <w:szCs w:val="28"/>
        </w:rPr>
        <w:t>Основы логистики организации</w:t>
      </w:r>
    </w:p>
    <w:p w:rsidR="0092592E" w:rsidRPr="00C53F3E" w:rsidRDefault="0092592E" w:rsidP="00C53F3E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53F3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53F3E" w:rsidRPr="00C53F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3F3E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Материально-техническая база организации </w:t>
      </w:r>
    </w:p>
    <w:p w:rsidR="0092592E" w:rsidRPr="00C53F3E" w:rsidRDefault="0092592E" w:rsidP="00C53F3E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C53F3E">
        <w:rPr>
          <w:rFonts w:ascii="Times New Roman" w:hAnsi="Times New Roman" w:cs="Times New Roman"/>
          <w:sz w:val="28"/>
          <w:szCs w:val="28"/>
        </w:rPr>
        <w:t xml:space="preserve"> Основной капитал и его роль в производстве</w:t>
      </w:r>
    </w:p>
    <w:p w:rsidR="0092592E" w:rsidRPr="00C53F3E" w:rsidRDefault="0092592E" w:rsidP="00C53F3E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C53F3E">
        <w:rPr>
          <w:rFonts w:ascii="Times New Roman" w:hAnsi="Times New Roman" w:cs="Times New Roman"/>
          <w:sz w:val="28"/>
          <w:szCs w:val="28"/>
        </w:rPr>
        <w:t>Оборотный капитал</w:t>
      </w:r>
    </w:p>
    <w:p w:rsidR="0092592E" w:rsidRPr="00C53F3E" w:rsidRDefault="0092592E" w:rsidP="00C5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>Тема 2.3.</w:t>
      </w:r>
      <w:r w:rsidR="00C53F3E" w:rsidRPr="00C53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F3E">
        <w:rPr>
          <w:rFonts w:ascii="Times New Roman" w:hAnsi="Times New Roman" w:cs="Times New Roman"/>
          <w:bCs/>
          <w:sz w:val="28"/>
          <w:szCs w:val="28"/>
        </w:rPr>
        <w:t>Научно-технический прогресс и интенсификация развития в торговле</w:t>
      </w:r>
    </w:p>
    <w:p w:rsidR="0092592E" w:rsidRPr="00C53F3E" w:rsidRDefault="0092592E" w:rsidP="00C53F3E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>Тема 2.4.  Капитальные вложения и их эффективность</w:t>
      </w:r>
    </w:p>
    <w:p w:rsidR="0092592E" w:rsidRPr="00C53F3E" w:rsidRDefault="0092592E" w:rsidP="00C5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>Тема 2.5.</w:t>
      </w:r>
      <w:r w:rsidR="00C53F3E" w:rsidRPr="00C53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F3E">
        <w:rPr>
          <w:rFonts w:ascii="Times New Roman" w:hAnsi="Times New Roman" w:cs="Times New Roman"/>
          <w:bCs/>
          <w:sz w:val="28"/>
          <w:szCs w:val="28"/>
        </w:rPr>
        <w:t>Аренда, лизинг, нематериальные активы</w:t>
      </w:r>
    </w:p>
    <w:p w:rsidR="0092592E" w:rsidRPr="00C53F3E" w:rsidRDefault="0092592E" w:rsidP="00C5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3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53F3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53F3E" w:rsidRPr="00C53F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3F3E">
        <w:rPr>
          <w:rFonts w:ascii="Times New Roman" w:hAnsi="Times New Roman" w:cs="Times New Roman"/>
          <w:bCs/>
          <w:sz w:val="28"/>
          <w:szCs w:val="28"/>
        </w:rPr>
        <w:t>Кадры и оплата труда в организации</w:t>
      </w:r>
    </w:p>
    <w:p w:rsidR="0092592E" w:rsidRPr="001F3B11" w:rsidRDefault="0092592E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B11">
        <w:rPr>
          <w:rFonts w:ascii="Times New Roman" w:hAnsi="Times New Roman" w:cs="Times New Roman"/>
          <w:bCs/>
          <w:sz w:val="28"/>
          <w:szCs w:val="28"/>
        </w:rPr>
        <w:t>Тема 3.1.</w:t>
      </w:r>
      <w:r w:rsidR="00C53F3E" w:rsidRPr="001F3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B11">
        <w:rPr>
          <w:rFonts w:ascii="Times New Roman" w:hAnsi="Times New Roman" w:cs="Times New Roman"/>
          <w:bCs/>
          <w:sz w:val="28"/>
          <w:szCs w:val="28"/>
        </w:rPr>
        <w:t>Кадры организации  и производительность труда</w:t>
      </w:r>
    </w:p>
    <w:p w:rsidR="00FD6BE3" w:rsidRPr="002E2B80" w:rsidRDefault="00FD6BE3" w:rsidP="001F3B11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>Тема 3.2.  Формы и системы оплаты труда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2E2B8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1F3B11" w:rsidRPr="002E2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2B80">
        <w:rPr>
          <w:rFonts w:ascii="Times New Roman" w:hAnsi="Times New Roman" w:cs="Times New Roman"/>
          <w:bCs/>
          <w:sz w:val="28"/>
          <w:szCs w:val="28"/>
        </w:rPr>
        <w:t>Издержки, цена и рентабельность – основные показатели деятельности торговой организации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>Тема 4.1Издержки обращения предприятия торговли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>Тема 4.2.Ценообразование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>Тема 4.3. Прибыль и рентабельность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>Тема 4.4.Финансы организации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proofErr w:type="gramStart"/>
      <w:r w:rsidRPr="002E2B8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proofErr w:type="gramEnd"/>
      <w:r w:rsidRPr="002E2B80">
        <w:rPr>
          <w:rFonts w:ascii="Times New Roman" w:hAnsi="Times New Roman" w:cs="Times New Roman"/>
          <w:bCs/>
          <w:sz w:val="28"/>
          <w:szCs w:val="28"/>
        </w:rPr>
        <w:t xml:space="preserve">Планирование деятельности торговой организации 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 xml:space="preserve">Тема 5.1.Планирование деятельности торговой организации 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 xml:space="preserve">Тема 5.2.Основные показатели деятельности торговой организации </w:t>
      </w:r>
    </w:p>
    <w:p w:rsidR="00D64CBE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2E2B8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2E2B80">
        <w:rPr>
          <w:rFonts w:ascii="Times New Roman" w:hAnsi="Times New Roman" w:cs="Times New Roman"/>
          <w:bCs/>
          <w:sz w:val="28"/>
          <w:szCs w:val="28"/>
        </w:rPr>
        <w:t xml:space="preserve"> Внешнеэкономическая деятельность организации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B80">
        <w:rPr>
          <w:rFonts w:ascii="Times New Roman" w:hAnsi="Times New Roman" w:cs="Times New Roman"/>
          <w:bCs/>
          <w:sz w:val="28"/>
          <w:szCs w:val="28"/>
        </w:rPr>
        <w:t>Тема 6.1.Организация на внешнем рынке</w:t>
      </w:r>
    </w:p>
    <w:p w:rsidR="00FD6BE3" w:rsidRPr="002E2B80" w:rsidRDefault="00FD6BE3" w:rsidP="001F3B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CBE" w:rsidRPr="002E2B80" w:rsidRDefault="00D64CBE" w:rsidP="001F3B11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61D" w:rsidRPr="002E2B80" w:rsidRDefault="009D061D" w:rsidP="001F3B11">
      <w:pPr>
        <w:tabs>
          <w:tab w:val="left" w:pos="916"/>
          <w:tab w:val="left" w:pos="1832"/>
          <w:tab w:val="left" w:pos="2748"/>
          <w:tab w:val="left" w:pos="29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61D" w:rsidRPr="002E2B80" w:rsidRDefault="009D061D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2E2B80" w:rsidRDefault="0014320E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2E2B80" w:rsidRDefault="0014320E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A4" w:rsidRPr="001F3B11" w:rsidRDefault="00E718A4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1F3B11" w:rsidRDefault="0014320E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1F3B11" w:rsidRDefault="0014320E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1F3B11" w:rsidRDefault="0014320E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1F3B11" w:rsidRDefault="0014320E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1F3B11" w:rsidRDefault="0014320E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1F3B11" w:rsidRDefault="0014320E" w:rsidP="001F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0E" w:rsidRPr="0014320E" w:rsidRDefault="0014320E">
      <w:pPr>
        <w:rPr>
          <w:rFonts w:ascii="Times New Roman" w:hAnsi="Times New Roman" w:cs="Times New Roman"/>
          <w:sz w:val="28"/>
          <w:szCs w:val="28"/>
        </w:rPr>
      </w:pPr>
    </w:p>
    <w:p w:rsidR="0014320E" w:rsidRDefault="0014320E"/>
    <w:p w:rsidR="0014320E" w:rsidRDefault="0014320E"/>
    <w:p w:rsidR="0014320E" w:rsidRDefault="0014320E"/>
    <w:p w:rsidR="0014320E" w:rsidRDefault="0014320E"/>
    <w:sectPr w:rsidR="0014320E" w:rsidSect="00E7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320E"/>
    <w:rsid w:val="000A3B39"/>
    <w:rsid w:val="0014320E"/>
    <w:rsid w:val="001F3B11"/>
    <w:rsid w:val="002E2B80"/>
    <w:rsid w:val="005B181E"/>
    <w:rsid w:val="00854D55"/>
    <w:rsid w:val="0092592E"/>
    <w:rsid w:val="009402CC"/>
    <w:rsid w:val="009D061D"/>
    <w:rsid w:val="00C53F3E"/>
    <w:rsid w:val="00D64CBE"/>
    <w:rsid w:val="00E718A4"/>
    <w:rsid w:val="00E85957"/>
    <w:rsid w:val="00F01888"/>
    <w:rsid w:val="00F6726A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4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Натаья</cp:lastModifiedBy>
  <cp:revision>13</cp:revision>
  <dcterms:created xsi:type="dcterms:W3CDTF">2019-03-03T11:45:00Z</dcterms:created>
  <dcterms:modified xsi:type="dcterms:W3CDTF">2019-03-03T12:34:00Z</dcterms:modified>
</cp:coreProperties>
</file>