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78" w:rsidRPr="00B32878" w:rsidRDefault="00B32878" w:rsidP="00B32878">
      <w:pPr>
        <w:shd w:val="clear" w:color="auto" w:fill="FFFFFF"/>
        <w:spacing w:after="0" w:line="300" w:lineRule="auto"/>
        <w:ind w:right="-1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Аннотация</w:t>
      </w:r>
    </w:p>
    <w:p w:rsidR="00B32878" w:rsidRPr="00B32878" w:rsidRDefault="00B32878" w:rsidP="00B32878">
      <w:pPr>
        <w:shd w:val="clear" w:color="auto" w:fill="FFFFFF"/>
        <w:spacing w:after="0" w:line="300" w:lineRule="auto"/>
        <w:ind w:right="-1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рабочую программу учебной дисциплины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ОП. 03 «Менеджмент»</w:t>
      </w:r>
    </w:p>
    <w:p w:rsidR="00B32878" w:rsidRPr="00B32878" w:rsidRDefault="00B32878" w:rsidP="00B32878">
      <w:pPr>
        <w:spacing w:before="100" w:beforeAutospacing="1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Область применения рабочей программы</w:t>
      </w:r>
    </w:p>
    <w:p w:rsidR="00B32878" w:rsidRPr="00B32878" w:rsidRDefault="00B32878" w:rsidP="00B328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разработанной в соответствии с ФГОС по специальности 38.02.04 </w:t>
      </w:r>
      <w:r w:rsidRPr="00B328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Коммерция</w:t>
      </w: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28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(по отраслям) базовый уровень подготовки, </w:t>
      </w: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входящий в состав укрупненной группы специальностей 38.00.00 экономика и управление</w:t>
      </w:r>
    </w:p>
    <w:p w:rsidR="00B32878" w:rsidRPr="00B32878" w:rsidRDefault="00B32878" w:rsidP="00B32878">
      <w:pPr>
        <w:spacing w:before="100" w:beforeAutospacing="1" w:after="0" w:line="240" w:lineRule="auto"/>
        <w:ind w:right="-187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 учебной дисциплины может быть использована</w:t>
      </w:r>
      <w:r w:rsidRPr="00B328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дополнительном профессиональном образовании.</w:t>
      </w:r>
    </w:p>
    <w:p w:rsidR="00B32878" w:rsidRPr="00B32878" w:rsidRDefault="00B32878" w:rsidP="00B328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Место учебной дисциплины в структуре ППССЗ</w:t>
      </w: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32878" w:rsidRPr="00B32878" w:rsidRDefault="00B32878" w:rsidP="00B328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дисциплина входит в общепрофессиональный цикл (ОП.00 Общепрофессиональные дисциплины ОП.03 «Менеджмент»)</w:t>
      </w:r>
    </w:p>
    <w:p w:rsidR="00B32878" w:rsidRPr="00B32878" w:rsidRDefault="00B32878" w:rsidP="00B328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Цели и задачи дисциплины-требования к результатам освоения дисциплины: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освоения дисциплины обучающийся должен уметь: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применять в профессиональной деятельности методы, средства и приемы менеджмента;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делового и управленческого общения;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планировать и организовывать работу подразделения;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-формировать организационные структуры управления;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учитывать особенности менеджмента в профессиональной деятельности.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освоения дисциплины обучающийся должен знать: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сущность и характерные черты современного менеджмента;</w:t>
      </w:r>
    </w:p>
    <w:p w:rsidR="00B32878" w:rsidRPr="00B32878" w:rsidRDefault="00B32878" w:rsidP="00B328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внешнюю и внутреннюю среду организации;</w:t>
      </w:r>
    </w:p>
    <w:p w:rsidR="00B32878" w:rsidRPr="00B32878" w:rsidRDefault="00B32878" w:rsidP="00B328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цикл менеджмента;</w:t>
      </w:r>
    </w:p>
    <w:p w:rsidR="00B32878" w:rsidRPr="00B32878" w:rsidRDefault="00B32878" w:rsidP="00B328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 и методику принятия и реализации управленческих решений;</w:t>
      </w:r>
    </w:p>
    <w:p w:rsidR="00B32878" w:rsidRPr="00B32878" w:rsidRDefault="00B32878" w:rsidP="00B328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B32878" w:rsidRPr="00B32878" w:rsidRDefault="00B32878" w:rsidP="00B328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систему методов управления;</w:t>
      </w:r>
    </w:p>
    <w:p w:rsidR="00B32878" w:rsidRPr="00B32878" w:rsidRDefault="00B32878" w:rsidP="00B328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стили управления, коммуникации, деловое и управленческое общение;</w:t>
      </w:r>
    </w:p>
    <w:p w:rsidR="00B32878" w:rsidRPr="00B32878" w:rsidRDefault="00B32878" w:rsidP="00B328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менеджмента в области профессиональной деятельности.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обладать </w:t>
      </w:r>
      <w:r w:rsidRPr="00B32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компетенциями</w:t>
      </w:r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</w:t>
      </w:r>
      <w:proofErr w:type="gramStart"/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4,6,7,10, включающими в себе способность: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Понимать сущность и социальную значимость своей будущей профессии, проявлять к ней устойчивый интерес.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ОК3. Принимать решение в стандартных и нестандартных ситуациях и нести за них ответственность.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Работать в коллективе и в команде, эффективно общаться с коллегами, руководством, потребителями.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ОК10. Логически верно, аргументировано и ясно </w:t>
      </w:r>
      <w:proofErr w:type="gramStart"/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</w:t>
      </w:r>
      <w:proofErr w:type="gramEnd"/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устную и письменную речь. 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78" w:rsidRPr="00B32878" w:rsidRDefault="00B32878" w:rsidP="00B32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2878">
        <w:rPr>
          <w:rFonts w:ascii="Times New Roman" w:eastAsia="Calibri" w:hAnsi="Times New Roman" w:cs="Times New Roman"/>
          <w:sz w:val="24"/>
          <w:szCs w:val="24"/>
        </w:rPr>
        <w:t>В  результате  освоения  дисциплины  обучающийся должен обладать</w:t>
      </w:r>
      <w:r w:rsidRPr="00B328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профессиональными компетенциями </w:t>
      </w:r>
      <w:r w:rsidRPr="00B32878">
        <w:rPr>
          <w:rFonts w:ascii="Times New Roman" w:eastAsia="Calibri" w:hAnsi="Times New Roman" w:cs="Times New Roman"/>
          <w:bCs/>
          <w:sz w:val="24"/>
          <w:szCs w:val="24"/>
        </w:rPr>
        <w:t>ПК</w:t>
      </w:r>
      <w:proofErr w:type="gramStart"/>
      <w:r w:rsidRPr="00B32878">
        <w:rPr>
          <w:rFonts w:ascii="Times New Roman" w:eastAsia="Calibri" w:hAnsi="Times New Roman" w:cs="Times New Roman"/>
          <w:bCs/>
          <w:sz w:val="24"/>
          <w:szCs w:val="24"/>
        </w:rPr>
        <w:t>1</w:t>
      </w:r>
      <w:proofErr w:type="gramEnd"/>
      <w:r w:rsidRPr="00B32878">
        <w:rPr>
          <w:rFonts w:ascii="Times New Roman" w:eastAsia="Calibri" w:hAnsi="Times New Roman" w:cs="Times New Roman"/>
          <w:bCs/>
          <w:sz w:val="24"/>
          <w:szCs w:val="24"/>
        </w:rPr>
        <w:t>.7.</w:t>
      </w:r>
    </w:p>
    <w:p w:rsidR="00B32878" w:rsidRPr="00B32878" w:rsidRDefault="00B32878" w:rsidP="00B32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2878">
        <w:rPr>
          <w:rFonts w:ascii="Times New Roman" w:eastAsia="Calibri" w:hAnsi="Times New Roman" w:cs="Times New Roman"/>
          <w:bCs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</w:t>
      </w:r>
    </w:p>
    <w:p w:rsidR="00B32878" w:rsidRPr="00B32878" w:rsidRDefault="00B32878" w:rsidP="00B32878">
      <w:pPr>
        <w:spacing w:before="100" w:before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4.Рекомендуемое количество часов на освоение программы дисциплины: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Максимальной учебной нагрузки обучающегося 202 часа, в том числе: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-обязательной аудиторной учебной нагрузки </w:t>
      </w:r>
      <w:proofErr w:type="gramStart"/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138 часов;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sz w:val="27"/>
          <w:szCs w:val="27"/>
          <w:lang w:eastAsia="ru-RU"/>
        </w:rPr>
        <w:t>- самостоятельной работы обучающегося 64 часа;</w:t>
      </w:r>
    </w:p>
    <w:p w:rsidR="00B32878" w:rsidRPr="00B32878" w:rsidRDefault="00B32878" w:rsidP="00B3287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78" w:rsidRPr="00B32878" w:rsidRDefault="00B32878" w:rsidP="00B32878">
      <w:pPr>
        <w:keepNext/>
        <w:keepLines/>
        <w:spacing w:after="0" w:line="30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B32878" w:rsidRPr="00B32878" w:rsidRDefault="00B32878" w:rsidP="00B32878">
      <w:pPr>
        <w:tabs>
          <w:tab w:val="left" w:pos="284"/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Тематическое планирование учебной дисциплины:</w:t>
      </w:r>
    </w:p>
    <w:p w:rsidR="00B32878" w:rsidRPr="00B32878" w:rsidRDefault="00B32878" w:rsidP="00B32878">
      <w:pPr>
        <w:tabs>
          <w:tab w:val="left" w:pos="0"/>
          <w:tab w:val="center" w:pos="4677"/>
          <w:tab w:val="right" w:pos="9355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1. </w:t>
      </w:r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характерные черты  современного менеджмента.</w:t>
      </w:r>
    </w:p>
    <w:p w:rsidR="00B32878" w:rsidRPr="00B32878" w:rsidRDefault="00B32878" w:rsidP="00B328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Тема 2. Структура организации</w:t>
      </w:r>
      <w:r w:rsidRPr="00B32878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Внешняя и внутренняя среда организации.</w:t>
      </w:r>
    </w:p>
    <w:p w:rsidR="00B32878" w:rsidRPr="00B32878" w:rsidRDefault="00B32878" w:rsidP="00B32878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3. </w:t>
      </w:r>
      <w:r w:rsidRPr="00B32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Цикл менеджмента</w:t>
      </w:r>
    </w:p>
    <w:p w:rsidR="00B32878" w:rsidRPr="00B32878" w:rsidRDefault="00B32878" w:rsidP="00B328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 Планирование в системе менеджмента.</w:t>
      </w:r>
    </w:p>
    <w:p w:rsidR="00B32878" w:rsidRPr="00B32878" w:rsidRDefault="00B32878" w:rsidP="00B328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5.  Мотивация и потребности.</w:t>
      </w:r>
    </w:p>
    <w:p w:rsidR="00B32878" w:rsidRPr="00B32878" w:rsidRDefault="00B32878" w:rsidP="00B32878">
      <w:pPr>
        <w:tabs>
          <w:tab w:val="left" w:pos="0"/>
          <w:tab w:val="left" w:pos="284"/>
          <w:tab w:val="left" w:pos="993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6. Система методов управления. </w:t>
      </w:r>
      <w:proofErr w:type="spellStart"/>
      <w:r w:rsidRPr="00B32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Самоменеджмент</w:t>
      </w:r>
      <w:proofErr w:type="spellEnd"/>
      <w:r w:rsidRPr="00B32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2878" w:rsidRPr="00B32878" w:rsidRDefault="00B32878" w:rsidP="00B32878">
      <w:pPr>
        <w:tabs>
          <w:tab w:val="left" w:pos="0"/>
        </w:tabs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7. </w:t>
      </w:r>
      <w:proofErr w:type="spellStart"/>
      <w:r w:rsidRPr="00B32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Коммуникативность</w:t>
      </w:r>
      <w:proofErr w:type="spellEnd"/>
      <w:r w:rsidRPr="00B32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управленческое общение. </w:t>
      </w:r>
    </w:p>
    <w:p w:rsidR="00B32878" w:rsidRPr="00B32878" w:rsidRDefault="00B32878" w:rsidP="00B3287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8. Деловое общение.</w:t>
      </w:r>
    </w:p>
    <w:p w:rsidR="00B32878" w:rsidRPr="00B32878" w:rsidRDefault="00B32878" w:rsidP="00B3287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9.  Процесс принятия решений.</w:t>
      </w:r>
    </w:p>
    <w:p w:rsidR="00B32878" w:rsidRPr="00B32878" w:rsidRDefault="00B32878" w:rsidP="00B3287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10. Контроль и его виды.</w:t>
      </w:r>
    </w:p>
    <w:p w:rsidR="00B32878" w:rsidRPr="00B32878" w:rsidRDefault="00B32878" w:rsidP="00B32878">
      <w:pPr>
        <w:tabs>
          <w:tab w:val="left" w:pos="-436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11.  Управление конфликтами и стрессами.</w:t>
      </w: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2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12. Руководство: власть и партнерство.</w:t>
      </w: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2878" w:rsidRPr="00B32878" w:rsidRDefault="00B32878" w:rsidP="00B32878">
      <w:pPr>
        <w:tabs>
          <w:tab w:val="center" w:pos="-436"/>
          <w:tab w:val="left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A2624" w:rsidRDefault="008A2624">
      <w:bookmarkStart w:id="0" w:name="_GoBack"/>
      <w:bookmarkEnd w:id="0"/>
    </w:p>
    <w:sectPr w:rsidR="008A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5C8F"/>
    <w:multiLevelType w:val="multilevel"/>
    <w:tmpl w:val="634E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08"/>
    <w:rsid w:val="007B3708"/>
    <w:rsid w:val="008A2624"/>
    <w:rsid w:val="00B3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Company>dsht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18-главный</dc:creator>
  <cp:keywords/>
  <dc:description/>
  <cp:lastModifiedBy>кабинет 18-главный</cp:lastModifiedBy>
  <cp:revision>2</cp:revision>
  <dcterms:created xsi:type="dcterms:W3CDTF">2019-03-04T09:01:00Z</dcterms:created>
  <dcterms:modified xsi:type="dcterms:W3CDTF">2019-03-04T09:01:00Z</dcterms:modified>
</cp:coreProperties>
</file>