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24" w:rsidRPr="00F26285" w:rsidRDefault="00E56B24" w:rsidP="00926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26285">
        <w:rPr>
          <w:b/>
          <w:caps/>
          <w:sz w:val="28"/>
          <w:szCs w:val="28"/>
        </w:rPr>
        <w:t>Аннотация</w:t>
      </w:r>
    </w:p>
    <w:p w:rsidR="00E56B24" w:rsidRPr="00F26285" w:rsidRDefault="00E56B24" w:rsidP="00926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26285">
        <w:rPr>
          <w:b/>
          <w:caps/>
          <w:sz w:val="28"/>
          <w:szCs w:val="28"/>
        </w:rPr>
        <w:t>на рабочую программу</w:t>
      </w:r>
    </w:p>
    <w:p w:rsidR="00E56B24" w:rsidRPr="00F26285" w:rsidRDefault="00E56B24" w:rsidP="00926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26285">
        <w:rPr>
          <w:b/>
          <w:caps/>
          <w:sz w:val="28"/>
          <w:szCs w:val="28"/>
        </w:rPr>
        <w:t>ПРОФЕССИОНАЛЬНОГО МОДУЛЯ</w:t>
      </w:r>
    </w:p>
    <w:p w:rsidR="00E56B24" w:rsidRPr="00F26285" w:rsidRDefault="00E56B24" w:rsidP="00926AD3">
      <w:pPr>
        <w:widowControl w:val="0"/>
        <w:autoSpaceDE w:val="0"/>
        <w:autoSpaceDN w:val="0"/>
        <w:adjustRightInd w:val="0"/>
        <w:snapToGrid w:val="0"/>
        <w:jc w:val="center"/>
        <w:rPr>
          <w:b/>
          <w:sz w:val="28"/>
          <w:szCs w:val="28"/>
        </w:rPr>
      </w:pPr>
      <w:r w:rsidRPr="00F26285">
        <w:rPr>
          <w:b/>
          <w:sz w:val="28"/>
          <w:szCs w:val="28"/>
        </w:rPr>
        <w:t xml:space="preserve">ПМ.02 </w:t>
      </w:r>
      <w:r w:rsidRPr="00F26285">
        <w:rPr>
          <w:b/>
          <w:color w:val="000000"/>
          <w:sz w:val="28"/>
          <w:szCs w:val="28"/>
        </w:rPr>
        <w:t xml:space="preserve">ОРГАНИЗАЦИЯ И ПРОВЕДЕНИЕ </w:t>
      </w:r>
      <w:proofErr w:type="gramStart"/>
      <w:r w:rsidRPr="00F26285">
        <w:rPr>
          <w:b/>
          <w:color w:val="000000"/>
          <w:sz w:val="28"/>
          <w:szCs w:val="28"/>
        </w:rPr>
        <w:t>ЭКОНОМИЧЕСКОЙ</w:t>
      </w:r>
      <w:proofErr w:type="gramEnd"/>
      <w:r w:rsidRPr="00F26285">
        <w:rPr>
          <w:b/>
          <w:color w:val="000000"/>
          <w:sz w:val="28"/>
          <w:szCs w:val="28"/>
        </w:rPr>
        <w:t xml:space="preserve"> И</w:t>
      </w:r>
    </w:p>
    <w:p w:rsidR="00E56B24" w:rsidRPr="00F26285" w:rsidRDefault="00E56B24" w:rsidP="00926AD3">
      <w:pPr>
        <w:widowControl w:val="0"/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  <w:r w:rsidRPr="00F26285">
        <w:rPr>
          <w:b/>
          <w:color w:val="000000"/>
          <w:sz w:val="28"/>
          <w:szCs w:val="28"/>
        </w:rPr>
        <w:t>МАРКЕТИНГОВОЙ ДЕЯТЕЛЬНОСТИ</w:t>
      </w:r>
    </w:p>
    <w:p w:rsidR="00E56B24" w:rsidRPr="00F26285" w:rsidRDefault="00E56B24" w:rsidP="00926AD3">
      <w:pPr>
        <w:widowControl w:val="0"/>
        <w:autoSpaceDE w:val="0"/>
        <w:autoSpaceDN w:val="0"/>
        <w:adjustRightInd w:val="0"/>
        <w:snapToGrid w:val="0"/>
        <w:jc w:val="center"/>
        <w:rPr>
          <w:b/>
          <w:sz w:val="28"/>
          <w:szCs w:val="28"/>
        </w:rPr>
      </w:pPr>
    </w:p>
    <w:p w:rsidR="006B7C2F" w:rsidRPr="00F26285" w:rsidRDefault="006B7C2F" w:rsidP="00F26285">
      <w:pPr>
        <w:jc w:val="both"/>
        <w:rPr>
          <w:sz w:val="28"/>
          <w:szCs w:val="28"/>
        </w:rPr>
      </w:pPr>
    </w:p>
    <w:p w:rsidR="0076164F" w:rsidRPr="00926AD3" w:rsidRDefault="0076164F" w:rsidP="00926AD3">
      <w:pPr>
        <w:jc w:val="both"/>
        <w:rPr>
          <w:sz w:val="28"/>
          <w:szCs w:val="28"/>
        </w:rPr>
      </w:pPr>
      <w:r w:rsidRPr="00926AD3">
        <w:rPr>
          <w:b/>
          <w:sz w:val="28"/>
          <w:szCs w:val="28"/>
        </w:rPr>
        <w:t xml:space="preserve">1. Область применения программы </w:t>
      </w:r>
    </w:p>
    <w:p w:rsidR="0076164F" w:rsidRPr="00926AD3" w:rsidRDefault="0076164F" w:rsidP="00926AD3">
      <w:pPr>
        <w:jc w:val="both"/>
        <w:rPr>
          <w:sz w:val="28"/>
          <w:szCs w:val="28"/>
        </w:rPr>
      </w:pPr>
      <w:r w:rsidRPr="00926AD3">
        <w:rPr>
          <w:b/>
          <w:sz w:val="28"/>
          <w:szCs w:val="28"/>
        </w:rPr>
        <w:t xml:space="preserve"> </w:t>
      </w:r>
    </w:p>
    <w:p w:rsidR="0076164F" w:rsidRPr="00926AD3" w:rsidRDefault="0076164F" w:rsidP="00926AD3">
      <w:pPr>
        <w:jc w:val="both"/>
        <w:rPr>
          <w:sz w:val="28"/>
          <w:szCs w:val="28"/>
        </w:rPr>
      </w:pPr>
      <w:r w:rsidRPr="00926AD3">
        <w:rPr>
          <w:sz w:val="28"/>
          <w:szCs w:val="28"/>
        </w:rPr>
        <w:t xml:space="preserve">Рабочая программа профессионального модуля (далее -  рабочая программа) – является частью программы  подготовки специалистов среднего звена  по специальности СПО в соответствии с ФГОС по специальности СПО </w:t>
      </w:r>
      <w:r w:rsidRPr="00926AD3">
        <w:rPr>
          <w:b/>
          <w:sz w:val="28"/>
          <w:szCs w:val="28"/>
        </w:rPr>
        <w:t>38.02.04  Коммерция  (по отраслям)</w:t>
      </w:r>
      <w:r w:rsidRPr="00926AD3">
        <w:rPr>
          <w:sz w:val="28"/>
          <w:szCs w:val="28"/>
        </w:rPr>
        <w:t xml:space="preserve"> (базовой подготовки) в части освоения основного вида профессиональной деятельности (ВПД)</w:t>
      </w:r>
      <w:r w:rsidRPr="00926AD3">
        <w:rPr>
          <w:b/>
          <w:sz w:val="28"/>
          <w:szCs w:val="28"/>
        </w:rPr>
        <w:t xml:space="preserve"> </w:t>
      </w:r>
      <w:r w:rsidRPr="00926AD3">
        <w:rPr>
          <w:sz w:val="28"/>
          <w:szCs w:val="28"/>
        </w:rPr>
        <w:t>и соответствующих профессиональных компетенций (ПК):</w:t>
      </w:r>
      <w:r w:rsidRPr="00926AD3">
        <w:rPr>
          <w:b/>
          <w:sz w:val="28"/>
          <w:szCs w:val="28"/>
        </w:rPr>
        <w:t xml:space="preserve"> </w:t>
      </w:r>
    </w:p>
    <w:p w:rsidR="0076164F" w:rsidRPr="00926AD3" w:rsidRDefault="0076164F" w:rsidP="00926AD3">
      <w:pPr>
        <w:numPr>
          <w:ilvl w:val="0"/>
          <w:numId w:val="3"/>
        </w:numPr>
        <w:jc w:val="both"/>
        <w:rPr>
          <w:sz w:val="28"/>
          <w:szCs w:val="28"/>
        </w:rPr>
      </w:pPr>
      <w:r w:rsidRPr="00926AD3">
        <w:rPr>
          <w:sz w:val="28"/>
          <w:szCs w:val="28"/>
        </w:rPr>
        <w:t xml:space="preserve">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 </w:t>
      </w:r>
    </w:p>
    <w:p w:rsidR="0076164F" w:rsidRPr="00926AD3" w:rsidRDefault="0076164F" w:rsidP="00926AD3">
      <w:pPr>
        <w:numPr>
          <w:ilvl w:val="0"/>
          <w:numId w:val="3"/>
        </w:numPr>
        <w:jc w:val="both"/>
        <w:rPr>
          <w:sz w:val="28"/>
          <w:szCs w:val="28"/>
        </w:rPr>
      </w:pPr>
      <w:r w:rsidRPr="00926AD3">
        <w:rPr>
          <w:sz w:val="28"/>
          <w:szCs w:val="28"/>
        </w:rPr>
        <w:t xml:space="preserve">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   </w:t>
      </w:r>
    </w:p>
    <w:p w:rsidR="0076164F" w:rsidRPr="00926AD3" w:rsidRDefault="0076164F" w:rsidP="00926AD3">
      <w:pPr>
        <w:numPr>
          <w:ilvl w:val="0"/>
          <w:numId w:val="3"/>
        </w:numPr>
        <w:jc w:val="both"/>
        <w:rPr>
          <w:sz w:val="28"/>
          <w:szCs w:val="28"/>
        </w:rPr>
      </w:pPr>
      <w:r w:rsidRPr="00926AD3">
        <w:rPr>
          <w:sz w:val="28"/>
          <w:szCs w:val="28"/>
        </w:rPr>
        <w:t xml:space="preserve">Применять в практических ситуациях </w:t>
      </w:r>
      <w:proofErr w:type="gramStart"/>
      <w:r w:rsidRPr="00926AD3">
        <w:rPr>
          <w:sz w:val="28"/>
          <w:szCs w:val="28"/>
        </w:rPr>
        <w:t>экономические методы</w:t>
      </w:r>
      <w:proofErr w:type="gramEnd"/>
      <w:r w:rsidRPr="00926AD3">
        <w:rPr>
          <w:sz w:val="28"/>
          <w:szCs w:val="28"/>
        </w:rPr>
        <w:t xml:space="preserve">, рассчитывать микроэкономические показатели, анализировать их, а также  рынки ресурсов. </w:t>
      </w:r>
    </w:p>
    <w:p w:rsidR="0076164F" w:rsidRPr="00926AD3" w:rsidRDefault="0076164F" w:rsidP="00926AD3">
      <w:pPr>
        <w:numPr>
          <w:ilvl w:val="0"/>
          <w:numId w:val="3"/>
        </w:numPr>
        <w:jc w:val="both"/>
        <w:rPr>
          <w:sz w:val="28"/>
          <w:szCs w:val="28"/>
        </w:rPr>
      </w:pPr>
      <w:r w:rsidRPr="00926AD3">
        <w:rPr>
          <w:sz w:val="28"/>
          <w:szCs w:val="28"/>
        </w:rPr>
        <w:t xml:space="preserve">Определять основные экономические показатели работы организации, цены, заработную плату. </w:t>
      </w:r>
    </w:p>
    <w:p w:rsidR="0076164F" w:rsidRPr="00926AD3" w:rsidRDefault="0076164F" w:rsidP="00926AD3">
      <w:pPr>
        <w:numPr>
          <w:ilvl w:val="0"/>
          <w:numId w:val="3"/>
        </w:numPr>
        <w:jc w:val="both"/>
        <w:rPr>
          <w:sz w:val="28"/>
          <w:szCs w:val="28"/>
        </w:rPr>
      </w:pPr>
      <w:r w:rsidRPr="00926AD3">
        <w:rPr>
          <w:sz w:val="28"/>
          <w:szCs w:val="28"/>
        </w:rPr>
        <w:t xml:space="preserve">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 </w:t>
      </w:r>
    </w:p>
    <w:p w:rsidR="0076164F" w:rsidRPr="00926AD3" w:rsidRDefault="0076164F" w:rsidP="00926AD3">
      <w:pPr>
        <w:numPr>
          <w:ilvl w:val="0"/>
          <w:numId w:val="3"/>
        </w:numPr>
        <w:jc w:val="both"/>
        <w:rPr>
          <w:sz w:val="28"/>
          <w:szCs w:val="28"/>
        </w:rPr>
      </w:pPr>
      <w:r w:rsidRPr="00926AD3">
        <w:rPr>
          <w:sz w:val="28"/>
          <w:szCs w:val="28"/>
        </w:rPr>
        <w:t xml:space="preserve">Обосновывать целесообразность использования и применять маркетинговые коммуникации. </w:t>
      </w:r>
    </w:p>
    <w:p w:rsidR="0076164F" w:rsidRPr="00926AD3" w:rsidRDefault="0076164F" w:rsidP="00926AD3">
      <w:pPr>
        <w:numPr>
          <w:ilvl w:val="0"/>
          <w:numId w:val="3"/>
        </w:numPr>
        <w:jc w:val="both"/>
        <w:rPr>
          <w:sz w:val="28"/>
          <w:szCs w:val="28"/>
        </w:rPr>
      </w:pPr>
      <w:r w:rsidRPr="00926AD3">
        <w:rPr>
          <w:sz w:val="28"/>
          <w:szCs w:val="28"/>
        </w:rPr>
        <w:t xml:space="preserve">Участвовать в проведении маркетинговых исследований рынка, разработке и реализации маркетинговых решений. </w:t>
      </w:r>
    </w:p>
    <w:p w:rsidR="0076164F" w:rsidRPr="00926AD3" w:rsidRDefault="0076164F" w:rsidP="00926AD3">
      <w:pPr>
        <w:numPr>
          <w:ilvl w:val="0"/>
          <w:numId w:val="3"/>
        </w:numPr>
        <w:jc w:val="both"/>
        <w:rPr>
          <w:sz w:val="28"/>
          <w:szCs w:val="28"/>
        </w:rPr>
      </w:pPr>
      <w:r w:rsidRPr="00926AD3">
        <w:rPr>
          <w:sz w:val="28"/>
          <w:szCs w:val="28"/>
        </w:rPr>
        <w:t xml:space="preserve">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 </w:t>
      </w:r>
    </w:p>
    <w:p w:rsidR="0076164F" w:rsidRPr="00926AD3" w:rsidRDefault="0076164F" w:rsidP="00926AD3">
      <w:pPr>
        <w:numPr>
          <w:ilvl w:val="0"/>
          <w:numId w:val="3"/>
        </w:numPr>
        <w:jc w:val="both"/>
        <w:rPr>
          <w:sz w:val="28"/>
          <w:szCs w:val="28"/>
        </w:rPr>
      </w:pPr>
      <w:r w:rsidRPr="00926AD3">
        <w:rPr>
          <w:sz w:val="28"/>
          <w:szCs w:val="28"/>
        </w:rPr>
        <w:t xml:space="preserve">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 </w:t>
      </w:r>
    </w:p>
    <w:p w:rsidR="0076164F" w:rsidRPr="00926AD3" w:rsidRDefault="0076164F" w:rsidP="00926AD3">
      <w:pPr>
        <w:jc w:val="both"/>
        <w:rPr>
          <w:sz w:val="28"/>
          <w:szCs w:val="28"/>
        </w:rPr>
      </w:pPr>
      <w:r w:rsidRPr="00926AD3">
        <w:rPr>
          <w:sz w:val="28"/>
          <w:szCs w:val="28"/>
        </w:rPr>
        <w:t>Рабочая  программа профессионального модуля может быть использована</w:t>
      </w:r>
      <w:r w:rsidRPr="00926AD3">
        <w:rPr>
          <w:b/>
          <w:sz w:val="28"/>
          <w:szCs w:val="28"/>
        </w:rPr>
        <w:t xml:space="preserve"> </w:t>
      </w:r>
      <w:r w:rsidRPr="00926AD3">
        <w:rPr>
          <w:sz w:val="28"/>
          <w:szCs w:val="28"/>
        </w:rPr>
        <w:t xml:space="preserve">и профессиональной подготовке работников в области коммерции  при наличии среднего (полного) общего образования.  Опыт работы не требуется. </w:t>
      </w:r>
    </w:p>
    <w:p w:rsidR="0076164F" w:rsidRPr="00926AD3" w:rsidRDefault="0076164F" w:rsidP="00926AD3">
      <w:pPr>
        <w:jc w:val="both"/>
        <w:rPr>
          <w:sz w:val="28"/>
          <w:szCs w:val="28"/>
        </w:rPr>
      </w:pPr>
      <w:r w:rsidRPr="00926AD3">
        <w:rPr>
          <w:i/>
          <w:sz w:val="28"/>
          <w:szCs w:val="28"/>
        </w:rPr>
        <w:lastRenderedPageBreak/>
        <w:t xml:space="preserve"> </w:t>
      </w:r>
    </w:p>
    <w:p w:rsidR="0076164F" w:rsidRPr="00926AD3" w:rsidRDefault="0076164F" w:rsidP="00926AD3">
      <w:pPr>
        <w:jc w:val="both"/>
        <w:rPr>
          <w:sz w:val="28"/>
          <w:szCs w:val="28"/>
        </w:rPr>
      </w:pPr>
      <w:r w:rsidRPr="00926AD3">
        <w:rPr>
          <w:sz w:val="28"/>
          <w:szCs w:val="28"/>
        </w:rPr>
        <w:t xml:space="preserve"> </w:t>
      </w:r>
    </w:p>
    <w:p w:rsidR="0076164F" w:rsidRPr="00926AD3" w:rsidRDefault="0076164F" w:rsidP="00926AD3">
      <w:pPr>
        <w:jc w:val="both"/>
        <w:rPr>
          <w:sz w:val="28"/>
          <w:szCs w:val="28"/>
        </w:rPr>
      </w:pPr>
      <w:r w:rsidRPr="00926AD3">
        <w:rPr>
          <w:b/>
          <w:sz w:val="28"/>
          <w:szCs w:val="28"/>
        </w:rPr>
        <w:t>2. Цели и задачи профессионального модуля – требования к результатам освоения профессионального модуля</w:t>
      </w:r>
      <w:r w:rsidRPr="00926AD3">
        <w:rPr>
          <w:sz w:val="28"/>
          <w:szCs w:val="28"/>
        </w:rPr>
        <w:t xml:space="preserve"> </w:t>
      </w:r>
    </w:p>
    <w:p w:rsidR="0076164F" w:rsidRPr="00926AD3" w:rsidRDefault="0076164F" w:rsidP="00926AD3">
      <w:pPr>
        <w:jc w:val="both"/>
        <w:rPr>
          <w:sz w:val="28"/>
          <w:szCs w:val="28"/>
        </w:rPr>
      </w:pPr>
      <w:r w:rsidRPr="00926AD3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926AD3">
        <w:rPr>
          <w:sz w:val="28"/>
          <w:szCs w:val="28"/>
        </w:rPr>
        <w:t>обучающийся</w:t>
      </w:r>
      <w:proofErr w:type="gramEnd"/>
      <w:r w:rsidRPr="00926AD3">
        <w:rPr>
          <w:sz w:val="28"/>
          <w:szCs w:val="28"/>
        </w:rPr>
        <w:t xml:space="preserve"> в ходе освоения профессионального модуля должен: </w:t>
      </w:r>
    </w:p>
    <w:p w:rsidR="0076164F" w:rsidRPr="00926AD3" w:rsidRDefault="0076164F" w:rsidP="00926AD3">
      <w:pPr>
        <w:jc w:val="both"/>
        <w:rPr>
          <w:sz w:val="28"/>
          <w:szCs w:val="28"/>
        </w:rPr>
      </w:pPr>
      <w:r w:rsidRPr="00926AD3">
        <w:rPr>
          <w:b/>
          <w:sz w:val="28"/>
          <w:szCs w:val="28"/>
        </w:rPr>
        <w:t>иметь практический опыт:</w:t>
      </w:r>
      <w:r w:rsidRPr="00926AD3">
        <w:rPr>
          <w:sz w:val="28"/>
          <w:szCs w:val="28"/>
        </w:rPr>
        <w:t xml:space="preserve">  </w:t>
      </w:r>
    </w:p>
    <w:p w:rsidR="0076164F" w:rsidRPr="00926AD3" w:rsidRDefault="0076164F" w:rsidP="00926AD3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926AD3">
        <w:rPr>
          <w:sz w:val="28"/>
          <w:szCs w:val="28"/>
        </w:rPr>
        <w:t xml:space="preserve">оформления финансовых документов и отчетов; </w:t>
      </w:r>
    </w:p>
    <w:p w:rsidR="0076164F" w:rsidRPr="00926AD3" w:rsidRDefault="0076164F" w:rsidP="00926AD3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926AD3">
        <w:rPr>
          <w:sz w:val="28"/>
          <w:szCs w:val="28"/>
        </w:rPr>
        <w:t xml:space="preserve">проведения денежных расчетов; </w:t>
      </w:r>
    </w:p>
    <w:p w:rsidR="0076164F" w:rsidRPr="00926AD3" w:rsidRDefault="0076164F" w:rsidP="00926AD3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926AD3">
        <w:rPr>
          <w:sz w:val="28"/>
          <w:szCs w:val="28"/>
        </w:rPr>
        <w:t xml:space="preserve">расчета основных налогов; </w:t>
      </w:r>
    </w:p>
    <w:p w:rsidR="0076164F" w:rsidRPr="00926AD3" w:rsidRDefault="0076164F" w:rsidP="00926AD3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926AD3">
        <w:rPr>
          <w:sz w:val="28"/>
          <w:szCs w:val="28"/>
        </w:rPr>
        <w:t xml:space="preserve">анализа показателей финансово-хозяйственной деятельности торговой организации; </w:t>
      </w:r>
    </w:p>
    <w:p w:rsidR="0076164F" w:rsidRPr="00926AD3" w:rsidRDefault="0076164F" w:rsidP="00926AD3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926AD3">
        <w:rPr>
          <w:sz w:val="28"/>
          <w:szCs w:val="28"/>
        </w:rPr>
        <w:t xml:space="preserve">выявления потребностей (спроса) на товары; </w:t>
      </w:r>
    </w:p>
    <w:p w:rsidR="0076164F" w:rsidRPr="00926AD3" w:rsidRDefault="0076164F" w:rsidP="00926AD3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926AD3">
        <w:rPr>
          <w:sz w:val="28"/>
          <w:szCs w:val="28"/>
        </w:rPr>
        <w:t xml:space="preserve">реализации маркетинговых мероприятий в соответствии с конъюнктурой рынка; </w:t>
      </w:r>
    </w:p>
    <w:p w:rsidR="0076164F" w:rsidRPr="00926AD3" w:rsidRDefault="0076164F" w:rsidP="00926AD3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926AD3">
        <w:rPr>
          <w:sz w:val="28"/>
          <w:szCs w:val="28"/>
        </w:rPr>
        <w:t xml:space="preserve">участия в проведении рекламных акций и кампаний, других маркетинговых коммуникаций;  </w:t>
      </w:r>
    </w:p>
    <w:p w:rsidR="0076164F" w:rsidRPr="00926AD3" w:rsidRDefault="0076164F" w:rsidP="00926AD3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926AD3">
        <w:rPr>
          <w:sz w:val="28"/>
          <w:szCs w:val="28"/>
        </w:rPr>
        <w:t xml:space="preserve">анализа маркетинговой среды организации; </w:t>
      </w:r>
      <w:r w:rsidRPr="00926AD3">
        <w:rPr>
          <w:b/>
          <w:sz w:val="28"/>
          <w:szCs w:val="28"/>
        </w:rPr>
        <w:t>уметь:</w:t>
      </w:r>
      <w:r w:rsidRPr="00926AD3">
        <w:rPr>
          <w:sz w:val="28"/>
          <w:szCs w:val="28"/>
        </w:rPr>
        <w:t xml:space="preserve">  </w:t>
      </w:r>
    </w:p>
    <w:p w:rsidR="0076164F" w:rsidRPr="00926AD3" w:rsidRDefault="0076164F" w:rsidP="00926AD3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926AD3">
        <w:rPr>
          <w:sz w:val="28"/>
          <w:szCs w:val="28"/>
        </w:rPr>
        <w:t xml:space="preserve">составлять финансовые документы и отчеты;  </w:t>
      </w:r>
    </w:p>
    <w:p w:rsidR="0076164F" w:rsidRPr="00926AD3" w:rsidRDefault="0076164F" w:rsidP="00926AD3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926AD3">
        <w:rPr>
          <w:sz w:val="28"/>
          <w:szCs w:val="28"/>
        </w:rPr>
        <w:t xml:space="preserve">осуществлять денежные расчеты;  </w:t>
      </w:r>
    </w:p>
    <w:p w:rsidR="0076164F" w:rsidRPr="00926AD3" w:rsidRDefault="0076164F" w:rsidP="00926AD3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926AD3">
        <w:rPr>
          <w:sz w:val="28"/>
          <w:szCs w:val="28"/>
        </w:rPr>
        <w:t xml:space="preserve">пользоваться нормативными документами в области налогообложения, регулирующими механизм и порядок налогообложения;  </w:t>
      </w:r>
    </w:p>
    <w:p w:rsidR="0076164F" w:rsidRPr="00926AD3" w:rsidRDefault="0076164F" w:rsidP="00926AD3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926AD3">
        <w:rPr>
          <w:sz w:val="28"/>
          <w:szCs w:val="28"/>
        </w:rPr>
        <w:t xml:space="preserve">рассчитывать основные налоги; </w:t>
      </w:r>
    </w:p>
    <w:p w:rsidR="0076164F" w:rsidRPr="00926AD3" w:rsidRDefault="0076164F" w:rsidP="00926AD3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926AD3">
        <w:rPr>
          <w:sz w:val="28"/>
          <w:szCs w:val="28"/>
        </w:rPr>
        <w:t xml:space="preserve">анализировать результаты финансово-хозяйственной деятельности торговых организаций; </w:t>
      </w:r>
    </w:p>
    <w:p w:rsidR="0076164F" w:rsidRPr="00926AD3" w:rsidRDefault="0076164F" w:rsidP="00926AD3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926AD3">
        <w:rPr>
          <w:sz w:val="28"/>
          <w:szCs w:val="28"/>
        </w:rPr>
        <w:t xml:space="preserve">применять методы и приемы финансово-хозяйственной деятельности для разных видов анализа; </w:t>
      </w:r>
    </w:p>
    <w:p w:rsidR="0076164F" w:rsidRPr="00926AD3" w:rsidRDefault="0076164F" w:rsidP="00926AD3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926AD3">
        <w:rPr>
          <w:sz w:val="28"/>
          <w:szCs w:val="28"/>
        </w:rPr>
        <w:t xml:space="preserve">выявлять, формировать и удовлетворять  потребности;  </w:t>
      </w:r>
    </w:p>
    <w:p w:rsidR="0076164F" w:rsidRPr="00926AD3" w:rsidRDefault="0076164F" w:rsidP="00926AD3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926AD3">
        <w:rPr>
          <w:sz w:val="28"/>
          <w:szCs w:val="28"/>
        </w:rPr>
        <w:t xml:space="preserve">обеспечивать распределение через каналы сбыта и продвижение товаров на рынке с использованием маркетинговых коммуникаций; </w:t>
      </w:r>
    </w:p>
    <w:p w:rsidR="0076164F" w:rsidRPr="00926AD3" w:rsidRDefault="0076164F" w:rsidP="00926AD3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926AD3">
        <w:rPr>
          <w:sz w:val="28"/>
          <w:szCs w:val="28"/>
        </w:rPr>
        <w:t xml:space="preserve">проводить маркетинговые исследования рынка;  </w:t>
      </w:r>
    </w:p>
    <w:p w:rsidR="0076164F" w:rsidRPr="00926AD3" w:rsidRDefault="0076164F" w:rsidP="00926AD3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926AD3">
        <w:rPr>
          <w:sz w:val="28"/>
          <w:szCs w:val="28"/>
        </w:rPr>
        <w:t xml:space="preserve">оценивать конкурентоспособность товаров; </w:t>
      </w:r>
      <w:r w:rsidRPr="00926AD3">
        <w:rPr>
          <w:b/>
          <w:sz w:val="28"/>
          <w:szCs w:val="28"/>
        </w:rPr>
        <w:t>знать:</w:t>
      </w:r>
      <w:r w:rsidRPr="00926AD3">
        <w:rPr>
          <w:sz w:val="28"/>
          <w:szCs w:val="28"/>
        </w:rPr>
        <w:t xml:space="preserve">  </w:t>
      </w:r>
    </w:p>
    <w:p w:rsidR="0076164F" w:rsidRPr="00926AD3" w:rsidRDefault="0076164F" w:rsidP="00926AD3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926AD3">
        <w:rPr>
          <w:sz w:val="28"/>
          <w:szCs w:val="28"/>
        </w:rPr>
        <w:t xml:space="preserve">сущность, функции и роль финансов в экономике, сущность и функции денег, денежного обращения;  </w:t>
      </w:r>
    </w:p>
    <w:p w:rsidR="0076164F" w:rsidRPr="00926AD3" w:rsidRDefault="0076164F" w:rsidP="00926AD3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926AD3">
        <w:rPr>
          <w:sz w:val="28"/>
          <w:szCs w:val="28"/>
        </w:rPr>
        <w:t xml:space="preserve">финансирование и денежно-кредитную политику, финансовое планирование и методы финансового контроля; </w:t>
      </w:r>
    </w:p>
    <w:p w:rsidR="0076164F" w:rsidRPr="00926AD3" w:rsidRDefault="0076164F" w:rsidP="00926AD3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926AD3">
        <w:rPr>
          <w:sz w:val="28"/>
          <w:szCs w:val="28"/>
        </w:rPr>
        <w:t xml:space="preserve">основные положения налогового законодательства; </w:t>
      </w:r>
    </w:p>
    <w:p w:rsidR="0076164F" w:rsidRPr="00926AD3" w:rsidRDefault="0076164F" w:rsidP="00926AD3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926AD3">
        <w:rPr>
          <w:sz w:val="28"/>
          <w:szCs w:val="28"/>
        </w:rPr>
        <w:t xml:space="preserve">функции и классификацию налогов; </w:t>
      </w:r>
    </w:p>
    <w:p w:rsidR="0076164F" w:rsidRPr="00926AD3" w:rsidRDefault="0076164F" w:rsidP="00926AD3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926AD3">
        <w:rPr>
          <w:sz w:val="28"/>
          <w:szCs w:val="28"/>
        </w:rPr>
        <w:t xml:space="preserve">организацию налоговой службы; </w:t>
      </w:r>
    </w:p>
    <w:p w:rsidR="0076164F" w:rsidRPr="00926AD3" w:rsidRDefault="0076164F" w:rsidP="00926AD3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926AD3">
        <w:rPr>
          <w:sz w:val="28"/>
          <w:szCs w:val="28"/>
        </w:rPr>
        <w:t xml:space="preserve">методику расчета основных видов налогов; </w:t>
      </w:r>
    </w:p>
    <w:p w:rsidR="0076164F" w:rsidRPr="00926AD3" w:rsidRDefault="0076164F" w:rsidP="00926AD3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926AD3">
        <w:rPr>
          <w:sz w:val="28"/>
          <w:szCs w:val="28"/>
        </w:rPr>
        <w:t xml:space="preserve">методологические основы анализа финансово-хозяйственной деятельности: цели, задачи, методы, приемы, виды; информационное обеспечение, организацию аналитической работы; анализ деятельности </w:t>
      </w:r>
      <w:r w:rsidRPr="00926AD3">
        <w:rPr>
          <w:sz w:val="28"/>
          <w:szCs w:val="28"/>
        </w:rPr>
        <w:lastRenderedPageBreak/>
        <w:t xml:space="preserve">организаций оптовой и розничной торговли, финансовых результатов деятельности;  </w:t>
      </w:r>
    </w:p>
    <w:p w:rsidR="0076164F" w:rsidRPr="00926AD3" w:rsidRDefault="0076164F" w:rsidP="00926AD3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926AD3">
        <w:rPr>
          <w:sz w:val="28"/>
          <w:szCs w:val="28"/>
        </w:rPr>
        <w:t xml:space="preserve">составные элементы маркетинговой деятельности: цели, задачи, принципы, функции, объекты, субъекты;  </w:t>
      </w:r>
    </w:p>
    <w:p w:rsidR="0076164F" w:rsidRPr="00926AD3" w:rsidRDefault="0076164F" w:rsidP="00926AD3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926AD3">
        <w:rPr>
          <w:sz w:val="28"/>
          <w:szCs w:val="28"/>
        </w:rPr>
        <w:t xml:space="preserve">средства: удовлетворения потребностей, распределения и продвижения товаров,  маркетинговые коммуникации и их характеристику; </w:t>
      </w:r>
    </w:p>
    <w:p w:rsidR="0076164F" w:rsidRPr="00926AD3" w:rsidRDefault="0076164F" w:rsidP="00926AD3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926AD3">
        <w:rPr>
          <w:sz w:val="28"/>
          <w:szCs w:val="28"/>
        </w:rPr>
        <w:t xml:space="preserve">методы изучения рынка,  анализа окружающей среды; </w:t>
      </w:r>
    </w:p>
    <w:p w:rsidR="0076164F" w:rsidRPr="00926AD3" w:rsidRDefault="0076164F" w:rsidP="00926AD3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926AD3">
        <w:rPr>
          <w:sz w:val="28"/>
          <w:szCs w:val="28"/>
        </w:rPr>
        <w:t xml:space="preserve">конкурентную </w:t>
      </w:r>
      <w:r w:rsidRPr="00926AD3">
        <w:rPr>
          <w:sz w:val="28"/>
          <w:szCs w:val="28"/>
        </w:rPr>
        <w:tab/>
        <w:t xml:space="preserve">среду, </w:t>
      </w:r>
      <w:r w:rsidRPr="00926AD3">
        <w:rPr>
          <w:sz w:val="28"/>
          <w:szCs w:val="28"/>
        </w:rPr>
        <w:tab/>
        <w:t xml:space="preserve">виды </w:t>
      </w:r>
      <w:r w:rsidRPr="00926AD3">
        <w:rPr>
          <w:sz w:val="28"/>
          <w:szCs w:val="28"/>
        </w:rPr>
        <w:tab/>
        <w:t xml:space="preserve">конкуренции, </w:t>
      </w:r>
      <w:r w:rsidRPr="00926AD3">
        <w:rPr>
          <w:sz w:val="28"/>
          <w:szCs w:val="28"/>
        </w:rPr>
        <w:tab/>
        <w:t xml:space="preserve">показатели </w:t>
      </w:r>
      <w:r w:rsidRPr="00926AD3">
        <w:rPr>
          <w:sz w:val="28"/>
          <w:szCs w:val="28"/>
        </w:rPr>
        <w:tab/>
        <w:t xml:space="preserve">оценки  </w:t>
      </w:r>
    </w:p>
    <w:p w:rsidR="0076164F" w:rsidRPr="00926AD3" w:rsidRDefault="0076164F" w:rsidP="00926AD3">
      <w:pPr>
        <w:jc w:val="both"/>
        <w:rPr>
          <w:sz w:val="28"/>
          <w:szCs w:val="28"/>
        </w:rPr>
      </w:pPr>
      <w:r w:rsidRPr="00926AD3">
        <w:rPr>
          <w:sz w:val="28"/>
          <w:szCs w:val="28"/>
        </w:rPr>
        <w:t xml:space="preserve">конкурентоспособности; </w:t>
      </w:r>
    </w:p>
    <w:p w:rsidR="0076164F" w:rsidRPr="00926AD3" w:rsidRDefault="0076164F" w:rsidP="00926AD3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926AD3">
        <w:rPr>
          <w:sz w:val="28"/>
          <w:szCs w:val="28"/>
        </w:rPr>
        <w:t xml:space="preserve">этапы  маркетинговых исследований, их результат; управление маркетингом </w:t>
      </w:r>
    </w:p>
    <w:p w:rsidR="0076164F" w:rsidRPr="00926AD3" w:rsidRDefault="0076164F" w:rsidP="00926AD3">
      <w:pPr>
        <w:jc w:val="both"/>
        <w:rPr>
          <w:sz w:val="28"/>
          <w:szCs w:val="28"/>
        </w:rPr>
      </w:pPr>
      <w:r w:rsidRPr="00926AD3">
        <w:rPr>
          <w:b/>
          <w:sz w:val="28"/>
          <w:szCs w:val="28"/>
        </w:rPr>
        <w:t xml:space="preserve">3. Количество часов на освоение программы профессионального модуля: </w:t>
      </w:r>
    </w:p>
    <w:p w:rsidR="0076164F" w:rsidRPr="00926AD3" w:rsidRDefault="0076164F" w:rsidP="00926AD3">
      <w:pPr>
        <w:jc w:val="both"/>
        <w:rPr>
          <w:sz w:val="28"/>
          <w:szCs w:val="28"/>
        </w:rPr>
      </w:pPr>
      <w:r w:rsidRPr="00926AD3">
        <w:rPr>
          <w:sz w:val="28"/>
          <w:szCs w:val="28"/>
        </w:rPr>
        <w:t xml:space="preserve">всего – </w:t>
      </w:r>
      <w:r w:rsidRPr="00926AD3">
        <w:rPr>
          <w:b/>
          <w:sz w:val="28"/>
          <w:szCs w:val="28"/>
        </w:rPr>
        <w:t>528</w:t>
      </w:r>
      <w:r w:rsidRPr="00926AD3">
        <w:rPr>
          <w:sz w:val="28"/>
          <w:szCs w:val="28"/>
        </w:rPr>
        <w:t xml:space="preserve"> часов, в том числе: </w:t>
      </w:r>
    </w:p>
    <w:p w:rsidR="0076164F" w:rsidRPr="00926AD3" w:rsidRDefault="0076164F" w:rsidP="00926AD3">
      <w:pPr>
        <w:jc w:val="both"/>
        <w:rPr>
          <w:sz w:val="28"/>
          <w:szCs w:val="28"/>
        </w:rPr>
      </w:pPr>
      <w:r w:rsidRPr="00926AD3">
        <w:rPr>
          <w:sz w:val="28"/>
          <w:szCs w:val="28"/>
        </w:rPr>
        <w:t xml:space="preserve">максимальной учебной нагрузки обучающегося – </w:t>
      </w:r>
      <w:r w:rsidRPr="00926AD3">
        <w:rPr>
          <w:b/>
          <w:sz w:val="28"/>
          <w:szCs w:val="28"/>
        </w:rPr>
        <w:t>420</w:t>
      </w:r>
      <w:r w:rsidRPr="00926AD3">
        <w:rPr>
          <w:sz w:val="28"/>
          <w:szCs w:val="28"/>
        </w:rPr>
        <w:t xml:space="preserve">  часа, включая: </w:t>
      </w:r>
    </w:p>
    <w:p w:rsidR="0076164F" w:rsidRPr="00926AD3" w:rsidRDefault="0076164F" w:rsidP="00926AD3">
      <w:pPr>
        <w:jc w:val="both"/>
        <w:rPr>
          <w:sz w:val="28"/>
          <w:szCs w:val="28"/>
        </w:rPr>
      </w:pPr>
      <w:r w:rsidRPr="00926AD3">
        <w:rPr>
          <w:sz w:val="28"/>
          <w:szCs w:val="28"/>
        </w:rPr>
        <w:t xml:space="preserve">обязательной аудиторной учебной нагрузки обучающегося – </w:t>
      </w:r>
      <w:r w:rsidRPr="00926AD3">
        <w:rPr>
          <w:b/>
          <w:sz w:val="28"/>
          <w:szCs w:val="28"/>
        </w:rPr>
        <w:t>280</w:t>
      </w:r>
      <w:r w:rsidRPr="00926AD3">
        <w:rPr>
          <w:sz w:val="28"/>
          <w:szCs w:val="28"/>
        </w:rPr>
        <w:t xml:space="preserve"> часов; самостоятельной работы обучающегося –  </w:t>
      </w:r>
      <w:r w:rsidRPr="00926AD3">
        <w:rPr>
          <w:b/>
          <w:sz w:val="28"/>
          <w:szCs w:val="28"/>
        </w:rPr>
        <w:t>140</w:t>
      </w:r>
      <w:r w:rsidRPr="00926AD3">
        <w:rPr>
          <w:sz w:val="28"/>
          <w:szCs w:val="28"/>
        </w:rPr>
        <w:t xml:space="preserve"> часа; </w:t>
      </w:r>
    </w:p>
    <w:p w:rsidR="0076164F" w:rsidRPr="00926AD3" w:rsidRDefault="0076164F" w:rsidP="00926AD3">
      <w:pPr>
        <w:jc w:val="both"/>
        <w:rPr>
          <w:sz w:val="28"/>
          <w:szCs w:val="28"/>
        </w:rPr>
      </w:pPr>
      <w:r w:rsidRPr="00926AD3">
        <w:rPr>
          <w:sz w:val="28"/>
          <w:szCs w:val="28"/>
        </w:rPr>
        <w:t xml:space="preserve">учебной и производственной практики – </w:t>
      </w:r>
      <w:r w:rsidRPr="00926AD3">
        <w:rPr>
          <w:b/>
          <w:sz w:val="28"/>
          <w:szCs w:val="28"/>
        </w:rPr>
        <w:t>108</w:t>
      </w:r>
      <w:r w:rsidRPr="00926AD3">
        <w:rPr>
          <w:sz w:val="28"/>
          <w:szCs w:val="28"/>
        </w:rPr>
        <w:t xml:space="preserve"> часов. </w:t>
      </w:r>
    </w:p>
    <w:p w:rsidR="0076164F" w:rsidRPr="00926AD3" w:rsidRDefault="006B7C2F" w:rsidP="00926AD3">
      <w:pPr>
        <w:pStyle w:val="1"/>
        <w:spacing w:line="240" w:lineRule="auto"/>
        <w:ind w:left="0" w:right="0" w:firstLine="0"/>
        <w:jc w:val="both"/>
        <w:rPr>
          <w:szCs w:val="28"/>
        </w:rPr>
      </w:pPr>
      <w:bookmarkStart w:id="0" w:name="_Toc100028"/>
      <w:r w:rsidRPr="00926AD3">
        <w:rPr>
          <w:szCs w:val="28"/>
        </w:rPr>
        <w:t>4</w:t>
      </w:r>
      <w:r w:rsidR="0076164F" w:rsidRPr="00926AD3">
        <w:rPr>
          <w:szCs w:val="28"/>
        </w:rPr>
        <w:t xml:space="preserve">. </w:t>
      </w:r>
      <w:r w:rsidR="00926AD3" w:rsidRPr="00926AD3">
        <w:rPr>
          <w:szCs w:val="28"/>
        </w:rPr>
        <w:t>Результаты освоения профессионального модуля</w:t>
      </w:r>
      <w:r w:rsidR="00926AD3">
        <w:rPr>
          <w:szCs w:val="28"/>
        </w:rPr>
        <w:t>:</w:t>
      </w:r>
      <w:r w:rsidR="00926AD3" w:rsidRPr="00926AD3">
        <w:rPr>
          <w:szCs w:val="28"/>
        </w:rPr>
        <w:t xml:space="preserve">  </w:t>
      </w:r>
      <w:bookmarkEnd w:id="0"/>
    </w:p>
    <w:p w:rsidR="0076164F" w:rsidRPr="00926AD3" w:rsidRDefault="0076164F" w:rsidP="00926AD3">
      <w:pPr>
        <w:jc w:val="both"/>
        <w:rPr>
          <w:sz w:val="28"/>
          <w:szCs w:val="28"/>
        </w:rPr>
      </w:pPr>
      <w:r w:rsidRPr="00926AD3">
        <w:rPr>
          <w:sz w:val="28"/>
          <w:szCs w:val="28"/>
        </w:rPr>
        <w:t xml:space="preserve"> </w:t>
      </w:r>
    </w:p>
    <w:p w:rsidR="0076164F" w:rsidRPr="00926AD3" w:rsidRDefault="0076164F" w:rsidP="00926AD3">
      <w:pPr>
        <w:jc w:val="both"/>
        <w:rPr>
          <w:sz w:val="28"/>
          <w:szCs w:val="28"/>
        </w:rPr>
      </w:pPr>
      <w:r w:rsidRPr="00926AD3">
        <w:rPr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 (ВД)</w:t>
      </w:r>
      <w:r w:rsidRPr="00926AD3">
        <w:rPr>
          <w:b/>
          <w:sz w:val="28"/>
          <w:szCs w:val="28"/>
        </w:rPr>
        <w:t xml:space="preserve"> Коммерция (по отраслям),</w:t>
      </w:r>
      <w:r w:rsidRPr="00926AD3">
        <w:rPr>
          <w:sz w:val="28"/>
          <w:szCs w:val="28"/>
        </w:rPr>
        <w:t xml:space="preserve"> в том числе профессиональными (ПК) и общими (ОК) компетенциями: </w:t>
      </w:r>
    </w:p>
    <w:tbl>
      <w:tblPr>
        <w:tblW w:w="9379" w:type="dxa"/>
        <w:tblInd w:w="-108" w:type="dxa"/>
        <w:tblCellMar>
          <w:top w:w="33" w:type="dxa"/>
          <w:left w:w="106" w:type="dxa"/>
          <w:right w:w="40" w:type="dxa"/>
        </w:tblCellMar>
        <w:tblLook w:val="04A0"/>
      </w:tblPr>
      <w:tblGrid>
        <w:gridCol w:w="9379"/>
      </w:tblGrid>
      <w:tr w:rsidR="006B7C2F" w:rsidRPr="00926AD3" w:rsidTr="006B7C2F">
        <w:trPr>
          <w:trHeight w:val="3396"/>
        </w:trPr>
        <w:tc>
          <w:tcPr>
            <w:tcW w:w="9379" w:type="dxa"/>
            <w:tcBorders>
              <w:bottom w:val="nil"/>
            </w:tcBorders>
            <w:shd w:val="clear" w:color="auto" w:fill="auto"/>
            <w:vAlign w:val="center"/>
          </w:tcPr>
          <w:p w:rsidR="006B7C2F" w:rsidRPr="00926AD3" w:rsidRDefault="0076164F" w:rsidP="00926AD3">
            <w:pPr>
              <w:jc w:val="both"/>
              <w:rPr>
                <w:sz w:val="28"/>
                <w:szCs w:val="28"/>
              </w:rPr>
            </w:pPr>
            <w:r w:rsidRPr="00926AD3">
              <w:rPr>
                <w:sz w:val="28"/>
                <w:szCs w:val="28"/>
              </w:rPr>
              <w:t xml:space="preserve"> </w:t>
            </w:r>
            <w:r w:rsidR="006B7C2F" w:rsidRPr="00926AD3">
              <w:rPr>
                <w:sz w:val="28"/>
                <w:szCs w:val="28"/>
              </w:rPr>
              <w:t>ПК 2.1</w:t>
            </w:r>
            <w:proofErr w:type="gramStart"/>
            <w:r w:rsidR="006B7C2F" w:rsidRPr="00926AD3">
              <w:rPr>
                <w:sz w:val="28"/>
                <w:szCs w:val="28"/>
              </w:rPr>
              <w:t xml:space="preserve"> И</w:t>
            </w:r>
            <w:proofErr w:type="gramEnd"/>
            <w:r w:rsidR="006B7C2F" w:rsidRPr="00926AD3">
              <w:rPr>
                <w:sz w:val="28"/>
                <w:szCs w:val="28"/>
              </w:rPr>
              <w:t xml:space="preserve">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 </w:t>
            </w:r>
          </w:p>
          <w:p w:rsidR="006B7C2F" w:rsidRPr="00926AD3" w:rsidRDefault="006B7C2F" w:rsidP="00926AD3">
            <w:pPr>
              <w:jc w:val="both"/>
              <w:rPr>
                <w:sz w:val="28"/>
                <w:szCs w:val="28"/>
              </w:rPr>
            </w:pPr>
            <w:r w:rsidRPr="00926AD3">
              <w:rPr>
                <w:sz w:val="28"/>
                <w:szCs w:val="28"/>
              </w:rPr>
              <w:t>ПК 2.2</w:t>
            </w:r>
            <w:proofErr w:type="gramStart"/>
            <w:r w:rsidRPr="00926AD3">
              <w:rPr>
                <w:sz w:val="28"/>
                <w:szCs w:val="28"/>
              </w:rPr>
              <w:t xml:space="preserve"> О</w:t>
            </w:r>
            <w:proofErr w:type="gramEnd"/>
            <w:r w:rsidRPr="00926AD3">
              <w:rPr>
                <w:sz w:val="28"/>
                <w:szCs w:val="28"/>
              </w:rPr>
              <w:t xml:space="preserve">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   </w:t>
            </w:r>
          </w:p>
        </w:tc>
      </w:tr>
      <w:tr w:rsidR="006B7C2F" w:rsidRPr="00926AD3" w:rsidTr="006B7C2F">
        <w:trPr>
          <w:trHeight w:val="3959"/>
        </w:trPr>
        <w:tc>
          <w:tcPr>
            <w:tcW w:w="9379" w:type="dxa"/>
            <w:tcBorders>
              <w:bottom w:val="nil"/>
            </w:tcBorders>
            <w:shd w:val="clear" w:color="auto" w:fill="auto"/>
            <w:vAlign w:val="center"/>
          </w:tcPr>
          <w:p w:rsidR="006B7C2F" w:rsidRPr="00926AD3" w:rsidRDefault="006B7C2F" w:rsidP="00926AD3">
            <w:pPr>
              <w:jc w:val="both"/>
              <w:rPr>
                <w:sz w:val="28"/>
                <w:szCs w:val="28"/>
              </w:rPr>
            </w:pPr>
            <w:r w:rsidRPr="00926AD3">
              <w:rPr>
                <w:sz w:val="28"/>
                <w:szCs w:val="28"/>
              </w:rPr>
              <w:lastRenderedPageBreak/>
              <w:t>ПК 2.7</w:t>
            </w:r>
            <w:proofErr w:type="gramStart"/>
            <w:r w:rsidRPr="00926AD3">
              <w:rPr>
                <w:sz w:val="28"/>
                <w:szCs w:val="28"/>
              </w:rPr>
              <w:t xml:space="preserve"> У</w:t>
            </w:r>
            <w:proofErr w:type="gramEnd"/>
            <w:r w:rsidRPr="00926AD3">
              <w:rPr>
                <w:sz w:val="28"/>
                <w:szCs w:val="28"/>
              </w:rPr>
              <w:t xml:space="preserve">частвовать в проведении маркетинговых исследований рынка, разработке и реализации маркетинговых решений. </w:t>
            </w:r>
          </w:p>
          <w:p w:rsidR="006B7C2F" w:rsidRPr="00926AD3" w:rsidRDefault="006B7C2F" w:rsidP="00926AD3">
            <w:pPr>
              <w:jc w:val="both"/>
              <w:rPr>
                <w:sz w:val="28"/>
                <w:szCs w:val="28"/>
              </w:rPr>
            </w:pPr>
            <w:r w:rsidRPr="00926AD3">
              <w:rPr>
                <w:sz w:val="28"/>
                <w:szCs w:val="28"/>
              </w:rPr>
              <w:t>ПК 2.8</w:t>
            </w:r>
            <w:proofErr w:type="gramStart"/>
            <w:r w:rsidRPr="00926AD3">
              <w:rPr>
                <w:sz w:val="28"/>
                <w:szCs w:val="28"/>
              </w:rPr>
              <w:t>Р</w:t>
            </w:r>
            <w:proofErr w:type="gramEnd"/>
            <w:r w:rsidRPr="00926AD3">
              <w:rPr>
                <w:sz w:val="28"/>
                <w:szCs w:val="28"/>
              </w:rPr>
              <w:t>еализовывать сбытовую политик</w:t>
            </w:r>
            <w:r w:rsidR="00302991" w:rsidRPr="00926AD3">
              <w:rPr>
                <w:sz w:val="28"/>
                <w:szCs w:val="28"/>
              </w:rPr>
              <w:t xml:space="preserve">у организации в пределах своих </w:t>
            </w:r>
            <w:r w:rsidRPr="00926AD3">
              <w:rPr>
                <w:sz w:val="28"/>
                <w:szCs w:val="28"/>
              </w:rPr>
              <w:t xml:space="preserve">должностных </w:t>
            </w:r>
            <w:r w:rsidRPr="00926AD3">
              <w:rPr>
                <w:sz w:val="28"/>
                <w:szCs w:val="28"/>
              </w:rPr>
              <w:tab/>
              <w:t xml:space="preserve">обязанностей, </w:t>
            </w:r>
            <w:r w:rsidRPr="00926AD3">
              <w:rPr>
                <w:sz w:val="28"/>
                <w:szCs w:val="28"/>
              </w:rPr>
              <w:tab/>
              <w:t xml:space="preserve">оценивать конкурентоспособность товаров и конкурентные преимущества организации. </w:t>
            </w:r>
          </w:p>
          <w:p w:rsidR="006B7C2F" w:rsidRPr="00926AD3" w:rsidRDefault="006B7C2F" w:rsidP="00926AD3">
            <w:pPr>
              <w:jc w:val="both"/>
              <w:rPr>
                <w:sz w:val="28"/>
                <w:szCs w:val="28"/>
              </w:rPr>
            </w:pPr>
            <w:r w:rsidRPr="00926AD3">
              <w:rPr>
                <w:sz w:val="28"/>
                <w:szCs w:val="28"/>
              </w:rPr>
              <w:t>ПК 2.9</w:t>
            </w:r>
            <w:proofErr w:type="gramStart"/>
            <w:r w:rsidRPr="00926AD3">
              <w:rPr>
                <w:sz w:val="28"/>
                <w:szCs w:val="28"/>
              </w:rPr>
              <w:t xml:space="preserve"> П</w:t>
            </w:r>
            <w:proofErr w:type="gramEnd"/>
            <w:r w:rsidRPr="00926AD3">
              <w:rPr>
                <w:sz w:val="28"/>
                <w:szCs w:val="28"/>
              </w:rPr>
              <w:t>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      </w:r>
          </w:p>
        </w:tc>
      </w:tr>
      <w:tr w:rsidR="006B7C2F" w:rsidRPr="00926AD3" w:rsidTr="006B7C2F">
        <w:trPr>
          <w:trHeight w:val="4015"/>
        </w:trPr>
        <w:tc>
          <w:tcPr>
            <w:tcW w:w="9379" w:type="dxa"/>
            <w:tcBorders>
              <w:bottom w:val="nil"/>
            </w:tcBorders>
            <w:shd w:val="clear" w:color="auto" w:fill="auto"/>
          </w:tcPr>
          <w:p w:rsidR="006B7C2F" w:rsidRPr="00926AD3" w:rsidRDefault="006B7C2F" w:rsidP="00926AD3">
            <w:pPr>
              <w:jc w:val="both"/>
              <w:rPr>
                <w:sz w:val="28"/>
                <w:szCs w:val="28"/>
              </w:rPr>
            </w:pPr>
            <w:r w:rsidRPr="00926AD3">
              <w:rPr>
                <w:sz w:val="28"/>
                <w:szCs w:val="28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6B7C2F" w:rsidRPr="00926AD3" w:rsidRDefault="006B7C2F" w:rsidP="00926AD3">
            <w:pPr>
              <w:jc w:val="both"/>
              <w:rPr>
                <w:sz w:val="28"/>
                <w:szCs w:val="28"/>
              </w:rPr>
            </w:pPr>
            <w:r w:rsidRPr="00926AD3">
              <w:rPr>
                <w:sz w:val="28"/>
                <w:szCs w:val="28"/>
              </w:rPr>
              <w:t xml:space="preserve">ОК 6. Работать в коллективе и в команде, эффективно общаться с коллегами, руководством, потребителями. </w:t>
            </w:r>
          </w:p>
          <w:p w:rsidR="00302991" w:rsidRPr="00926AD3" w:rsidRDefault="006B7C2F" w:rsidP="00926AD3">
            <w:pPr>
              <w:jc w:val="both"/>
              <w:rPr>
                <w:sz w:val="28"/>
                <w:szCs w:val="28"/>
              </w:rPr>
            </w:pPr>
            <w:r w:rsidRPr="00926AD3">
              <w:rPr>
                <w:sz w:val="28"/>
                <w:szCs w:val="28"/>
              </w:rPr>
              <w:t>ОК 7.</w:t>
            </w:r>
            <w:r w:rsidR="00302991" w:rsidRPr="00926AD3">
              <w:rPr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  <w:p w:rsidR="00302991" w:rsidRPr="00926AD3" w:rsidRDefault="00302991" w:rsidP="00926AD3">
            <w:pPr>
              <w:jc w:val="both"/>
              <w:rPr>
                <w:sz w:val="28"/>
                <w:szCs w:val="28"/>
              </w:rPr>
            </w:pPr>
          </w:p>
          <w:p w:rsidR="006B7C2F" w:rsidRPr="00926AD3" w:rsidRDefault="006B7C2F" w:rsidP="00926AD3">
            <w:pPr>
              <w:jc w:val="both"/>
              <w:rPr>
                <w:sz w:val="28"/>
                <w:szCs w:val="28"/>
              </w:rPr>
            </w:pPr>
            <w:r w:rsidRPr="00926AD3">
              <w:rPr>
                <w:sz w:val="28"/>
                <w:szCs w:val="28"/>
              </w:rPr>
              <w:t xml:space="preserve"> ОК 10. Логически верно, аргументировано и ясно </w:t>
            </w:r>
            <w:proofErr w:type="gramStart"/>
            <w:r w:rsidRPr="00926AD3">
              <w:rPr>
                <w:sz w:val="28"/>
                <w:szCs w:val="28"/>
              </w:rPr>
              <w:t>излагать</w:t>
            </w:r>
            <w:proofErr w:type="gramEnd"/>
            <w:r w:rsidRPr="00926AD3">
              <w:rPr>
                <w:sz w:val="28"/>
                <w:szCs w:val="28"/>
              </w:rPr>
              <w:t xml:space="preserve"> устную и письменную речь. </w:t>
            </w:r>
          </w:p>
        </w:tc>
      </w:tr>
      <w:tr w:rsidR="006B7C2F" w:rsidRPr="00926AD3" w:rsidTr="006B7C2F">
        <w:trPr>
          <w:trHeight w:val="1121"/>
        </w:trPr>
        <w:tc>
          <w:tcPr>
            <w:tcW w:w="9379" w:type="dxa"/>
            <w:tcBorders>
              <w:bottom w:val="nil"/>
            </w:tcBorders>
            <w:shd w:val="clear" w:color="auto" w:fill="auto"/>
          </w:tcPr>
          <w:p w:rsidR="006B7C2F" w:rsidRPr="00926AD3" w:rsidRDefault="006B7C2F" w:rsidP="00926AD3">
            <w:pPr>
              <w:jc w:val="both"/>
              <w:rPr>
                <w:sz w:val="28"/>
                <w:szCs w:val="28"/>
              </w:rPr>
            </w:pPr>
            <w:r w:rsidRPr="00926AD3">
              <w:rPr>
                <w:sz w:val="28"/>
                <w:szCs w:val="28"/>
              </w:rPr>
              <w:t xml:space="preserve">ОК 12. Соблюдать действующее законодательство и обязательные требования нормативных документов, а также требования стандартов, технических условий. </w:t>
            </w:r>
          </w:p>
        </w:tc>
      </w:tr>
    </w:tbl>
    <w:p w:rsidR="004B0292" w:rsidRPr="00926AD3" w:rsidRDefault="006F6568" w:rsidP="00926AD3">
      <w:pPr>
        <w:jc w:val="both"/>
        <w:rPr>
          <w:b/>
          <w:sz w:val="28"/>
          <w:szCs w:val="28"/>
        </w:rPr>
      </w:pPr>
      <w:r w:rsidRPr="00926AD3">
        <w:rPr>
          <w:b/>
          <w:sz w:val="28"/>
          <w:szCs w:val="28"/>
        </w:rPr>
        <w:t>5. Тематический план профессионального модуля:</w:t>
      </w:r>
    </w:p>
    <w:p w:rsidR="005E0D9D" w:rsidRPr="00926AD3" w:rsidRDefault="005E0D9D" w:rsidP="00926AD3">
      <w:pPr>
        <w:jc w:val="both"/>
        <w:rPr>
          <w:b/>
          <w:sz w:val="28"/>
          <w:szCs w:val="28"/>
        </w:rPr>
      </w:pPr>
    </w:p>
    <w:p w:rsidR="005E0D9D" w:rsidRPr="00926AD3" w:rsidRDefault="005E0D9D" w:rsidP="00926AD3">
      <w:pPr>
        <w:jc w:val="both"/>
        <w:rPr>
          <w:sz w:val="28"/>
          <w:szCs w:val="28"/>
        </w:rPr>
      </w:pPr>
      <w:r w:rsidRPr="00926AD3">
        <w:rPr>
          <w:sz w:val="28"/>
          <w:szCs w:val="28"/>
        </w:rPr>
        <w:t xml:space="preserve">Раздел 1.  Финансовое и налоговое регулирование торговых организаций </w:t>
      </w:r>
    </w:p>
    <w:p w:rsidR="005E0D9D" w:rsidRPr="00926AD3" w:rsidRDefault="005E0D9D" w:rsidP="00926AD3">
      <w:pPr>
        <w:jc w:val="both"/>
        <w:rPr>
          <w:sz w:val="28"/>
          <w:szCs w:val="28"/>
        </w:rPr>
      </w:pPr>
      <w:r w:rsidRPr="00926AD3">
        <w:rPr>
          <w:sz w:val="28"/>
          <w:szCs w:val="28"/>
        </w:rPr>
        <w:t xml:space="preserve">МДК. 02.01. Финансы, налоги и налогообложение  </w:t>
      </w:r>
    </w:p>
    <w:p w:rsidR="005E0D9D" w:rsidRPr="00926AD3" w:rsidRDefault="005E0D9D" w:rsidP="00926AD3">
      <w:pPr>
        <w:jc w:val="both"/>
        <w:rPr>
          <w:sz w:val="28"/>
          <w:szCs w:val="28"/>
        </w:rPr>
      </w:pPr>
      <w:r w:rsidRPr="00926AD3">
        <w:rPr>
          <w:sz w:val="28"/>
          <w:szCs w:val="28"/>
        </w:rPr>
        <w:t>Тема 1.1. Деньги и денежное обращение</w:t>
      </w:r>
    </w:p>
    <w:p w:rsidR="005E0D9D" w:rsidRPr="00926AD3" w:rsidRDefault="005E0D9D" w:rsidP="00926AD3">
      <w:pPr>
        <w:jc w:val="both"/>
        <w:rPr>
          <w:sz w:val="28"/>
          <w:szCs w:val="28"/>
        </w:rPr>
      </w:pPr>
      <w:r w:rsidRPr="00926AD3">
        <w:rPr>
          <w:sz w:val="28"/>
          <w:szCs w:val="28"/>
        </w:rPr>
        <w:t>Тема 1.2. Финансы, финансовая политика и финансовая система в рыночной экономике;</w:t>
      </w:r>
    </w:p>
    <w:p w:rsidR="005E0D9D" w:rsidRPr="00926AD3" w:rsidRDefault="005E0D9D" w:rsidP="00926AD3">
      <w:pPr>
        <w:jc w:val="both"/>
        <w:rPr>
          <w:sz w:val="28"/>
          <w:szCs w:val="28"/>
        </w:rPr>
      </w:pPr>
      <w:r w:rsidRPr="00926AD3">
        <w:rPr>
          <w:sz w:val="28"/>
          <w:szCs w:val="28"/>
        </w:rPr>
        <w:t>Тема 1.3. Ссудный капитал и кредит;</w:t>
      </w:r>
    </w:p>
    <w:p w:rsidR="005E0D9D" w:rsidRPr="00926AD3" w:rsidRDefault="005E0D9D" w:rsidP="00926AD3">
      <w:pPr>
        <w:jc w:val="both"/>
        <w:rPr>
          <w:sz w:val="28"/>
          <w:szCs w:val="28"/>
        </w:rPr>
      </w:pPr>
      <w:r w:rsidRPr="00926AD3">
        <w:rPr>
          <w:sz w:val="28"/>
          <w:szCs w:val="28"/>
        </w:rPr>
        <w:t>Тема 1.4. Финансовое планирование и контроль</w:t>
      </w:r>
    </w:p>
    <w:p w:rsidR="005E0D9D" w:rsidRPr="00926AD3" w:rsidRDefault="005E0D9D" w:rsidP="00926AD3">
      <w:pPr>
        <w:jc w:val="both"/>
        <w:rPr>
          <w:sz w:val="28"/>
          <w:szCs w:val="28"/>
        </w:rPr>
      </w:pPr>
      <w:r w:rsidRPr="00926AD3">
        <w:rPr>
          <w:sz w:val="28"/>
          <w:szCs w:val="28"/>
        </w:rPr>
        <w:t>Тема 1.5.  Налоговая система РФ</w:t>
      </w:r>
    </w:p>
    <w:p w:rsidR="005E0D9D" w:rsidRPr="00926AD3" w:rsidRDefault="005E0D9D" w:rsidP="00926AD3">
      <w:pPr>
        <w:jc w:val="both"/>
        <w:rPr>
          <w:sz w:val="28"/>
          <w:szCs w:val="28"/>
        </w:rPr>
      </w:pPr>
      <w:r w:rsidRPr="00926AD3">
        <w:rPr>
          <w:sz w:val="28"/>
          <w:szCs w:val="28"/>
        </w:rPr>
        <w:t>Тема 1.6.  Федеральные налоги</w:t>
      </w:r>
    </w:p>
    <w:p w:rsidR="005E0D9D" w:rsidRPr="00926AD3" w:rsidRDefault="005E0D9D" w:rsidP="00926AD3">
      <w:pPr>
        <w:jc w:val="both"/>
        <w:rPr>
          <w:sz w:val="28"/>
          <w:szCs w:val="28"/>
        </w:rPr>
      </w:pPr>
      <w:r w:rsidRPr="00926AD3">
        <w:rPr>
          <w:sz w:val="28"/>
          <w:szCs w:val="28"/>
        </w:rPr>
        <w:t>Тема 1.7. Налогообложение субъектов малого бизнеса</w:t>
      </w:r>
    </w:p>
    <w:p w:rsidR="005E0D9D" w:rsidRPr="00926AD3" w:rsidRDefault="005E0D9D" w:rsidP="00926AD3">
      <w:pPr>
        <w:jc w:val="both"/>
        <w:rPr>
          <w:sz w:val="28"/>
          <w:szCs w:val="28"/>
        </w:rPr>
      </w:pPr>
      <w:r w:rsidRPr="00926AD3">
        <w:rPr>
          <w:sz w:val="28"/>
          <w:szCs w:val="28"/>
        </w:rPr>
        <w:t>Тема 1.8. Региональные налоги</w:t>
      </w:r>
    </w:p>
    <w:p w:rsidR="005E0D9D" w:rsidRPr="00926AD3" w:rsidRDefault="005E0D9D" w:rsidP="00926AD3">
      <w:pPr>
        <w:jc w:val="both"/>
        <w:rPr>
          <w:sz w:val="28"/>
          <w:szCs w:val="28"/>
        </w:rPr>
      </w:pPr>
      <w:r w:rsidRPr="00926AD3">
        <w:rPr>
          <w:sz w:val="28"/>
          <w:szCs w:val="28"/>
        </w:rPr>
        <w:t>Тема 1.9.  Местные  налоги</w:t>
      </w:r>
    </w:p>
    <w:p w:rsidR="00A536FD" w:rsidRPr="00926AD3" w:rsidRDefault="00CE48E4" w:rsidP="00926AD3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2.</w:t>
      </w:r>
      <w:r w:rsidR="00A536FD" w:rsidRPr="00926AD3">
        <w:rPr>
          <w:sz w:val="28"/>
          <w:szCs w:val="28"/>
        </w:rPr>
        <w:t>Анализ результатов финансово-хозяйственной деятельности торговых организаций</w:t>
      </w:r>
    </w:p>
    <w:p w:rsidR="00A536FD" w:rsidRPr="00926AD3" w:rsidRDefault="00A536FD" w:rsidP="00926AD3">
      <w:pPr>
        <w:jc w:val="both"/>
        <w:rPr>
          <w:sz w:val="28"/>
          <w:szCs w:val="28"/>
        </w:rPr>
      </w:pPr>
      <w:r w:rsidRPr="00926AD3">
        <w:rPr>
          <w:sz w:val="28"/>
          <w:szCs w:val="28"/>
        </w:rPr>
        <w:lastRenderedPageBreak/>
        <w:t>МДК. 02.02.  Анализ финансово-хозяйственной деятельности</w:t>
      </w:r>
    </w:p>
    <w:p w:rsidR="00A536FD" w:rsidRPr="00926AD3" w:rsidRDefault="00A536FD" w:rsidP="00926AD3">
      <w:pPr>
        <w:jc w:val="both"/>
        <w:rPr>
          <w:sz w:val="28"/>
          <w:szCs w:val="28"/>
        </w:rPr>
      </w:pPr>
      <w:r w:rsidRPr="00926AD3">
        <w:rPr>
          <w:sz w:val="28"/>
          <w:szCs w:val="28"/>
        </w:rPr>
        <w:t>Тема 2.1. Предмет, содержание и задачи экономического анализа</w:t>
      </w:r>
    </w:p>
    <w:p w:rsidR="00A536FD" w:rsidRPr="00926AD3" w:rsidRDefault="00A536FD" w:rsidP="00926AD3">
      <w:pPr>
        <w:jc w:val="both"/>
        <w:rPr>
          <w:sz w:val="28"/>
          <w:szCs w:val="28"/>
        </w:rPr>
      </w:pPr>
      <w:r w:rsidRPr="00926AD3">
        <w:rPr>
          <w:sz w:val="28"/>
          <w:szCs w:val="28"/>
        </w:rPr>
        <w:t>Тема 2.2.  Анализ хозяйственной деятельности предприятия</w:t>
      </w:r>
    </w:p>
    <w:p w:rsidR="00A536FD" w:rsidRPr="00926AD3" w:rsidRDefault="00A536FD" w:rsidP="00926AD3">
      <w:pPr>
        <w:jc w:val="both"/>
        <w:rPr>
          <w:sz w:val="28"/>
          <w:szCs w:val="28"/>
        </w:rPr>
      </w:pPr>
      <w:r w:rsidRPr="00926AD3">
        <w:rPr>
          <w:sz w:val="28"/>
          <w:szCs w:val="28"/>
        </w:rPr>
        <w:t>Тема 2. 3. Анализ финансовой деятельности предприятия</w:t>
      </w:r>
    </w:p>
    <w:p w:rsidR="00A536FD" w:rsidRPr="00926AD3" w:rsidRDefault="00A536FD" w:rsidP="00926AD3">
      <w:pPr>
        <w:jc w:val="both"/>
        <w:rPr>
          <w:sz w:val="28"/>
          <w:szCs w:val="28"/>
        </w:rPr>
      </w:pPr>
      <w:r w:rsidRPr="00926AD3">
        <w:rPr>
          <w:sz w:val="28"/>
          <w:szCs w:val="28"/>
        </w:rPr>
        <w:t>Раздел 3. Организация и управление маркетинговой  деятельностью в сфере товарного обращения</w:t>
      </w:r>
      <w:r w:rsidRPr="00926AD3">
        <w:rPr>
          <w:i/>
          <w:sz w:val="28"/>
          <w:szCs w:val="28"/>
        </w:rPr>
        <w:t xml:space="preserve"> </w:t>
      </w:r>
    </w:p>
    <w:p w:rsidR="00A536FD" w:rsidRPr="00926AD3" w:rsidRDefault="00A536FD" w:rsidP="00926AD3">
      <w:pPr>
        <w:jc w:val="both"/>
        <w:rPr>
          <w:sz w:val="28"/>
          <w:szCs w:val="28"/>
        </w:rPr>
      </w:pPr>
      <w:r w:rsidRPr="00926AD3">
        <w:rPr>
          <w:sz w:val="28"/>
          <w:szCs w:val="28"/>
        </w:rPr>
        <w:t>МДК. 02.03. Маркетинг</w:t>
      </w:r>
    </w:p>
    <w:p w:rsidR="00A536FD" w:rsidRPr="00926AD3" w:rsidRDefault="00A536FD" w:rsidP="00926AD3">
      <w:pPr>
        <w:jc w:val="both"/>
        <w:rPr>
          <w:sz w:val="28"/>
          <w:szCs w:val="28"/>
        </w:rPr>
      </w:pPr>
      <w:r w:rsidRPr="00926AD3">
        <w:rPr>
          <w:sz w:val="28"/>
          <w:szCs w:val="28"/>
        </w:rPr>
        <w:t>Тема3.1. Предмет, цели и задачи дисциплины</w:t>
      </w:r>
    </w:p>
    <w:p w:rsidR="00A536FD" w:rsidRPr="00926AD3" w:rsidRDefault="00A536FD" w:rsidP="00926AD3">
      <w:pPr>
        <w:jc w:val="both"/>
        <w:rPr>
          <w:sz w:val="28"/>
          <w:szCs w:val="28"/>
        </w:rPr>
      </w:pPr>
      <w:r w:rsidRPr="00926AD3">
        <w:rPr>
          <w:sz w:val="28"/>
          <w:szCs w:val="28"/>
        </w:rPr>
        <w:t xml:space="preserve">Тема 3.2. Рынок как  условие и экономическая основа маркетинга </w:t>
      </w:r>
    </w:p>
    <w:p w:rsidR="00A536FD" w:rsidRPr="00926AD3" w:rsidRDefault="00A536FD" w:rsidP="00926AD3">
      <w:pPr>
        <w:jc w:val="both"/>
        <w:rPr>
          <w:sz w:val="28"/>
          <w:szCs w:val="28"/>
        </w:rPr>
      </w:pPr>
      <w:r w:rsidRPr="00926AD3">
        <w:rPr>
          <w:sz w:val="28"/>
          <w:szCs w:val="28"/>
        </w:rPr>
        <w:t>Тема 3.3. Маркетинг.  Концепция управления рынком</w:t>
      </w:r>
    </w:p>
    <w:p w:rsidR="001218C9" w:rsidRPr="00926AD3" w:rsidRDefault="001218C9" w:rsidP="00926AD3">
      <w:pPr>
        <w:jc w:val="both"/>
        <w:rPr>
          <w:sz w:val="28"/>
          <w:szCs w:val="28"/>
        </w:rPr>
      </w:pPr>
      <w:r w:rsidRPr="00926AD3">
        <w:rPr>
          <w:sz w:val="28"/>
          <w:szCs w:val="28"/>
        </w:rPr>
        <w:t xml:space="preserve">Тема 3.4. Основные принципы и методы маркетинговой системы управления </w:t>
      </w:r>
    </w:p>
    <w:p w:rsidR="001218C9" w:rsidRPr="00926AD3" w:rsidRDefault="001218C9" w:rsidP="00926AD3">
      <w:pPr>
        <w:jc w:val="both"/>
        <w:rPr>
          <w:sz w:val="28"/>
          <w:szCs w:val="28"/>
        </w:rPr>
      </w:pPr>
      <w:r w:rsidRPr="00926AD3">
        <w:rPr>
          <w:sz w:val="28"/>
          <w:szCs w:val="28"/>
        </w:rPr>
        <w:t xml:space="preserve">Тема 3.5.  Процесс управления маркетингом </w:t>
      </w:r>
    </w:p>
    <w:p w:rsidR="001218C9" w:rsidRPr="00926AD3" w:rsidRDefault="001218C9" w:rsidP="00926AD3">
      <w:pPr>
        <w:jc w:val="both"/>
        <w:rPr>
          <w:sz w:val="28"/>
          <w:szCs w:val="28"/>
        </w:rPr>
      </w:pPr>
      <w:r w:rsidRPr="00926AD3">
        <w:rPr>
          <w:sz w:val="28"/>
          <w:szCs w:val="28"/>
        </w:rPr>
        <w:t>Тема 3.6.  Маркетинговая информация и маркетинговые исследования</w:t>
      </w:r>
    </w:p>
    <w:p w:rsidR="001218C9" w:rsidRPr="00926AD3" w:rsidRDefault="001218C9" w:rsidP="00926AD3">
      <w:pPr>
        <w:jc w:val="both"/>
        <w:rPr>
          <w:sz w:val="28"/>
          <w:szCs w:val="28"/>
        </w:rPr>
      </w:pPr>
      <w:r w:rsidRPr="00926AD3">
        <w:rPr>
          <w:sz w:val="28"/>
          <w:szCs w:val="28"/>
        </w:rPr>
        <w:t>Тема 3.7. Товарная политика предприятия</w:t>
      </w:r>
    </w:p>
    <w:p w:rsidR="001218C9" w:rsidRPr="00926AD3" w:rsidRDefault="001218C9" w:rsidP="00926AD3">
      <w:pPr>
        <w:jc w:val="both"/>
        <w:rPr>
          <w:sz w:val="28"/>
          <w:szCs w:val="28"/>
        </w:rPr>
      </w:pPr>
      <w:r w:rsidRPr="00926AD3">
        <w:rPr>
          <w:sz w:val="28"/>
          <w:szCs w:val="28"/>
        </w:rPr>
        <w:t xml:space="preserve">Тема 3.8. Ценовая политика предприятия </w:t>
      </w:r>
    </w:p>
    <w:p w:rsidR="001218C9" w:rsidRPr="00926AD3" w:rsidRDefault="001218C9" w:rsidP="00926AD3">
      <w:pPr>
        <w:jc w:val="both"/>
        <w:rPr>
          <w:sz w:val="28"/>
          <w:szCs w:val="28"/>
        </w:rPr>
      </w:pPr>
      <w:r w:rsidRPr="00926AD3">
        <w:rPr>
          <w:sz w:val="28"/>
          <w:szCs w:val="28"/>
        </w:rPr>
        <w:t>Тема 3.9.  Распространение товаров и товародвижение</w:t>
      </w:r>
    </w:p>
    <w:p w:rsidR="001218C9" w:rsidRPr="00926AD3" w:rsidRDefault="001218C9" w:rsidP="00926AD3">
      <w:pPr>
        <w:jc w:val="both"/>
        <w:rPr>
          <w:sz w:val="28"/>
          <w:szCs w:val="28"/>
        </w:rPr>
      </w:pPr>
      <w:r w:rsidRPr="00926AD3">
        <w:rPr>
          <w:sz w:val="28"/>
          <w:szCs w:val="28"/>
        </w:rPr>
        <w:t xml:space="preserve">Тема 3.10.  Маркетинговые коммуникации </w:t>
      </w:r>
    </w:p>
    <w:p w:rsidR="001218C9" w:rsidRPr="00926AD3" w:rsidRDefault="001218C9" w:rsidP="00926AD3">
      <w:pPr>
        <w:jc w:val="both"/>
        <w:rPr>
          <w:sz w:val="28"/>
          <w:szCs w:val="28"/>
        </w:rPr>
      </w:pPr>
      <w:r w:rsidRPr="00926AD3">
        <w:rPr>
          <w:sz w:val="28"/>
          <w:szCs w:val="28"/>
        </w:rPr>
        <w:t>Тема 3.11. Стратегическое планирование, ревизия и контроль</w:t>
      </w:r>
    </w:p>
    <w:p w:rsidR="001218C9" w:rsidRPr="00926AD3" w:rsidRDefault="001218C9" w:rsidP="00926AD3">
      <w:pPr>
        <w:jc w:val="both"/>
        <w:rPr>
          <w:sz w:val="28"/>
          <w:szCs w:val="28"/>
        </w:rPr>
      </w:pPr>
      <w:r w:rsidRPr="00926AD3">
        <w:rPr>
          <w:sz w:val="28"/>
          <w:szCs w:val="28"/>
        </w:rPr>
        <w:t>Тема 3.12.  Конкурентная среда</w:t>
      </w:r>
    </w:p>
    <w:p w:rsidR="001218C9" w:rsidRPr="00926AD3" w:rsidRDefault="001218C9" w:rsidP="00926AD3">
      <w:pPr>
        <w:jc w:val="both"/>
        <w:rPr>
          <w:sz w:val="28"/>
          <w:szCs w:val="28"/>
        </w:rPr>
      </w:pPr>
      <w:r w:rsidRPr="00926AD3">
        <w:rPr>
          <w:sz w:val="28"/>
          <w:szCs w:val="28"/>
        </w:rPr>
        <w:t>Тема 3.13. Международный маркетинг</w:t>
      </w:r>
    </w:p>
    <w:p w:rsidR="00A1349B" w:rsidRPr="00926AD3" w:rsidRDefault="00A1349B" w:rsidP="00926AD3">
      <w:pPr>
        <w:jc w:val="both"/>
        <w:rPr>
          <w:sz w:val="28"/>
          <w:szCs w:val="28"/>
        </w:rPr>
      </w:pPr>
    </w:p>
    <w:p w:rsidR="001218C9" w:rsidRPr="00926AD3" w:rsidRDefault="001218C9" w:rsidP="00926AD3">
      <w:pPr>
        <w:jc w:val="both"/>
        <w:rPr>
          <w:sz w:val="28"/>
          <w:szCs w:val="28"/>
        </w:rPr>
      </w:pPr>
    </w:p>
    <w:p w:rsidR="001218C9" w:rsidRPr="00926AD3" w:rsidRDefault="001218C9" w:rsidP="00926AD3">
      <w:pPr>
        <w:jc w:val="both"/>
        <w:rPr>
          <w:sz w:val="28"/>
          <w:szCs w:val="28"/>
        </w:rPr>
      </w:pPr>
    </w:p>
    <w:sectPr w:rsidR="001218C9" w:rsidRPr="00926AD3" w:rsidSect="004B0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6BD0"/>
    <w:multiLevelType w:val="hybridMultilevel"/>
    <w:tmpl w:val="7DA81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B66C7"/>
    <w:multiLevelType w:val="hybridMultilevel"/>
    <w:tmpl w:val="3B709BE6"/>
    <w:lvl w:ilvl="0" w:tplc="4E7EACF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061CB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544D46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96F4E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74BCA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16BD9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C0394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66B72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FACF8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E431D3"/>
    <w:multiLevelType w:val="multilevel"/>
    <w:tmpl w:val="0BC870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6B69630E"/>
    <w:multiLevelType w:val="hybridMultilevel"/>
    <w:tmpl w:val="A6E40C7A"/>
    <w:lvl w:ilvl="0" w:tplc="EABE01E4">
      <w:start w:val="1"/>
      <w:numFmt w:val="bullet"/>
      <w:lvlText w:val="-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A21140">
      <w:start w:val="1"/>
      <w:numFmt w:val="bullet"/>
      <w:lvlText w:val="o"/>
      <w:lvlJc w:val="left"/>
      <w:pPr>
        <w:ind w:left="1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C28314">
      <w:start w:val="1"/>
      <w:numFmt w:val="bullet"/>
      <w:lvlText w:val="▪"/>
      <w:lvlJc w:val="left"/>
      <w:pPr>
        <w:ind w:left="2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309A60">
      <w:start w:val="1"/>
      <w:numFmt w:val="bullet"/>
      <w:lvlText w:val="•"/>
      <w:lvlJc w:val="left"/>
      <w:pPr>
        <w:ind w:left="2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2AEF2C">
      <w:start w:val="1"/>
      <w:numFmt w:val="bullet"/>
      <w:lvlText w:val="o"/>
      <w:lvlJc w:val="left"/>
      <w:pPr>
        <w:ind w:left="3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060400">
      <w:start w:val="1"/>
      <w:numFmt w:val="bullet"/>
      <w:lvlText w:val="▪"/>
      <w:lvlJc w:val="left"/>
      <w:pPr>
        <w:ind w:left="4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467854">
      <w:start w:val="1"/>
      <w:numFmt w:val="bullet"/>
      <w:lvlText w:val="•"/>
      <w:lvlJc w:val="left"/>
      <w:pPr>
        <w:ind w:left="4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0EF4F8">
      <w:start w:val="1"/>
      <w:numFmt w:val="bullet"/>
      <w:lvlText w:val="o"/>
      <w:lvlJc w:val="left"/>
      <w:pPr>
        <w:ind w:left="5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924628">
      <w:start w:val="1"/>
      <w:numFmt w:val="bullet"/>
      <w:lvlText w:val="▪"/>
      <w:lvlJc w:val="left"/>
      <w:pPr>
        <w:ind w:left="6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6B24"/>
    <w:rsid w:val="001218C9"/>
    <w:rsid w:val="001473A7"/>
    <w:rsid w:val="001A790F"/>
    <w:rsid w:val="0020316F"/>
    <w:rsid w:val="00302991"/>
    <w:rsid w:val="004B0292"/>
    <w:rsid w:val="004F2F9B"/>
    <w:rsid w:val="005E0D9D"/>
    <w:rsid w:val="006A5612"/>
    <w:rsid w:val="006B7C2F"/>
    <w:rsid w:val="006F6568"/>
    <w:rsid w:val="0076164F"/>
    <w:rsid w:val="0076771B"/>
    <w:rsid w:val="00801D08"/>
    <w:rsid w:val="008F6EF9"/>
    <w:rsid w:val="00926AD3"/>
    <w:rsid w:val="00981DBA"/>
    <w:rsid w:val="00A1349B"/>
    <w:rsid w:val="00A536FD"/>
    <w:rsid w:val="00CB308B"/>
    <w:rsid w:val="00CE48E4"/>
    <w:rsid w:val="00E52783"/>
    <w:rsid w:val="00E56B24"/>
    <w:rsid w:val="00F2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76164F"/>
    <w:pPr>
      <w:keepNext/>
      <w:keepLines/>
      <w:spacing w:after="0" w:line="265" w:lineRule="auto"/>
      <w:ind w:left="10" w:right="67" w:hanging="10"/>
      <w:outlineLvl w:val="0"/>
    </w:pPr>
    <w:rPr>
      <w:rFonts w:ascii="Times New Roman" w:eastAsia="Times New Roman" w:hAnsi="Times New Roman" w:cs="Times New Roman"/>
      <w:b/>
      <w:color w:val="40404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6E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164F"/>
    <w:rPr>
      <w:rFonts w:ascii="Times New Roman" w:eastAsia="Times New Roman" w:hAnsi="Times New Roman" w:cs="Times New Roman"/>
      <w:b/>
      <w:color w:val="40404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Натаья</dc:creator>
  <cp:lastModifiedBy>Натаья</cp:lastModifiedBy>
  <cp:revision>19</cp:revision>
  <dcterms:created xsi:type="dcterms:W3CDTF">2019-03-03T12:38:00Z</dcterms:created>
  <dcterms:modified xsi:type="dcterms:W3CDTF">2019-03-03T14:01:00Z</dcterms:modified>
</cp:coreProperties>
</file>