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E4F" w:rsidRPr="00536AB3" w:rsidRDefault="00AD7E4F" w:rsidP="00AD7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36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AD7E4F" w:rsidRPr="00536AB3" w:rsidRDefault="00536AB3" w:rsidP="00AD7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="00AD7E4F" w:rsidRPr="00536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</w:t>
      </w:r>
      <w:r w:rsidR="00B73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AD7E4F" w:rsidRPr="00536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общеобразовательного учебного предмета</w:t>
      </w:r>
    </w:p>
    <w:p w:rsidR="00AD7E4F" w:rsidRDefault="00AD7E4F" w:rsidP="00AD7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73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  <w:r w:rsidRPr="00536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F69A9" w:rsidRPr="00AD7E4F" w:rsidRDefault="003F69A9" w:rsidP="00AD7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91D" w:rsidRDefault="00536AB3" w:rsidP="00536AB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36AB3">
        <w:rPr>
          <w:rFonts w:ascii="Times New Roman" w:hAnsi="Times New Roman" w:cs="Times New Roman"/>
          <w:sz w:val="28"/>
          <w:szCs w:val="28"/>
          <w:lang w:bidi="ru-RU"/>
        </w:rPr>
        <w:t>Рабочая программа общеобразовательного учебного предмета «</w:t>
      </w:r>
      <w:r w:rsidR="00B731EC">
        <w:rPr>
          <w:rFonts w:ascii="Times New Roman" w:hAnsi="Times New Roman" w:cs="Times New Roman"/>
          <w:sz w:val="28"/>
          <w:szCs w:val="28"/>
          <w:lang w:bidi="ru-RU"/>
        </w:rPr>
        <w:t>Математика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 xml:space="preserve">» предназначена для изучения </w:t>
      </w:r>
      <w:r w:rsidR="00B731EC">
        <w:rPr>
          <w:rFonts w:ascii="Times New Roman" w:hAnsi="Times New Roman" w:cs="Times New Roman"/>
          <w:sz w:val="28"/>
          <w:szCs w:val="28"/>
          <w:lang w:bidi="ru-RU"/>
        </w:rPr>
        <w:t>математики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программы ППССЗ </w:t>
      </w:r>
      <w:r w:rsidRPr="00536AB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по специальности </w:t>
      </w:r>
      <w:r w:rsidR="006513C3" w:rsidRPr="006513C3">
        <w:rPr>
          <w:rFonts w:ascii="Times New Roman" w:hAnsi="Times New Roman" w:cs="Times New Roman"/>
          <w:b/>
          <w:sz w:val="28"/>
          <w:szCs w:val="28"/>
          <w:lang w:bidi="ru-RU"/>
        </w:rPr>
        <w:t>38.02.07 Банковское дело, (базовая подготовка) входящей в состав УГС 38.00.00 Экономика и управление</w:t>
      </w:r>
      <w:r w:rsidRPr="00536AB3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</w:p>
    <w:p w:rsidR="00536AB3" w:rsidRPr="00536AB3" w:rsidRDefault="00536AB3" w:rsidP="00536A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6AB3">
        <w:rPr>
          <w:rFonts w:ascii="Times New Roman" w:hAnsi="Times New Roman" w:cs="Times New Roman"/>
          <w:sz w:val="28"/>
          <w:szCs w:val="28"/>
          <w:lang w:bidi="ru-RU"/>
        </w:rP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="00B731EC">
        <w:rPr>
          <w:rFonts w:ascii="Times New Roman" w:hAnsi="Times New Roman" w:cs="Times New Roman"/>
          <w:sz w:val="28"/>
          <w:szCs w:val="28"/>
          <w:lang w:bidi="ru-RU"/>
        </w:rPr>
        <w:t>Математика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в соответствии с Примерной программой общеобразовательной учебной дисциплины «</w:t>
      </w:r>
      <w:r w:rsidR="00B731EC">
        <w:rPr>
          <w:rFonts w:ascii="Times New Roman" w:hAnsi="Times New Roman" w:cs="Times New Roman"/>
          <w:sz w:val="28"/>
          <w:szCs w:val="28"/>
          <w:lang w:bidi="ru-RU"/>
        </w:rPr>
        <w:t>Математика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>», рекомендованной Федеральным государственным автономным учреждением «Федеральный институт развития образования» (ФГАУ «ФИРО»), Протокол №</w:t>
      </w:r>
      <w:r w:rsidR="003F69A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731EC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 xml:space="preserve"> от </w:t>
      </w:r>
      <w:r w:rsidR="00B731EC">
        <w:rPr>
          <w:rFonts w:ascii="Times New Roman" w:hAnsi="Times New Roman" w:cs="Times New Roman"/>
          <w:sz w:val="28"/>
          <w:szCs w:val="28"/>
          <w:lang w:bidi="ru-RU"/>
        </w:rPr>
        <w:t>21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731EC">
        <w:rPr>
          <w:rFonts w:ascii="Times New Roman" w:hAnsi="Times New Roman" w:cs="Times New Roman"/>
          <w:sz w:val="28"/>
          <w:szCs w:val="28"/>
          <w:lang w:bidi="ru-RU"/>
        </w:rPr>
        <w:t>июля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 xml:space="preserve"> 201</w:t>
      </w:r>
      <w:r w:rsidR="00B731EC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 xml:space="preserve"> г, в соответствии с авторским учебником </w:t>
      </w:r>
      <w:r w:rsidR="00B731EC">
        <w:rPr>
          <w:rFonts w:ascii="Times New Roman" w:hAnsi="Times New Roman" w:cs="Times New Roman"/>
          <w:sz w:val="28"/>
          <w:szCs w:val="28"/>
          <w:lang w:bidi="ru-RU"/>
        </w:rPr>
        <w:t>Башмаков</w:t>
      </w:r>
      <w:r w:rsidR="003F69A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731EC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3F69A9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B731EC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3F69A9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r w:rsidR="00B731EC">
        <w:rPr>
          <w:rFonts w:ascii="Times New Roman" w:hAnsi="Times New Roman" w:cs="Times New Roman"/>
          <w:sz w:val="28"/>
          <w:szCs w:val="28"/>
          <w:lang w:bidi="ru-RU"/>
        </w:rPr>
        <w:t>Математика алгебра и начала математического анализа, геометрия. Учебник для СПО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>».</w:t>
      </w:r>
    </w:p>
    <w:p w:rsidR="003F69A9" w:rsidRPr="003F69A9" w:rsidRDefault="003F69A9" w:rsidP="003F69A9">
      <w:pPr>
        <w:pStyle w:val="Style25"/>
        <w:spacing w:line="240" w:lineRule="auto"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учебно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731EC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Математика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обеспечивает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достижение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обучающимися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результатов:</w:t>
      </w:r>
    </w:p>
    <w:p w:rsidR="003F69A9" w:rsidRPr="003F69A9" w:rsidRDefault="003F69A9" w:rsidP="003F69A9">
      <w:pPr>
        <w:pStyle w:val="Style25"/>
        <w:spacing w:line="240" w:lineRule="auto"/>
        <w:ind w:firstLine="851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3F69A9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личностных:</w:t>
      </w:r>
    </w:p>
    <w:p w:rsidR="00390D09" w:rsidRPr="00390D09" w:rsidRDefault="00390D09" w:rsidP="00390D0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390D09" w:rsidRPr="00390D09" w:rsidRDefault="00390D09" w:rsidP="00390D0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понимание значимости математики для научно-технического прогресса,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 отношения к математике как к части общечеловеческой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t>культуры через знакомство с историей развития математики, эволюцией математических идей;</w:t>
      </w:r>
    </w:p>
    <w:p w:rsidR="00390D09" w:rsidRPr="00390D09" w:rsidRDefault="00390D09" w:rsidP="00390D0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390D09" w:rsidRPr="00390D09" w:rsidRDefault="00390D09" w:rsidP="00390D0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t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390D09" w:rsidRPr="00390D09" w:rsidRDefault="00390D09" w:rsidP="00390D0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90D09" w:rsidRPr="00390D09" w:rsidRDefault="00390D09" w:rsidP="00390D0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готовность и способность к самостоятельной творческой и ответственной </w:t>
      </w:r>
    </w:p>
    <w:p w:rsidR="00390D09" w:rsidRPr="00390D09" w:rsidRDefault="00390D09" w:rsidP="00390D0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деятельности;</w:t>
      </w:r>
    </w:p>
    <w:p w:rsidR="00390D09" w:rsidRPr="00390D09" w:rsidRDefault="00390D09" w:rsidP="00390D0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3F69A9" w:rsidRPr="003F69A9" w:rsidRDefault="00390D09" w:rsidP="00390D0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F69A9" w:rsidRPr="00A22B0A" w:rsidRDefault="003F69A9" w:rsidP="00A22B0A">
      <w:pPr>
        <w:pStyle w:val="Style25"/>
        <w:spacing w:line="240" w:lineRule="auto"/>
        <w:ind w:firstLine="851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A22B0A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метапредметных:</w:t>
      </w:r>
    </w:p>
    <w:p w:rsidR="003570F0" w:rsidRPr="003570F0" w:rsidRDefault="003570F0" w:rsidP="003570F0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70F0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570F0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570F0" w:rsidRPr="003570F0" w:rsidRDefault="003570F0" w:rsidP="003570F0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70F0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570F0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570F0" w:rsidRPr="003570F0" w:rsidRDefault="003570F0" w:rsidP="003570F0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70F0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570F0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570F0" w:rsidRPr="003570F0" w:rsidRDefault="003570F0" w:rsidP="003570F0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70F0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570F0">
        <w:rPr>
          <w:rFonts w:ascii="Times New Roman" w:eastAsiaTheme="minorHAnsi" w:hAnsi="Times New Roman" w:cs="Times New Roman"/>
          <w:sz w:val="28"/>
          <w:szCs w:val="28"/>
          <w:lang w:eastAsia="en-US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570F0" w:rsidRPr="003570F0" w:rsidRDefault="003570F0" w:rsidP="003570F0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70F0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570F0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3570F0" w:rsidRPr="003570F0" w:rsidRDefault="003570F0" w:rsidP="003570F0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70F0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570F0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EC7876" w:rsidRDefault="003570F0" w:rsidP="00EC7876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70F0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570F0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</w:t>
      </w:r>
      <w:r w:rsidR="00EC787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F69A9" w:rsidRPr="00A22B0A" w:rsidRDefault="003F69A9" w:rsidP="00EC7876">
      <w:pPr>
        <w:pStyle w:val="Style25"/>
        <w:spacing w:line="240" w:lineRule="auto"/>
        <w:ind w:firstLine="851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A22B0A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предметных:</w:t>
      </w:r>
    </w:p>
    <w:p w:rsidR="00853382" w:rsidRPr="00853382" w:rsidRDefault="00853382" w:rsidP="00853382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3382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53382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853382" w:rsidRPr="00853382" w:rsidRDefault="00853382" w:rsidP="00853382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3382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53382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853382" w:rsidRPr="00853382" w:rsidRDefault="00853382" w:rsidP="00853382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3382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53382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853382" w:rsidRPr="00853382" w:rsidRDefault="00853382" w:rsidP="00853382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3382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53382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853382" w:rsidRPr="00853382" w:rsidRDefault="00853382" w:rsidP="00853382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3382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53382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853382" w:rsidRPr="00853382" w:rsidRDefault="00853382" w:rsidP="00853382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3382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53382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853382" w:rsidRPr="00853382" w:rsidRDefault="00853382" w:rsidP="00853382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3382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53382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853382" w:rsidRPr="00853382" w:rsidRDefault="00853382" w:rsidP="00EC7876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3382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53382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владение навыками использования готовых компьютерных программ при</w:t>
      </w:r>
    </w:p>
    <w:p w:rsidR="00E8391D" w:rsidRDefault="00853382" w:rsidP="00EC7876">
      <w:pPr>
        <w:pStyle w:val="Style25"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 w:rsidRPr="00853382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решении задач.</w:t>
      </w:r>
      <w:r w:rsidRPr="00853382">
        <w:rPr>
          <w:rFonts w:ascii="Times New Roman" w:eastAsiaTheme="minorHAnsi" w:hAnsi="Times New Roman" w:cs="Times New Roman"/>
          <w:sz w:val="28"/>
          <w:szCs w:val="28"/>
          <w:lang w:eastAsia="en-US"/>
        </w:rPr>
        <w:cr/>
      </w:r>
      <w:r w:rsidR="003F69A9"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cr/>
      </w:r>
    </w:p>
    <w:p w:rsidR="00EF5E60" w:rsidRDefault="00A22B0A" w:rsidP="00A22B0A">
      <w:pPr>
        <w:pStyle w:val="Style25"/>
        <w:widowControl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2B0A">
        <w:rPr>
          <w:rFonts w:ascii="Times New Roman" w:hAnsi="Times New Roman" w:cs="Times New Roman"/>
          <w:b/>
          <w:color w:val="000000"/>
          <w:sz w:val="28"/>
          <w:szCs w:val="28"/>
        </w:rPr>
        <w:t>Виды учебной работы и объем учебных часов</w:t>
      </w:r>
    </w:p>
    <w:tbl>
      <w:tblPr>
        <w:tblW w:w="970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EF5E60" w:rsidRPr="00EF5E60" w:rsidTr="00AD7E4F">
        <w:trPr>
          <w:trHeight w:val="460"/>
        </w:trPr>
        <w:tc>
          <w:tcPr>
            <w:tcW w:w="7905" w:type="dxa"/>
            <w:vAlign w:val="center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A22B0A" w:rsidRPr="00A22B0A" w:rsidRDefault="00A22B0A" w:rsidP="00A2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A2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Объем</w:t>
            </w:r>
          </w:p>
          <w:p w:rsidR="00EF5E60" w:rsidRPr="00EF5E60" w:rsidRDefault="00A22B0A" w:rsidP="00A2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часов/зачетных единиц</w:t>
            </w:r>
          </w:p>
        </w:tc>
      </w:tr>
      <w:tr w:rsidR="00EF5E60" w:rsidRPr="00EF5E60" w:rsidTr="00EC7876">
        <w:trPr>
          <w:trHeight w:val="285"/>
        </w:trPr>
        <w:tc>
          <w:tcPr>
            <w:tcW w:w="7905" w:type="dxa"/>
          </w:tcPr>
          <w:p w:rsidR="00EF5E60" w:rsidRPr="00EF5E60" w:rsidRDefault="006513C3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3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Объем образовательной программы</w:t>
            </w:r>
          </w:p>
        </w:tc>
        <w:tc>
          <w:tcPr>
            <w:tcW w:w="1800" w:type="dxa"/>
            <w:vAlign w:val="center"/>
          </w:tcPr>
          <w:p w:rsidR="00EF5E60" w:rsidRPr="00EF5E60" w:rsidRDefault="0024308D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</w:tr>
      <w:tr w:rsidR="00EF5E60" w:rsidRPr="00EF5E60" w:rsidTr="00EC7876">
        <w:tc>
          <w:tcPr>
            <w:tcW w:w="7905" w:type="dxa"/>
          </w:tcPr>
          <w:p w:rsidR="00EF5E60" w:rsidRPr="00EF5E60" w:rsidRDefault="006513C3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3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Объем работы обучающихся во взаимодействии с преподавателем</w:t>
            </w:r>
          </w:p>
        </w:tc>
        <w:tc>
          <w:tcPr>
            <w:tcW w:w="1800" w:type="dxa"/>
            <w:vAlign w:val="center"/>
          </w:tcPr>
          <w:p w:rsidR="00EF5E60" w:rsidRPr="00EF5E60" w:rsidRDefault="0024308D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EF5E60" w:rsidRPr="00EF5E60" w:rsidTr="00EC7876">
        <w:tc>
          <w:tcPr>
            <w:tcW w:w="7905" w:type="dxa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vAlign w:val="center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13C3" w:rsidRPr="00EF5E60" w:rsidTr="00EC7876">
        <w:tc>
          <w:tcPr>
            <w:tcW w:w="7905" w:type="dxa"/>
          </w:tcPr>
          <w:p w:rsidR="006513C3" w:rsidRPr="00EF5E60" w:rsidRDefault="006513C3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    </w:t>
            </w:r>
            <w:r w:rsidRPr="006513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теоретические занятия</w:t>
            </w:r>
          </w:p>
        </w:tc>
        <w:tc>
          <w:tcPr>
            <w:tcW w:w="1800" w:type="dxa"/>
            <w:vAlign w:val="center"/>
          </w:tcPr>
          <w:p w:rsidR="006513C3" w:rsidRPr="00EF5E60" w:rsidRDefault="0024308D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</w:tr>
      <w:tr w:rsidR="00EF5E60" w:rsidRPr="00EF5E60" w:rsidTr="00EC7876">
        <w:tc>
          <w:tcPr>
            <w:tcW w:w="7905" w:type="dxa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6513C3" w:rsidRPr="006513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практические и лабораторные занятия</w:t>
            </w:r>
          </w:p>
        </w:tc>
        <w:tc>
          <w:tcPr>
            <w:tcW w:w="1800" w:type="dxa"/>
            <w:vAlign w:val="center"/>
          </w:tcPr>
          <w:p w:rsidR="00EF5E60" w:rsidRPr="00EF5E60" w:rsidRDefault="0024308D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</w:tr>
      <w:tr w:rsidR="00EF5E60" w:rsidRPr="00EF5E60" w:rsidTr="00EC7876">
        <w:tc>
          <w:tcPr>
            <w:tcW w:w="7905" w:type="dxa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6513C3" w:rsidRPr="006513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консультации</w:t>
            </w:r>
          </w:p>
        </w:tc>
        <w:tc>
          <w:tcPr>
            <w:tcW w:w="1800" w:type="dxa"/>
            <w:vAlign w:val="center"/>
          </w:tcPr>
          <w:p w:rsidR="00EF5E60" w:rsidRPr="00EF5E60" w:rsidRDefault="0024308D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5E60" w:rsidRPr="00EF5E60" w:rsidTr="00EC7876">
        <w:tc>
          <w:tcPr>
            <w:tcW w:w="7905" w:type="dxa"/>
          </w:tcPr>
          <w:p w:rsidR="00EF5E60" w:rsidRPr="00EF5E60" w:rsidRDefault="006513C3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D05E48">
              <w:rPr>
                <w:rFonts w:ascii="Times New Roman" w:hAnsi="Times New Roman"/>
                <w:sz w:val="28"/>
                <w:szCs w:val="28"/>
              </w:rPr>
              <w:t>Самосто</w:t>
            </w:r>
            <w:r>
              <w:rPr>
                <w:rFonts w:ascii="Times New Roman" w:hAnsi="Times New Roman"/>
                <w:sz w:val="28"/>
                <w:szCs w:val="28"/>
              </w:rPr>
              <w:t>ятельная работа студента</w:t>
            </w:r>
          </w:p>
        </w:tc>
        <w:tc>
          <w:tcPr>
            <w:tcW w:w="1800" w:type="dxa"/>
            <w:vAlign w:val="center"/>
          </w:tcPr>
          <w:p w:rsidR="00EF5E60" w:rsidRPr="00EF5E60" w:rsidRDefault="0024308D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513C3" w:rsidRPr="00EF5E60" w:rsidTr="00EC7876">
        <w:tc>
          <w:tcPr>
            <w:tcW w:w="7905" w:type="dxa"/>
          </w:tcPr>
          <w:p w:rsidR="006513C3" w:rsidRDefault="006513C3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    </w:t>
            </w:r>
            <w:r w:rsidRPr="006513C3">
              <w:rPr>
                <w:rFonts w:ascii="Times New Roman" w:hAnsi="Times New Roman"/>
                <w:sz w:val="28"/>
                <w:szCs w:val="28"/>
                <w:lang w:bidi="ru-RU"/>
              </w:rPr>
              <w:t>в том числе индивидуальный проект</w:t>
            </w:r>
          </w:p>
        </w:tc>
        <w:tc>
          <w:tcPr>
            <w:tcW w:w="1800" w:type="dxa"/>
            <w:vAlign w:val="center"/>
          </w:tcPr>
          <w:p w:rsidR="006513C3" w:rsidRDefault="006513C3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5E60" w:rsidRPr="00EF5E60" w:rsidTr="003D1BED">
        <w:tc>
          <w:tcPr>
            <w:tcW w:w="9705" w:type="dxa"/>
            <w:gridSpan w:val="2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аттестация в форме</w:t>
            </w:r>
            <w:r w:rsidRPr="00EF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EF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4308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экзамен</w:t>
            </w:r>
          </w:p>
        </w:tc>
      </w:tr>
    </w:tbl>
    <w:p w:rsidR="00E8391D" w:rsidRDefault="00E8391D" w:rsidP="00E8391D">
      <w:pPr>
        <w:spacing w:after="0"/>
      </w:pPr>
    </w:p>
    <w:p w:rsidR="00EF5E60" w:rsidRPr="006513C3" w:rsidRDefault="00EF5E60" w:rsidP="006513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3C3">
        <w:rPr>
          <w:rFonts w:ascii="Times New Roman" w:hAnsi="Times New Roman" w:cs="Times New Roman"/>
          <w:b/>
          <w:sz w:val="28"/>
          <w:szCs w:val="28"/>
        </w:rPr>
        <w:t>Содержание предмета:</w:t>
      </w:r>
    </w:p>
    <w:p w:rsidR="00B731EC" w:rsidRPr="00B731EC" w:rsidRDefault="00B731EC" w:rsidP="00B731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31EC">
        <w:rPr>
          <w:rFonts w:ascii="Times New Roman" w:hAnsi="Times New Roman" w:cs="Times New Roman"/>
          <w:bCs/>
          <w:sz w:val="28"/>
          <w:szCs w:val="28"/>
        </w:rPr>
        <w:t>Введение.</w:t>
      </w:r>
    </w:p>
    <w:p w:rsidR="00B731EC" w:rsidRPr="00B731EC" w:rsidRDefault="00B731EC" w:rsidP="00B7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1EC">
        <w:rPr>
          <w:rFonts w:ascii="Times New Roman" w:hAnsi="Times New Roman" w:cs="Times New Roman"/>
          <w:sz w:val="28"/>
          <w:szCs w:val="28"/>
        </w:rPr>
        <w:t>Тема 1. Развитие понятия числа.</w:t>
      </w:r>
    </w:p>
    <w:p w:rsidR="00B731EC" w:rsidRPr="00B731EC" w:rsidRDefault="00B731EC" w:rsidP="00B7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1EC">
        <w:rPr>
          <w:rFonts w:ascii="Times New Roman" w:hAnsi="Times New Roman" w:cs="Times New Roman"/>
          <w:sz w:val="28"/>
          <w:szCs w:val="28"/>
        </w:rPr>
        <w:t>Тема 2. Корни, степени, логарифмы.</w:t>
      </w:r>
    </w:p>
    <w:p w:rsidR="00B731EC" w:rsidRPr="00B731EC" w:rsidRDefault="00B731EC" w:rsidP="00B7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1EC">
        <w:rPr>
          <w:rFonts w:ascii="Times New Roman" w:hAnsi="Times New Roman" w:cs="Times New Roman"/>
          <w:sz w:val="28"/>
          <w:szCs w:val="28"/>
        </w:rPr>
        <w:t>Тема 3. Прямые в плоскости и в пространстве.</w:t>
      </w:r>
    </w:p>
    <w:p w:rsidR="00B731EC" w:rsidRPr="00B731EC" w:rsidRDefault="00B731EC" w:rsidP="00B7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1EC">
        <w:rPr>
          <w:rFonts w:ascii="Times New Roman" w:hAnsi="Times New Roman" w:cs="Times New Roman"/>
          <w:sz w:val="28"/>
          <w:szCs w:val="28"/>
        </w:rPr>
        <w:t>Тема 4. Комбинаторика.</w:t>
      </w:r>
    </w:p>
    <w:p w:rsidR="00B731EC" w:rsidRPr="00B731EC" w:rsidRDefault="00B731EC" w:rsidP="00B7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1EC">
        <w:rPr>
          <w:rFonts w:ascii="Times New Roman" w:hAnsi="Times New Roman" w:cs="Times New Roman"/>
          <w:sz w:val="28"/>
          <w:szCs w:val="28"/>
        </w:rPr>
        <w:t>Тема 5. Элементы теории вероятностей и математической статистики.</w:t>
      </w:r>
    </w:p>
    <w:p w:rsidR="00B731EC" w:rsidRPr="00B731EC" w:rsidRDefault="00B731EC" w:rsidP="00B7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1EC">
        <w:rPr>
          <w:rFonts w:ascii="Times New Roman" w:hAnsi="Times New Roman" w:cs="Times New Roman"/>
          <w:sz w:val="28"/>
          <w:szCs w:val="28"/>
        </w:rPr>
        <w:t>Тема 6. Координаты и векторы.</w:t>
      </w:r>
    </w:p>
    <w:p w:rsidR="00B731EC" w:rsidRPr="00B731EC" w:rsidRDefault="00B731EC" w:rsidP="00B7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1EC">
        <w:rPr>
          <w:rFonts w:ascii="Times New Roman" w:hAnsi="Times New Roman" w:cs="Times New Roman"/>
          <w:sz w:val="28"/>
          <w:szCs w:val="28"/>
        </w:rPr>
        <w:t>Тема 7. Основы тригонометрии.</w:t>
      </w:r>
    </w:p>
    <w:p w:rsidR="00B731EC" w:rsidRPr="00B731EC" w:rsidRDefault="00B731EC" w:rsidP="00B7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1EC">
        <w:rPr>
          <w:rFonts w:ascii="Times New Roman" w:hAnsi="Times New Roman" w:cs="Times New Roman"/>
          <w:sz w:val="28"/>
          <w:szCs w:val="28"/>
        </w:rPr>
        <w:t>Тема 8.  Функции, их свойства и графики.</w:t>
      </w:r>
    </w:p>
    <w:p w:rsidR="00B731EC" w:rsidRPr="00B731EC" w:rsidRDefault="00B731EC" w:rsidP="00B7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1EC">
        <w:rPr>
          <w:rFonts w:ascii="Times New Roman" w:hAnsi="Times New Roman" w:cs="Times New Roman"/>
          <w:sz w:val="28"/>
          <w:szCs w:val="28"/>
        </w:rPr>
        <w:t>Тема 9. Многогранники и круглые тела.</w:t>
      </w:r>
    </w:p>
    <w:p w:rsidR="00B731EC" w:rsidRPr="00B731EC" w:rsidRDefault="00B731EC" w:rsidP="00B7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1EC">
        <w:rPr>
          <w:rFonts w:ascii="Times New Roman" w:hAnsi="Times New Roman" w:cs="Times New Roman"/>
          <w:sz w:val="28"/>
          <w:szCs w:val="28"/>
        </w:rPr>
        <w:t>Тема 10. Начала математического анализа.</w:t>
      </w:r>
    </w:p>
    <w:p w:rsidR="00B731EC" w:rsidRPr="00B731EC" w:rsidRDefault="00B731EC" w:rsidP="00B7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1EC">
        <w:rPr>
          <w:rFonts w:ascii="Times New Roman" w:hAnsi="Times New Roman" w:cs="Times New Roman"/>
          <w:sz w:val="28"/>
          <w:szCs w:val="28"/>
        </w:rPr>
        <w:t>Тема 11. Интеграл и его применение.</w:t>
      </w:r>
    </w:p>
    <w:p w:rsidR="00B731EC" w:rsidRPr="00B731EC" w:rsidRDefault="00B731EC" w:rsidP="00B731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31EC">
        <w:rPr>
          <w:rFonts w:ascii="Times New Roman" w:hAnsi="Times New Roman" w:cs="Times New Roman"/>
          <w:sz w:val="28"/>
          <w:szCs w:val="28"/>
        </w:rPr>
        <w:t>Тема 12. Уравнения и неравенства.</w:t>
      </w:r>
    </w:p>
    <w:p w:rsidR="00EF5E60" w:rsidRPr="00EF5E60" w:rsidRDefault="00EF5E60" w:rsidP="00B7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5E60" w:rsidRPr="00EF5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B71"/>
    <w:rsid w:val="002065AC"/>
    <w:rsid w:val="0024308D"/>
    <w:rsid w:val="003570F0"/>
    <w:rsid w:val="00390D09"/>
    <w:rsid w:val="003F69A9"/>
    <w:rsid w:val="00536AB3"/>
    <w:rsid w:val="006513C3"/>
    <w:rsid w:val="00853382"/>
    <w:rsid w:val="00A22B0A"/>
    <w:rsid w:val="00A419C1"/>
    <w:rsid w:val="00AD7E4F"/>
    <w:rsid w:val="00B731EC"/>
    <w:rsid w:val="00E22B71"/>
    <w:rsid w:val="00E8391D"/>
    <w:rsid w:val="00EC7876"/>
    <w:rsid w:val="00E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5AD2"/>
  <w15:docId w15:val="{5E0F60B7-0D03-46BC-9580-A294A101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3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basedOn w:val="a0"/>
    <w:uiPriority w:val="99"/>
    <w:rsid w:val="00E8391D"/>
    <w:rPr>
      <w:rFonts w:ascii="Century Schoolbook" w:hAnsi="Century Schoolbook" w:cs="Century Schoolbook" w:hint="default"/>
      <w:sz w:val="16"/>
      <w:szCs w:val="16"/>
    </w:rPr>
  </w:style>
  <w:style w:type="paragraph" w:customStyle="1" w:styleId="Style25">
    <w:name w:val="Style25"/>
    <w:basedOn w:val="a"/>
    <w:uiPriority w:val="99"/>
    <w:rsid w:val="00E8391D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7">
    <w:name w:val="Font Style47"/>
    <w:uiPriority w:val="99"/>
    <w:rsid w:val="00E8391D"/>
    <w:rPr>
      <w:rFonts w:ascii="Bookman Old Style" w:hAnsi="Bookman Old Style" w:cs="Bookman Old Styl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конышёвка</dc:creator>
  <cp:keywords/>
  <dc:description/>
  <cp:lastModifiedBy>Vadim Revazov</cp:lastModifiedBy>
  <cp:revision>2</cp:revision>
  <dcterms:created xsi:type="dcterms:W3CDTF">2019-03-20T19:44:00Z</dcterms:created>
  <dcterms:modified xsi:type="dcterms:W3CDTF">2019-03-20T19:44:00Z</dcterms:modified>
</cp:coreProperties>
</file>