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4F" w:rsidRPr="00536AB3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D7E4F" w:rsidRPr="00536AB3" w:rsidRDefault="00536AB3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AD7E4F"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</w:t>
      </w:r>
      <w:r w:rsidR="00B7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7E4F"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учебного предмета</w:t>
      </w:r>
    </w:p>
    <w:p w:rsidR="00AD7E4F" w:rsidRDefault="00AD7E4F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53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69A9" w:rsidRPr="00AD7E4F" w:rsidRDefault="003F69A9" w:rsidP="00AD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91D" w:rsidRDefault="00536AB3" w:rsidP="00536A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36AB3">
        <w:rPr>
          <w:rFonts w:ascii="Times New Roman" w:hAnsi="Times New Roman" w:cs="Times New Roman"/>
          <w:sz w:val="28"/>
          <w:szCs w:val="28"/>
          <w:lang w:bidi="ru-RU"/>
        </w:rPr>
        <w:t>Рабочая программа общеобразовательного учебного предмета «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Математика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» предназначена для изучения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математики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</w:t>
      </w:r>
      <w:r w:rsidRPr="00536AB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 специальности </w:t>
      </w:r>
      <w:r w:rsidR="002E48D6" w:rsidRPr="002E48D6">
        <w:rPr>
          <w:rFonts w:ascii="Times New Roman" w:hAnsi="Times New Roman" w:cs="Times New Roman"/>
          <w:b/>
          <w:sz w:val="28"/>
          <w:szCs w:val="28"/>
          <w:lang w:bidi="ru-RU"/>
        </w:rPr>
        <w:t>38.02.01 Экономика и бухгалтерский учет (по отраслям), (базовая подготовка) входящей в состав УГС 38.00.00 Экономика и управление.</w:t>
      </w:r>
    </w:p>
    <w:p w:rsidR="00536AB3" w:rsidRPr="00536AB3" w:rsidRDefault="00536AB3" w:rsidP="0053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6AB3">
        <w:rPr>
          <w:rFonts w:ascii="Times New Roman" w:hAnsi="Times New Roman" w:cs="Times New Roman"/>
          <w:sz w:val="28"/>
          <w:szCs w:val="28"/>
          <w:lang w:bidi="ru-RU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Математика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в соответствии с Примерной программой общеобразовательной учебной дисциплины «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Математика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», рекомендованной Федеральным государственным автономным учреждением «Федеральный институт развития образования» (ФГАУ «ФИРО»), Протокол №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июля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г, в соответствии с авторским учебником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Башмаков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F69A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B731EC">
        <w:rPr>
          <w:rFonts w:ascii="Times New Roman" w:hAnsi="Times New Roman" w:cs="Times New Roman"/>
          <w:sz w:val="28"/>
          <w:szCs w:val="28"/>
          <w:lang w:bidi="ru-RU"/>
        </w:rPr>
        <w:t>Математика алгебра и начала математического анализа, геометрия. Учебник для СПО</w:t>
      </w:r>
      <w:r w:rsidRPr="00536AB3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3F69A9" w:rsidRPr="003F69A9" w:rsidRDefault="003F69A9" w:rsidP="003F69A9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2B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731EC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Математика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результатов:</w:t>
      </w:r>
    </w:p>
    <w:p w:rsidR="003F69A9" w:rsidRPr="003F69A9" w:rsidRDefault="003F69A9" w:rsidP="003F69A9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F69A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личностных: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 значимости математики для научно-технического прогресса,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отношения к математике как к части общечеловеческой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 через знакомство с историей развития математики, эволюцией математических идей;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подготовки;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готовность и способность к самостоятельной творческой и ответственной 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</w:t>
      </w:r>
    </w:p>
    <w:p w:rsidR="00390D09" w:rsidRPr="00390D0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F69A9" w:rsidRPr="003F69A9" w:rsidRDefault="00390D09" w:rsidP="00390D09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0D0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F69A9" w:rsidRPr="00A22B0A" w:rsidRDefault="003F69A9" w:rsidP="00A22B0A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22B0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метапредметных: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570F0" w:rsidRPr="003570F0" w:rsidRDefault="003570F0" w:rsidP="003570F0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EC7876" w:rsidRDefault="003570F0" w:rsidP="00EC7876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70F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</w:t>
      </w:r>
      <w:r w:rsidR="00EC78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69A9" w:rsidRPr="00A22B0A" w:rsidRDefault="003F69A9" w:rsidP="00EC7876">
      <w:pPr>
        <w:pStyle w:val="Style25"/>
        <w:spacing w:line="24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22B0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предметных: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53382" w:rsidRPr="00853382" w:rsidRDefault="00853382" w:rsidP="00853382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53382" w:rsidRPr="00853382" w:rsidRDefault="00853382" w:rsidP="00EC7876">
      <w:pPr>
        <w:pStyle w:val="Style25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навыками использования готовых компьютерных программ при</w:t>
      </w:r>
    </w:p>
    <w:p w:rsidR="00E8391D" w:rsidRDefault="00853382" w:rsidP="00EC7876">
      <w:pPr>
        <w:pStyle w:val="Style25"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 задач.</w:t>
      </w:r>
      <w:r w:rsidRPr="00853382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</w:r>
      <w:r w:rsidR="003F69A9" w:rsidRPr="003F69A9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</w:r>
    </w:p>
    <w:p w:rsidR="00EF5E60" w:rsidRDefault="00A22B0A" w:rsidP="00A22B0A">
      <w:pPr>
        <w:pStyle w:val="Style25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B0A">
        <w:rPr>
          <w:rFonts w:ascii="Times New Roman" w:hAnsi="Times New Roman" w:cs="Times New Roman"/>
          <w:b/>
          <w:color w:val="000000"/>
          <w:sz w:val="28"/>
          <w:szCs w:val="28"/>
        </w:rPr>
        <w:t>Виды учебной работы и объем учебных часов</w:t>
      </w:r>
    </w:p>
    <w:tbl>
      <w:tblPr>
        <w:tblW w:w="966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0"/>
        <w:gridCol w:w="1792"/>
      </w:tblGrid>
      <w:tr w:rsidR="00901637" w:rsidRPr="00EF5E60" w:rsidTr="00E07DEE">
        <w:trPr>
          <w:trHeight w:val="812"/>
        </w:trPr>
        <w:tc>
          <w:tcPr>
            <w:tcW w:w="7870" w:type="dxa"/>
            <w:vAlign w:val="center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92" w:type="dxa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A22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часов/зачетных единиц</w:t>
            </w:r>
          </w:p>
        </w:tc>
      </w:tr>
      <w:tr w:rsidR="00901637" w:rsidRPr="00EF5E60" w:rsidTr="00D32FFF">
        <w:trPr>
          <w:trHeight w:val="276"/>
        </w:trPr>
        <w:tc>
          <w:tcPr>
            <w:tcW w:w="7870" w:type="dxa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Объем образовательной программы</w:t>
            </w:r>
          </w:p>
        </w:tc>
        <w:tc>
          <w:tcPr>
            <w:tcW w:w="1792" w:type="dxa"/>
            <w:vAlign w:val="center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901637" w:rsidRPr="00EF5E60" w:rsidTr="00D32FFF">
        <w:trPr>
          <w:trHeight w:val="616"/>
        </w:trPr>
        <w:tc>
          <w:tcPr>
            <w:tcW w:w="7870" w:type="dxa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792" w:type="dxa"/>
            <w:vAlign w:val="center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</w:tr>
      <w:tr w:rsidR="00901637" w:rsidRPr="00EF5E60" w:rsidTr="00D32FFF">
        <w:trPr>
          <w:trHeight w:val="259"/>
        </w:trPr>
        <w:tc>
          <w:tcPr>
            <w:tcW w:w="7870" w:type="dxa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637" w:rsidRPr="00EF5E60" w:rsidTr="00D32FFF">
        <w:trPr>
          <w:trHeight w:val="308"/>
        </w:trPr>
        <w:tc>
          <w:tcPr>
            <w:tcW w:w="7870" w:type="dxa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</w:t>
            </w:r>
            <w:r w:rsidRPr="006513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теоретические занятия</w:t>
            </w:r>
          </w:p>
        </w:tc>
        <w:tc>
          <w:tcPr>
            <w:tcW w:w="1792" w:type="dxa"/>
            <w:vAlign w:val="center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901637" w:rsidRPr="00EF5E60" w:rsidTr="00D32FFF">
        <w:trPr>
          <w:trHeight w:val="308"/>
        </w:trPr>
        <w:tc>
          <w:tcPr>
            <w:tcW w:w="7870" w:type="dxa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513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практические и лабораторные занятия</w:t>
            </w:r>
          </w:p>
        </w:tc>
        <w:tc>
          <w:tcPr>
            <w:tcW w:w="1792" w:type="dxa"/>
            <w:vAlign w:val="center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901637" w:rsidRPr="00EF5E60" w:rsidTr="00D32FFF">
        <w:trPr>
          <w:trHeight w:val="308"/>
        </w:trPr>
        <w:tc>
          <w:tcPr>
            <w:tcW w:w="7870" w:type="dxa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513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консультации</w:t>
            </w:r>
          </w:p>
        </w:tc>
        <w:tc>
          <w:tcPr>
            <w:tcW w:w="1792" w:type="dxa"/>
            <w:vAlign w:val="center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1637" w:rsidRPr="00EF5E60" w:rsidTr="00D32FFF">
        <w:trPr>
          <w:trHeight w:val="308"/>
        </w:trPr>
        <w:tc>
          <w:tcPr>
            <w:tcW w:w="7870" w:type="dxa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1792" w:type="dxa"/>
            <w:vAlign w:val="center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01637" w:rsidRPr="00EF5E60" w:rsidTr="00D32FFF">
        <w:trPr>
          <w:trHeight w:val="308"/>
        </w:trPr>
        <w:tc>
          <w:tcPr>
            <w:tcW w:w="7870" w:type="dxa"/>
          </w:tcPr>
          <w:p w:rsidR="00901637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</w:t>
            </w:r>
            <w:r w:rsidRPr="006513C3">
              <w:rPr>
                <w:rFonts w:ascii="Times New Roman" w:hAnsi="Times New Roman"/>
                <w:sz w:val="28"/>
                <w:szCs w:val="28"/>
                <w:lang w:bidi="ru-RU"/>
              </w:rPr>
              <w:t>в том числе индивидуальный проект</w:t>
            </w:r>
          </w:p>
        </w:tc>
        <w:tc>
          <w:tcPr>
            <w:tcW w:w="1792" w:type="dxa"/>
            <w:vAlign w:val="center"/>
          </w:tcPr>
          <w:p w:rsidR="00901637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01637" w:rsidRPr="00EF5E60" w:rsidTr="00E07DEE">
        <w:trPr>
          <w:trHeight w:val="287"/>
        </w:trPr>
        <w:tc>
          <w:tcPr>
            <w:tcW w:w="9662" w:type="dxa"/>
            <w:gridSpan w:val="2"/>
          </w:tcPr>
          <w:p w:rsidR="00901637" w:rsidRPr="00EF5E60" w:rsidRDefault="00901637" w:rsidP="00E0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аттестация в форме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6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E8391D" w:rsidRDefault="00E8391D" w:rsidP="00E8391D">
      <w:pPr>
        <w:spacing w:after="0"/>
      </w:pPr>
    </w:p>
    <w:p w:rsidR="00EF5E60" w:rsidRPr="006513C3" w:rsidRDefault="00EF5E60" w:rsidP="00651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3C3">
        <w:rPr>
          <w:rFonts w:ascii="Times New Roman" w:hAnsi="Times New Roman" w:cs="Times New Roman"/>
          <w:b/>
          <w:sz w:val="28"/>
          <w:szCs w:val="28"/>
        </w:rPr>
        <w:t>Содержание предмета: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31EC">
        <w:rPr>
          <w:rFonts w:ascii="Times New Roman" w:hAnsi="Times New Roman" w:cs="Times New Roman"/>
          <w:bCs/>
          <w:sz w:val="28"/>
          <w:szCs w:val="28"/>
        </w:rPr>
        <w:t>Введение.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1. Развитие понятия числа.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2. Корни, степени, логарифмы.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3. Прямые в плоскости и в пространстве.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4. Комбинаторика.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5. Элементы теории вероятностей и математической статистики.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6. Координаты и векторы.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7. Основы тригонометрии.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8.  Функции, их свойства и графики.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9. Многогранники и круглые тела.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10. Начала математического анализа.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11. Интеграл и его применение.</w:t>
      </w:r>
    </w:p>
    <w:p w:rsidR="00B731EC" w:rsidRPr="00B731EC" w:rsidRDefault="00B731EC" w:rsidP="00B73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1EC">
        <w:rPr>
          <w:rFonts w:ascii="Times New Roman" w:hAnsi="Times New Roman" w:cs="Times New Roman"/>
          <w:sz w:val="28"/>
          <w:szCs w:val="28"/>
        </w:rPr>
        <w:t>Тема 12. Уравнения и неравенства.</w:t>
      </w:r>
    </w:p>
    <w:p w:rsidR="00EF5E60" w:rsidRPr="00EF5E60" w:rsidRDefault="00EF5E60" w:rsidP="00B7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E60" w:rsidRPr="00EF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71"/>
    <w:rsid w:val="002065AC"/>
    <w:rsid w:val="0024308D"/>
    <w:rsid w:val="002E48D6"/>
    <w:rsid w:val="003570F0"/>
    <w:rsid w:val="00390D09"/>
    <w:rsid w:val="003F69A9"/>
    <w:rsid w:val="00536AB3"/>
    <w:rsid w:val="006513C3"/>
    <w:rsid w:val="00853382"/>
    <w:rsid w:val="00901637"/>
    <w:rsid w:val="00A22B0A"/>
    <w:rsid w:val="00A419C1"/>
    <w:rsid w:val="00AD7E4F"/>
    <w:rsid w:val="00B731EC"/>
    <w:rsid w:val="00D32FFF"/>
    <w:rsid w:val="00E22B71"/>
    <w:rsid w:val="00E8391D"/>
    <w:rsid w:val="00EC7876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60B7-0D03-46BC-9580-A294A101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Vadim Revazov</cp:lastModifiedBy>
  <cp:revision>2</cp:revision>
  <dcterms:created xsi:type="dcterms:W3CDTF">2019-03-20T20:03:00Z</dcterms:created>
  <dcterms:modified xsi:type="dcterms:W3CDTF">2019-03-20T20:03:00Z</dcterms:modified>
</cp:coreProperties>
</file>