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F" w:rsidRDefault="00711CCF" w:rsidP="0071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CCF" w:rsidRPr="0066726E" w:rsidRDefault="00711CCF" w:rsidP="00711C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711CCF" w:rsidRPr="0066726E" w:rsidRDefault="00711CCF" w:rsidP="00711C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 02 «Менеджмент»</w:t>
      </w:r>
    </w:p>
    <w:p w:rsidR="00711CCF" w:rsidRDefault="00711CCF" w:rsidP="0071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CCF" w:rsidRDefault="00711CCF" w:rsidP="0071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CCF" w:rsidRPr="001944A3" w:rsidRDefault="00711CCF" w:rsidP="0071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4A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1944A3">
        <w:rPr>
          <w:rFonts w:ascii="Times New Roman" w:hAnsi="Times New Roman"/>
          <w:color w:val="000000"/>
          <w:sz w:val="24"/>
          <w:szCs w:val="24"/>
        </w:rPr>
        <w:tab/>
      </w:r>
    </w:p>
    <w:p w:rsidR="00711CCF" w:rsidRPr="001944A3" w:rsidRDefault="00711CCF" w:rsidP="00711C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CCF" w:rsidRPr="001944A3" w:rsidRDefault="00711CCF" w:rsidP="00711C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4A3">
        <w:rPr>
          <w:rFonts w:ascii="Times New Roman" w:hAnsi="Times New Roman"/>
          <w:sz w:val="24"/>
          <w:szCs w:val="24"/>
        </w:rPr>
        <w:t xml:space="preserve">Учебная дисциплина ОП. 02. «Менеджмент» является обязательной частью </w:t>
      </w:r>
      <w:proofErr w:type="spellStart"/>
      <w:r w:rsidRPr="001944A3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1944A3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38.02.07 Банковское дело.</w:t>
      </w:r>
    </w:p>
    <w:p w:rsidR="00711CCF" w:rsidRPr="001944A3" w:rsidRDefault="00711CCF" w:rsidP="00711C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4A3">
        <w:rPr>
          <w:rFonts w:ascii="Times New Roman" w:hAnsi="Times New Roman"/>
          <w:sz w:val="24"/>
          <w:szCs w:val="24"/>
        </w:rPr>
        <w:t>Учебная дисциплина «Менеджмент»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711CCF" w:rsidRPr="001944A3" w:rsidRDefault="00711CCF" w:rsidP="00711CC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1944A3">
        <w:rPr>
          <w:rFonts w:ascii="Times New Roman" w:eastAsia="Calibri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11CCF" w:rsidRPr="001944A3" w:rsidRDefault="00711CCF" w:rsidP="00711C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CCF" w:rsidRPr="001944A3" w:rsidRDefault="00711CCF" w:rsidP="00711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CCF" w:rsidRPr="001944A3" w:rsidRDefault="00711CCF" w:rsidP="00711C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4A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11CCF" w:rsidRPr="001944A3" w:rsidRDefault="00711CCF" w:rsidP="00711C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44A3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944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44A3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711CCF" w:rsidRPr="001944A3" w:rsidRDefault="00711CCF" w:rsidP="00711C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711CCF" w:rsidRPr="001944A3" w:rsidTr="00C4335F">
        <w:trPr>
          <w:trHeight w:val="649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 xml:space="preserve">Код </w:t>
            </w:r>
          </w:p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Знания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01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44A3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944A3">
              <w:rPr>
                <w:rFonts w:ascii="Times New Roman" w:hAnsi="Times New Roman"/>
                <w:iCs/>
              </w:rPr>
              <w:t xml:space="preserve">составить план действия; </w:t>
            </w:r>
            <w:r w:rsidRPr="001944A3">
              <w:rPr>
                <w:rFonts w:ascii="Times New Roman" w:hAnsi="Times New Roman"/>
                <w:iCs/>
              </w:rPr>
              <w:lastRenderedPageBreak/>
              <w:t>определить необходимые ресурсы;</w:t>
            </w:r>
          </w:p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944A3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1944A3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44A3">
              <w:rPr>
                <w:rFonts w:ascii="Times New Roman" w:hAnsi="Times New Roman"/>
                <w:iCs/>
              </w:rPr>
              <w:lastRenderedPageBreak/>
              <w:t>а</w:t>
            </w:r>
            <w:r w:rsidRPr="001944A3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944A3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944A3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1944A3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03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944A3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04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05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iCs/>
              </w:rPr>
              <w:t xml:space="preserve">грамотно </w:t>
            </w:r>
            <w:r w:rsidRPr="001944A3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944A3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09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10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944A3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11CCF" w:rsidRPr="001944A3" w:rsidTr="00C4335F">
        <w:trPr>
          <w:trHeight w:val="212"/>
        </w:trPr>
        <w:tc>
          <w:tcPr>
            <w:tcW w:w="1129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ОК 11</w:t>
            </w:r>
          </w:p>
        </w:tc>
        <w:tc>
          <w:tcPr>
            <w:tcW w:w="3261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944A3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858" w:type="dxa"/>
          </w:tcPr>
          <w:p w:rsidR="00711CCF" w:rsidRPr="001944A3" w:rsidRDefault="00711CCF" w:rsidP="00C433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711CCF" w:rsidRDefault="00711CCF" w:rsidP="00711CCF">
      <w:pPr>
        <w:suppressAutoHyphens/>
        <w:rPr>
          <w:rFonts w:ascii="Times New Roman" w:hAnsi="Times New Roman"/>
          <w:i/>
          <w:sz w:val="24"/>
          <w:szCs w:val="24"/>
        </w:rPr>
      </w:pPr>
    </w:p>
    <w:p w:rsidR="00711CCF" w:rsidRPr="00D05E48" w:rsidRDefault="00711CCF" w:rsidP="00711CCF">
      <w:pPr>
        <w:ind w:firstLine="426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p w:rsidR="00711CCF" w:rsidRPr="001944A3" w:rsidRDefault="00711CCF" w:rsidP="00711CCF">
      <w:pPr>
        <w:suppressAutoHyphens/>
        <w:rPr>
          <w:rFonts w:ascii="Times New Roman" w:hAnsi="Times New Roman"/>
          <w:b/>
        </w:rPr>
      </w:pPr>
      <w:r w:rsidRPr="001944A3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61"/>
        <w:gridCol w:w="2510"/>
      </w:tblGrid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720E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944A3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1944A3">
              <w:rPr>
                <w:rFonts w:ascii="Times New Roman" w:hAnsi="Times New Roman"/>
                <w:b/>
                <w:iCs/>
              </w:rPr>
              <w:t>Объем часов</w:t>
            </w:r>
            <w:r w:rsidR="00C720E8">
              <w:rPr>
                <w:rFonts w:ascii="Times New Roman" w:hAnsi="Times New Roman"/>
                <w:b/>
                <w:iCs/>
              </w:rPr>
              <w:t>/зачетных единиц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720E8">
            <w:pPr>
              <w:suppressAutoHyphens/>
              <w:rPr>
                <w:rFonts w:ascii="Times New Roman" w:hAnsi="Times New Roman"/>
                <w:b/>
              </w:rPr>
            </w:pPr>
            <w:r w:rsidRPr="001944A3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311" w:type="pct"/>
            <w:vAlign w:val="center"/>
          </w:tcPr>
          <w:p w:rsidR="00711CCF" w:rsidRPr="00711CCF" w:rsidRDefault="00711CCF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711CCF">
              <w:rPr>
                <w:rFonts w:ascii="Times New Roman" w:hAnsi="Times New Roman"/>
                <w:iCs/>
              </w:rPr>
              <w:t>68</w:t>
            </w:r>
          </w:p>
        </w:tc>
      </w:tr>
      <w:tr w:rsidR="00C720E8" w:rsidRPr="001944A3" w:rsidTr="00711CCF">
        <w:trPr>
          <w:trHeight w:val="490"/>
        </w:trPr>
        <w:tc>
          <w:tcPr>
            <w:tcW w:w="3689" w:type="pct"/>
            <w:vAlign w:val="center"/>
          </w:tcPr>
          <w:p w:rsidR="00C720E8" w:rsidRPr="001944A3" w:rsidRDefault="00C720E8" w:rsidP="00C720E8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1311" w:type="pct"/>
            <w:vAlign w:val="center"/>
          </w:tcPr>
          <w:p w:rsidR="00C720E8" w:rsidRPr="00711CCF" w:rsidRDefault="00C720E8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11CCF" w:rsidRPr="001944A3" w:rsidTr="00C4335F">
        <w:trPr>
          <w:trHeight w:val="490"/>
        </w:trPr>
        <w:tc>
          <w:tcPr>
            <w:tcW w:w="5000" w:type="pct"/>
            <w:gridSpan w:val="2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  <w:iCs/>
              </w:rPr>
            </w:pPr>
            <w:r w:rsidRPr="001944A3">
              <w:rPr>
                <w:rFonts w:ascii="Times New Roman" w:hAnsi="Times New Roman"/>
              </w:rPr>
              <w:t>в том числе: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711CC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</w:rPr>
            </w:pPr>
            <w:r w:rsidRPr="001944A3"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711CC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711CCF" w:rsidRDefault="00711CCF" w:rsidP="00C4335F">
            <w:pPr>
              <w:suppressAutoHyphens/>
              <w:rPr>
                <w:rFonts w:ascii="Times New Roman" w:hAnsi="Times New Roman"/>
              </w:rPr>
            </w:pPr>
            <w:r w:rsidRPr="00711CCF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1" w:type="pct"/>
            <w:vAlign w:val="center"/>
          </w:tcPr>
          <w:p w:rsidR="00711CCF" w:rsidRPr="001944A3" w:rsidRDefault="00711CCF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711CCF" w:rsidRPr="001944A3" w:rsidTr="00711CCF">
        <w:trPr>
          <w:trHeight w:val="490"/>
        </w:trPr>
        <w:tc>
          <w:tcPr>
            <w:tcW w:w="3689" w:type="pct"/>
            <w:vAlign w:val="center"/>
          </w:tcPr>
          <w:p w:rsidR="00711CCF" w:rsidRPr="001944A3" w:rsidRDefault="00711CCF" w:rsidP="00C4335F">
            <w:pPr>
              <w:suppressAutoHyphens/>
              <w:rPr>
                <w:rFonts w:ascii="Times New Roman" w:hAnsi="Times New Roman"/>
                <w:i/>
              </w:rPr>
            </w:pPr>
            <w:r w:rsidRPr="001944A3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дифференцированного зачета</w:t>
            </w:r>
          </w:p>
        </w:tc>
        <w:tc>
          <w:tcPr>
            <w:tcW w:w="1311" w:type="pct"/>
            <w:vAlign w:val="center"/>
          </w:tcPr>
          <w:p w:rsidR="00711CCF" w:rsidRPr="00711CCF" w:rsidRDefault="00711CCF" w:rsidP="00C4335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711CCF">
              <w:rPr>
                <w:rFonts w:ascii="Times New Roman" w:hAnsi="Times New Roman"/>
                <w:iCs/>
              </w:rPr>
              <w:t>2</w:t>
            </w:r>
          </w:p>
        </w:tc>
      </w:tr>
    </w:tbl>
    <w:p w:rsidR="00711CCF" w:rsidRPr="001944A3" w:rsidRDefault="00711CCF" w:rsidP="00711CCF">
      <w:pPr>
        <w:suppressAutoHyphens/>
        <w:rPr>
          <w:rFonts w:ascii="Times New Roman" w:hAnsi="Times New Roman"/>
          <w:b/>
          <w:i/>
        </w:rPr>
      </w:pP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711CCF" w:rsidRPr="001944A3" w:rsidRDefault="00711CCF" w:rsidP="00711CC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  <w:bCs/>
        </w:rPr>
        <w:t xml:space="preserve">Тема 1. </w:t>
      </w:r>
      <w:r w:rsidRPr="001944A3">
        <w:rPr>
          <w:rFonts w:ascii="Times New Roman" w:hAnsi="Times New Roman"/>
          <w:b/>
        </w:rPr>
        <w:t>Общая теория управления, закономерности управления различными системами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  <w:bCs/>
        </w:rPr>
        <w:t xml:space="preserve">Тема </w:t>
      </w:r>
      <w:r w:rsidRPr="001944A3">
        <w:rPr>
          <w:rFonts w:ascii="Times New Roman" w:hAnsi="Times New Roman"/>
          <w:b/>
        </w:rPr>
        <w:t>2</w:t>
      </w:r>
      <w:r w:rsidRPr="001944A3">
        <w:rPr>
          <w:rFonts w:ascii="Times New Roman" w:hAnsi="Times New Roman"/>
        </w:rPr>
        <w:t xml:space="preserve">. </w:t>
      </w:r>
      <w:r w:rsidRPr="001944A3">
        <w:rPr>
          <w:rFonts w:ascii="Times New Roman" w:hAnsi="Times New Roman"/>
          <w:b/>
          <w:bCs/>
        </w:rPr>
        <w:t>Цикл менеджмента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  <w:bCs/>
        </w:rPr>
        <w:t>Тема 3. Внешняя и внутренняя среда организации. Жизненный цикл бизнес единицы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</w:rPr>
        <w:t xml:space="preserve">Тема 4. </w:t>
      </w:r>
      <w:r w:rsidRPr="001944A3">
        <w:rPr>
          <w:rFonts w:ascii="Times New Roman" w:hAnsi="Times New Roman"/>
          <w:b/>
          <w:bCs/>
        </w:rPr>
        <w:t>Стратегический менеджмент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</w:rPr>
        <w:t>Тема 5.</w:t>
      </w:r>
      <w:r w:rsidRPr="001944A3">
        <w:rPr>
          <w:rFonts w:ascii="Times New Roman" w:hAnsi="Times New Roman"/>
        </w:rPr>
        <w:t xml:space="preserve"> </w:t>
      </w:r>
      <w:r w:rsidRPr="001944A3">
        <w:rPr>
          <w:rFonts w:ascii="Times New Roman" w:hAnsi="Times New Roman"/>
          <w:b/>
          <w:bCs/>
        </w:rPr>
        <w:t>Управленческие решения и деловая коммуникация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bCs/>
        </w:rPr>
      </w:pPr>
      <w:r w:rsidRPr="001944A3">
        <w:rPr>
          <w:rFonts w:ascii="Times New Roman" w:hAnsi="Times New Roman"/>
          <w:b/>
          <w:bCs/>
        </w:rPr>
        <w:t>Тема 6. Методы и стили управления.</w:t>
      </w:r>
    </w:p>
    <w:p w:rsidR="00711CCF" w:rsidRDefault="00711CCF" w:rsidP="00711CC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1944A3">
        <w:rPr>
          <w:rFonts w:ascii="Times New Roman" w:hAnsi="Times New Roman"/>
          <w:b/>
        </w:rPr>
        <w:t>Тема 7.</w:t>
      </w:r>
      <w:r w:rsidRPr="001944A3">
        <w:rPr>
          <w:rFonts w:ascii="Times New Roman" w:hAnsi="Times New Roman"/>
        </w:rPr>
        <w:t xml:space="preserve"> </w:t>
      </w:r>
      <w:r w:rsidRPr="001944A3">
        <w:rPr>
          <w:rFonts w:ascii="Times New Roman" w:hAnsi="Times New Roman"/>
          <w:b/>
          <w:bCs/>
        </w:rPr>
        <w:t>Психология менеджмента.</w:t>
      </w:r>
    </w:p>
    <w:p w:rsidR="00DE22E0" w:rsidRDefault="00DE22E0"/>
    <w:sectPr w:rsidR="00DE22E0" w:rsidSect="00DE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CCF"/>
    <w:rsid w:val="00711CCF"/>
    <w:rsid w:val="00C720E8"/>
    <w:rsid w:val="00DE22E0"/>
    <w:rsid w:val="00E6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user-1</cp:lastModifiedBy>
  <cp:revision>2</cp:revision>
  <dcterms:created xsi:type="dcterms:W3CDTF">2019-05-18T18:54:00Z</dcterms:created>
  <dcterms:modified xsi:type="dcterms:W3CDTF">2019-05-20T07:24:00Z</dcterms:modified>
</cp:coreProperties>
</file>