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B" w:rsidRPr="00D77A7B" w:rsidRDefault="00D77A7B" w:rsidP="00D7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7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D77A7B" w:rsidRPr="00D77A7B" w:rsidRDefault="00D77A7B" w:rsidP="00D77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7B">
        <w:rPr>
          <w:rFonts w:ascii="Times New Roman" w:hAnsi="Times New Roman" w:cs="Times New Roman"/>
          <w:b/>
          <w:sz w:val="28"/>
          <w:szCs w:val="28"/>
        </w:rPr>
        <w:t>ОУП.011 Родная литература</w:t>
      </w:r>
    </w:p>
    <w:p w:rsidR="00D77A7B" w:rsidRPr="00D77A7B" w:rsidRDefault="00D77A7B" w:rsidP="00D77A7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Учебный предмет «Родная литература» является частью предметной области  «Филология» ФГОС среднего общего образования. В учебном плане ППССЗ  учебный предмет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СПО.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обучающийся должен выработать основные виды деятельности:      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    уметь извлекать из разных источников и преобразовывать инфор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мацию о языке как развивающемся явлении, о связи языка и культуры;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(сочинение-рассуждение) в устной или письменной форме;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приводить примеры, которые доказывают, что изучение языка позволяет лучше узнать историю и культуру страны;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определять тему, основную мысль текстов о роли русского языка в жизни общества;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 xml:space="preserve">уметь вычитывать разные виды информации; проводить языковой разбор текстов; 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    уметь извлекать информацию из разных источников (таблиц, схем)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>реобразовывать информацию; строить рассуждение о роли русского языка в жизни человека;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   уметь выразительно читать текст, определять тему, функциональ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ный тип речи, формулировать основную мысль художествен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ных текстов;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    уметь характеризовать средства и способы связи предложений в       тексте;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выполнять лингвостилистический анализ текста; определять авторскую позицию в тексте; высказывать свою точку зрения по проблеме текста;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характеризовать изобразительно-выразительные средства языка, указывать их роль в идейно-художественном содержании текста;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анализировать речь с точки зрения правильности, точности, вы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разительности, уместности употребления языковых средств;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подбирать примеры по темам, взятым из изучаемых художе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ственных произведений;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lastRenderedPageBreak/>
        <w:tab/>
        <w:t>уметь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го литературного языка;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     уметь исправлять речевые недостатки, редактировать текст;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выступать перед аудиторией сверстников с небольшими ин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формационными сообщениями, докладами на учебно-научную тему;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анализировать и сравнивать русский речевой этикет с речевым этикетом отдельных народов России и мира;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различать тексты разных функциональных стилей (экстра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лингвистические особенности, лингвистические особенности на уровне употребления лексических средств, типичных син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таксических конструкций);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ab/>
        <w:t>уметь анализировать тексты разных жанров научного (учебно-научного), публицистического, официально-делового стилей, разговорной речи;</w:t>
      </w:r>
    </w:p>
    <w:p w:rsidR="00D77A7B" w:rsidRPr="00D77A7B" w:rsidRDefault="00D77A7B" w:rsidP="00D77A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     уметь проводить фонетический разбор; извлекать необходимую ин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извлекать необходимую информацию из мультимедийных орфоэпических словарей и справочников; использовать ее в различных видах деятельности;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уметь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проводит</w:t>
      </w:r>
      <w:r w:rsidRPr="00D77A7B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D77A7B">
        <w:rPr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уметь аргументировать различие лексического и грамматического             значения слова; опознавать основные выразительные средства лексики и фразеологии в публицистической и художественной речи и оценивать их;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объяснять особенности употребления лексических сре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</w:t>
      </w:r>
    </w:p>
    <w:p w:rsidR="00D77A7B" w:rsidRPr="00D77A7B" w:rsidRDefault="00D77A7B" w:rsidP="00D77A7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>знать основные виды тропов, построенных на переносном   значении слова (метафора, эпитет, олицетворение);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опознавать, наблюдать изучаемое языковое явление, извле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проводить морфемный, словообразовательный, этимологиче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извлекать необходимую информацию по изучаемой теме из таблиц, схем учебника;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уметь характеризовать словообразовательные цепочки и словообра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lastRenderedPageBreak/>
        <w:t xml:space="preserve">  знать основные выразительные средства словообразова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ния в художественной речи и уметь оценивать их;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уметь использовать этимологическую справку для объяснения прав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о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 xml:space="preserve">    писания и лексического значения слова;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проводить фонетический разбор; извлекать необходимую ин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формацию по изучаемой теме из таблиц, схем учебника;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   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проводит</w:t>
      </w:r>
      <w:r w:rsidRPr="00D77A7B">
        <w:rPr>
          <w:rFonts w:ascii="Times New Roman" w:hAnsi="Times New Roman" w:cs="Times New Roman"/>
          <w:i/>
          <w:iCs/>
          <w:sz w:val="28"/>
          <w:szCs w:val="28"/>
        </w:rPr>
        <w:t xml:space="preserve">ь </w:t>
      </w:r>
      <w:r w:rsidRPr="00D77A7B">
        <w:rPr>
          <w:rFonts w:ascii="Times New Roman" w:hAnsi="Times New Roman" w:cs="Times New Roman"/>
          <w:sz w:val="28"/>
          <w:szCs w:val="28"/>
        </w:rPr>
        <w:t>операции синтеза и анализа с целью обобщения признаков, характеристик, фактов и т. д.;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аргументировать различие лексического и грамматического      значения слова;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опознавать основные выразительные средства лексики и фразеологии в публицистической и художественной речи и оценивать их;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объяснять особенности употребления лексических сре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уметь 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знать основные виды тропов, построенных на переносном значении слова   (метафора, эпитет, олицетворение)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опознавать, наблюдать изучаемое языковое явление, извле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кать его из текста;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проводить морфемный, словообразовательный, этимологиче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ский, орфографический анализ;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</w:t>
      </w:r>
      <w:r w:rsidRPr="00D77A7B">
        <w:rPr>
          <w:rFonts w:ascii="Times New Roman" w:hAnsi="Times New Roman" w:cs="Times New Roman"/>
          <w:sz w:val="28"/>
          <w:szCs w:val="28"/>
        </w:rPr>
        <w:tab/>
        <w:t>характеризовать словообразовательные цепочки и словообра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зовательные гнезда, устанавливая смысловую и структурную связь однокоренных слов;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опознавать основные выразительные средства словообразова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ния в художественной речи и оценивать их;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</w:t>
      </w:r>
      <w:r w:rsidRPr="00D77A7B">
        <w:rPr>
          <w:rFonts w:ascii="Times New Roman" w:hAnsi="Times New Roman" w:cs="Times New Roman"/>
          <w:sz w:val="28"/>
          <w:szCs w:val="28"/>
        </w:rPr>
        <w:tab/>
        <w:t xml:space="preserve">использовать этимологическую справку для объяснения 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право</w:t>
      </w:r>
      <w:r w:rsidRPr="00D77A7B">
        <w:rPr>
          <w:rFonts w:ascii="Times New Roman" w:hAnsi="Times New Roman" w:cs="Times New Roman"/>
          <w:sz w:val="28"/>
          <w:szCs w:val="28"/>
        </w:rPr>
        <w:softHyphen/>
        <w:t xml:space="preserve">   писания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 xml:space="preserve"> и лексического значения слова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опознавать, наблюдать изучаемое языковое явление, извле</w:t>
      </w:r>
      <w:r w:rsidRPr="00D77A7B">
        <w:rPr>
          <w:rFonts w:ascii="Times New Roman" w:hAnsi="Times New Roman" w:cs="Times New Roman"/>
          <w:sz w:val="28"/>
          <w:szCs w:val="28"/>
        </w:rPr>
        <w:softHyphen/>
        <w:t xml:space="preserve">кать его из текста, анализировать с точки зрения </w:t>
      </w:r>
      <w:proofErr w:type="spellStart"/>
      <w:r w:rsidRPr="00D77A7B">
        <w:rPr>
          <w:rFonts w:ascii="Times New Roman" w:hAnsi="Times New Roman" w:cs="Times New Roman"/>
          <w:sz w:val="28"/>
          <w:szCs w:val="28"/>
        </w:rPr>
        <w:t>текстообра-зующей</w:t>
      </w:r>
      <w:proofErr w:type="spellEnd"/>
      <w:r w:rsidRPr="00D77A7B">
        <w:rPr>
          <w:rFonts w:ascii="Times New Roman" w:hAnsi="Times New Roman" w:cs="Times New Roman"/>
          <w:sz w:val="28"/>
          <w:szCs w:val="28"/>
        </w:rPr>
        <w:t xml:space="preserve"> роли;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извлекать необходимую информацию по изучаемой теме из таблиц, схем учебника; 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строить рассуждения с целью анализа проделанной работы;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определять круг орфографических и пунктуационных правил, по которым следует ориентироваться в конкретном случае;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уметь проводить операции синтеза и анализа с целью обобщения при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знаков, характеристик, фактов и т. д.; подбирать примеры по теме из художественных текстов изучаемых произведений;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lastRenderedPageBreak/>
        <w:t xml:space="preserve">   уметь составлять монологическое высказывание на лингвистическую тему   в устной или письменной форме; анализировать текст с целью обнаружения изученных понятий (категорий), орфо</w:t>
      </w:r>
      <w:r w:rsidRPr="00D77A7B">
        <w:rPr>
          <w:rFonts w:ascii="Times New Roman" w:hAnsi="Times New Roman" w:cs="Times New Roman"/>
          <w:sz w:val="28"/>
          <w:szCs w:val="28"/>
        </w:rPr>
        <w:softHyphen/>
        <w:t xml:space="preserve">грамм, </w:t>
      </w:r>
      <w:proofErr w:type="spellStart"/>
      <w:r w:rsidRPr="00D77A7B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D77A7B">
        <w:rPr>
          <w:rFonts w:ascii="Times New Roman" w:hAnsi="Times New Roman" w:cs="Times New Roman"/>
          <w:sz w:val="28"/>
          <w:szCs w:val="28"/>
        </w:rPr>
        <w:t>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уметь</w:t>
      </w:r>
      <w:r w:rsidRPr="00D77A7B">
        <w:rPr>
          <w:rFonts w:ascii="Times New Roman" w:hAnsi="Times New Roman" w:cs="Times New Roman"/>
          <w:sz w:val="28"/>
          <w:szCs w:val="28"/>
        </w:rPr>
        <w:tab/>
        <w:t>комментировать ответы товарищей;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уметь работать с источниками информации (допол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нительной</w:t>
      </w:r>
      <w:r w:rsidRPr="00D77A7B">
        <w:rPr>
          <w:rFonts w:ascii="Times New Roman" w:hAnsi="Times New Roman" w:cs="Times New Roman"/>
          <w:sz w:val="28"/>
          <w:szCs w:val="28"/>
        </w:rPr>
        <w:tab/>
        <w:t xml:space="preserve"> литературой, энциклопедиями, словарями, в том числе 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>);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 принимать участие в беседе, отвечать на вопросы; 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выразительно читать прозу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 xml:space="preserve"> стихотворения наизусть и комментировать чтение; 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аналитически работать с текстами художественных произведений;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готовить  докла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 xml:space="preserve">ды и сообщения; </w:t>
      </w:r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работать самостоятельно  и в группе   по за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даниям учебника;</w:t>
      </w:r>
    </w:p>
    <w:p w:rsidR="00D77A7B" w:rsidRPr="00D77A7B" w:rsidRDefault="00D77A7B" w:rsidP="00D77A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подготовка к семинару (в том числе подго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товка компьютерных презентаций); выступления на семина</w:t>
      </w:r>
      <w:r w:rsidRPr="00D77A7B">
        <w:rPr>
          <w:rFonts w:ascii="Times New Roman" w:hAnsi="Times New Roman" w:cs="Times New Roman"/>
          <w:sz w:val="28"/>
          <w:szCs w:val="28"/>
        </w:rPr>
        <w:softHyphen/>
        <w:t>ре;  конспек</w:t>
      </w:r>
      <w:r w:rsidRPr="00D77A7B">
        <w:rPr>
          <w:rFonts w:ascii="Times New Roman" w:hAnsi="Times New Roman" w:cs="Times New Roman"/>
          <w:sz w:val="28"/>
          <w:szCs w:val="28"/>
        </w:rPr>
        <w:softHyphen/>
        <w:t xml:space="preserve">тирование; написание     сочинения; работа с иллюстративным материалом; </w:t>
      </w:r>
      <w:proofErr w:type="spellStart"/>
      <w:r w:rsidRPr="00D77A7B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D77A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7A7B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</w:p>
    <w:p w:rsidR="00D77A7B" w:rsidRPr="00D77A7B" w:rsidRDefault="00D77A7B" w:rsidP="00D7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A7B">
        <w:rPr>
          <w:rFonts w:ascii="Times New Roman" w:hAnsi="Times New Roman" w:cs="Times New Roman"/>
          <w:sz w:val="28"/>
          <w:szCs w:val="28"/>
        </w:rPr>
        <w:t xml:space="preserve">    уметь составлять </w:t>
      </w:r>
      <w:proofErr w:type="gramStart"/>
      <w:r w:rsidRPr="00D77A7B">
        <w:rPr>
          <w:rFonts w:ascii="Times New Roman" w:hAnsi="Times New Roman" w:cs="Times New Roman"/>
          <w:sz w:val="28"/>
          <w:szCs w:val="28"/>
        </w:rPr>
        <w:t>тезисный</w:t>
      </w:r>
      <w:proofErr w:type="gramEnd"/>
      <w:r w:rsidRPr="00D77A7B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D77A7B" w:rsidRPr="00D77A7B" w:rsidRDefault="00D77A7B" w:rsidP="00D77A7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7A7B" w:rsidRPr="00D77A7B" w:rsidRDefault="00D77A7B" w:rsidP="00D77A7B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77A7B">
        <w:rPr>
          <w:rFonts w:ascii="Times New Roman" w:eastAsia="Arial Unicode MS" w:hAnsi="Times New Roman" w:cs="Times New Roman"/>
          <w:b/>
          <w:sz w:val="28"/>
          <w:szCs w:val="28"/>
        </w:rPr>
        <w:t>Объем учебного предмета и виды учебной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56"/>
      </w:tblGrid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 w:rsidRPr="00D77A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77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A7B" w:rsidRPr="00D77A7B" w:rsidTr="00AF16B8">
        <w:trPr>
          <w:trHeight w:val="360"/>
        </w:trPr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7A7B" w:rsidRPr="00D77A7B" w:rsidTr="00AF16B8">
        <w:trPr>
          <w:trHeight w:val="600"/>
        </w:trPr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D77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A7B" w:rsidRPr="00D77A7B" w:rsidTr="00AF16B8">
        <w:tc>
          <w:tcPr>
            <w:tcW w:w="7054" w:type="dxa"/>
            <w:shd w:val="clear" w:color="auto" w:fill="auto"/>
          </w:tcPr>
          <w:p w:rsidR="00D77A7B" w:rsidRPr="00D77A7B" w:rsidRDefault="00D77A7B" w:rsidP="00AF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 форме дифференцированного зачета</w:t>
            </w:r>
          </w:p>
        </w:tc>
        <w:tc>
          <w:tcPr>
            <w:tcW w:w="2056" w:type="dxa"/>
            <w:shd w:val="clear" w:color="auto" w:fill="auto"/>
          </w:tcPr>
          <w:p w:rsidR="00D77A7B" w:rsidRPr="00D77A7B" w:rsidRDefault="00D77A7B" w:rsidP="00AF1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A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предмета: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Введение.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Родная литература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D77A7B">
        <w:rPr>
          <w:rFonts w:ascii="Times New Roman" w:hAnsi="Times New Roman" w:cs="Times New Roman"/>
          <w:sz w:val="28"/>
          <w:szCs w:val="28"/>
        </w:rPr>
        <w:t>национально-культурная ценность народа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7A7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Знакомство с литературной картой Курской области.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Устное народное творчество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Фольклор и его особенности. Курский фольклор. И</w:t>
      </w:r>
      <w:r w:rsidRPr="00D7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сследователь фольклора Александр Афанасьев.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Древнерусская литература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«Слово о полку Игореве»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курским</w:t>
      </w:r>
      <w:proofErr w:type="gram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Посемьем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. Курские мотивы в «Слове…».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Феодосий Печерский.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Серафим Саровский.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Сильвестр Медведев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Карион</w:t>
      </w:r>
      <w:proofErr w:type="spellEnd"/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Истомин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Кариона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Истомина.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Старец </w:t>
      </w:r>
      <w:proofErr w:type="spellStart"/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Макарий</w:t>
      </w:r>
      <w:proofErr w:type="spellEnd"/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старец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Оптиной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пустыни.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Льгове. «Житие старца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». Старец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Макарий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Литература 18 века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Г.Р. Державин. Его роль в появлении Курской темы в литературе 18 века.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Голиков И.И.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– историк Петра I. Биография и исторический труд «Деяния Петра Великого, мудрого преобразователя России», значение его труда для современников и последующих поколений.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Богданович И.Ф.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 - поэт, журналист. Очерк жизни и творчества. Стихотворная повесть «Душенька». Личность автора в повести.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 xml:space="preserve">В. В. </w:t>
      </w:r>
      <w:proofErr w:type="spellStart"/>
      <w:proofErr w:type="gramStart"/>
      <w:r w:rsidRPr="00D77A7B">
        <w:rPr>
          <w:rFonts w:ascii="Times New Roman" w:hAnsi="Times New Roman" w:cs="Times New Roman"/>
          <w:iCs/>
          <w:sz w:val="28"/>
          <w:szCs w:val="28"/>
        </w:rPr>
        <w:t>Бородае</w:t>
      </w:r>
      <w:proofErr w:type="gramEnd"/>
      <w:r w:rsidRPr="00D77A7B">
        <w:rPr>
          <w:rFonts w:ascii="Times New Roman" w:hAnsi="Times New Roman" w:cs="Times New Roman"/>
          <w:iCs/>
          <w:sz w:val="28"/>
          <w:szCs w:val="28"/>
        </w:rPr>
        <w:t>́вский</w:t>
      </w:r>
      <w:proofErr w:type="spellEnd"/>
      <w:r w:rsidRPr="00D77A7B">
        <w:rPr>
          <w:rFonts w:ascii="Times New Roman" w:hAnsi="Times New Roman" w:cs="Times New Roman"/>
          <w:iCs/>
          <w:sz w:val="28"/>
          <w:szCs w:val="28"/>
        </w:rPr>
        <w:t>. Философско-религиозные поиски поэта. Стихотворения: Элегии. Оды. Идиллии.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П. И. Карпов (1884 - 1963).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Влияние символистов на творчество поэта – самоучки.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Карповские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чтения в п. Хомутовка и их значение.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Встречи на курской земле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Н. В. Гоголь в Курске. Курские истоки в пьесе «Ревизор». Воспоминания Гоголя о Курске.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И. С. Тургенев и соловьиный край.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Связь «Записок охотника И.С. Тургенева с курским краем.  Анализ рассказа «О соловьях», «Касьян из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красивой</w:t>
      </w:r>
      <w:proofErr w:type="gram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мечи». «Гамлет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Щигровского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Ф. М. Достоевский.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Визиты писателя в Курскую губернию. Курские впечатления в романах Достоевского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А. П. Чехов.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Курский край в рассказе писателя «Самый большой город России».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Ф. И. Тютчев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 и Курский край. </w:t>
      </w:r>
      <w:r w:rsidRPr="00D77A7B">
        <w:rPr>
          <w:rFonts w:ascii="Times New Roman" w:hAnsi="Times New Roman" w:cs="Times New Roman"/>
          <w:iCs/>
          <w:sz w:val="28"/>
          <w:szCs w:val="28"/>
        </w:rPr>
        <w:t xml:space="preserve">Курские впечатления поэта.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«День и ночь», «Последняя любовь», «Эти бедные селенья…» «В небе тают облака» - отклик на встречу с г. Курском и рекою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Тускарь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Н. С.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Лесков на Курской земле. Курские места, куряне, их нравы и обычаи в произведениях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«Очарованный странник», «Овцебык», «Печорские антики» (обзор)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Л. Н. Толстой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и курский край. </w:t>
      </w:r>
      <w:r w:rsidRPr="00D77A7B">
        <w:rPr>
          <w:rFonts w:ascii="Times New Roman" w:hAnsi="Times New Roman" w:cs="Times New Roman"/>
          <w:iCs/>
          <w:sz w:val="28"/>
          <w:szCs w:val="28"/>
        </w:rPr>
        <w:t xml:space="preserve">Курские впечатления Л. Н. Толстого.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Д. Хармс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М. Горький.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Биография и творчество М. Горького, его визиты в Курск, воспоминания о городе.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В. В. Маяковский.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К. Г. Паустовский. Упоминание о Курске в а</w:t>
      </w:r>
      <w:r w:rsidRPr="00D77A7B">
        <w:rPr>
          <w:rFonts w:ascii="Times New Roman" w:hAnsi="Times New Roman" w:cs="Times New Roman"/>
          <w:sz w:val="28"/>
          <w:szCs w:val="28"/>
          <w:lang w:eastAsia="ru-RU"/>
        </w:rPr>
        <w:t>втобиографической "Повести о жизни". 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А. А. Фет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и Курский край.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факты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Pr="00D77A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Курский край советской литературы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Елена Благинина - «самая новая, самая певчая птица». Сборник «Окно в сад» (1966).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 грозные годы войны 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 xml:space="preserve">Н. Ю. Корнеев - поэт-солдат фронтового поколения. Когда поэзия – судьба.  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Кубанев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77A7B">
        <w:rPr>
          <w:rFonts w:ascii="Times New Roman" w:hAnsi="Times New Roman" w:cs="Times New Roman"/>
          <w:iCs/>
          <w:sz w:val="28"/>
          <w:szCs w:val="28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Ю.П. Герман.</w:t>
      </w:r>
      <w:r w:rsidRPr="00D77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7A7B">
        <w:rPr>
          <w:rFonts w:ascii="Times New Roman" w:hAnsi="Times New Roman" w:cs="Times New Roman"/>
          <w:iCs/>
          <w:sz w:val="28"/>
          <w:szCs w:val="28"/>
        </w:rPr>
        <w:t>Писатель и Курск. Очерк творчества. Исторический роман «Россия молодая» Образ Петра I.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В.А. Ковалевский</w:t>
      </w:r>
      <w:r w:rsidRPr="00D77A7B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 xml:space="preserve"> </w:t>
      </w:r>
      <w:r w:rsidRPr="00D77A7B">
        <w:rPr>
          <w:rFonts w:ascii="Times New Roman" w:hAnsi="Times New Roman" w:cs="Times New Roman"/>
          <w:iCs/>
          <w:sz w:val="28"/>
          <w:szCs w:val="28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А.Ю. Кривицкий - а</w:t>
      </w:r>
      <w:r w:rsidRPr="00D77A7B">
        <w:rPr>
          <w:rFonts w:ascii="Times New Roman" w:hAnsi="Times New Roman" w:cs="Times New Roman"/>
          <w:iCs/>
          <w:sz w:val="28"/>
          <w:szCs w:val="28"/>
        </w:rPr>
        <w:t>втор романов, повестей и рассказов на историческую и военно-патриотическую тему.</w:t>
      </w:r>
      <w:r w:rsidRPr="00D77A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Pr="00D77A7B">
        <w:rPr>
          <w:rFonts w:ascii="Times New Roman" w:hAnsi="Times New Roman" w:cs="Times New Roman"/>
          <w:iCs/>
          <w:sz w:val="28"/>
          <w:szCs w:val="28"/>
        </w:rPr>
        <w:t>Статья «Завещание 28 павших героев».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D77A7B">
        <w:rPr>
          <w:rFonts w:ascii="Times New Roman" w:hAnsi="Times New Roman" w:cs="Times New Roman"/>
          <w:iCs/>
          <w:sz w:val="28"/>
          <w:szCs w:val="28"/>
        </w:rPr>
        <w:t>Братун</w:t>
      </w:r>
      <w:proofErr w:type="spellEnd"/>
      <w:r w:rsidRPr="00D77A7B">
        <w:rPr>
          <w:rFonts w:ascii="Times New Roman" w:hAnsi="Times New Roman" w:cs="Times New Roman"/>
          <w:iCs/>
          <w:sz w:val="28"/>
          <w:szCs w:val="28"/>
        </w:rPr>
        <w:t>», «Повесть о солдатской беде», «Версты ветровые».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Литературная жизнь Курска после войны 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Е. И. Носов.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нами», о Е.И. Носове.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bCs/>
          <w:color w:val="000000"/>
          <w:sz w:val="28"/>
          <w:szCs w:val="28"/>
        </w:rPr>
        <w:t>К. Д. Воробьёв.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Курский край – родина писателя.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77A7B">
        <w:rPr>
          <w:rFonts w:ascii="Times New Roman" w:hAnsi="Times New Roman" w:cs="Times New Roman"/>
          <w:color w:val="000000"/>
          <w:sz w:val="28"/>
          <w:szCs w:val="28"/>
        </w:rPr>
        <w:t>Сложная судьба писателя и основные темы творчества.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Автобиографический рассказ « У кого поселяются аисты», Единство всего живого на земле, Человек и природа. Доброта и отзывчивость. Истоки доброты. Образ автора в рассказе.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Автобиографический характер рассказа «Немец в валенках».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Суровая</w:t>
      </w:r>
      <w:proofErr w:type="gram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Проблемы памяти, выбора, и милосердия в рассказе «Уха без соли». Идейно-художественное своеобразие рассказа, особенности композиции.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A7B">
        <w:rPr>
          <w:rFonts w:ascii="Times New Roman" w:hAnsi="Times New Roman" w:cs="Times New Roman"/>
          <w:color w:val="000000"/>
          <w:sz w:val="28"/>
          <w:szCs w:val="28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D77A7B">
        <w:rPr>
          <w:rFonts w:ascii="Times New Roman" w:hAnsi="Times New Roman" w:cs="Times New Roman"/>
          <w:color w:val="000000"/>
          <w:sz w:val="28"/>
          <w:szCs w:val="28"/>
        </w:rPr>
        <w:t>Неопочвеничество</w:t>
      </w:r>
      <w:proofErr w:type="spell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</w:t>
      </w:r>
      <w:proofErr w:type="gramStart"/>
      <w:r w:rsidRPr="00D77A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домысла</w:t>
      </w:r>
      <w:proofErr w:type="gramEnd"/>
      <w:r w:rsidRPr="00D77A7B">
        <w:rPr>
          <w:rFonts w:ascii="Times New Roman" w:hAnsi="Times New Roman" w:cs="Times New Roman"/>
          <w:color w:val="000000"/>
          <w:sz w:val="28"/>
          <w:szCs w:val="28"/>
        </w:rPr>
        <w:t xml:space="preserve"> в их создании. Содружество писателя с Курским драматическим театром имени Щепкина.</w:t>
      </w:r>
    </w:p>
    <w:p w:rsidR="00D77A7B" w:rsidRPr="00D77A7B" w:rsidRDefault="00D77A7B" w:rsidP="00D77A7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Писатели и поэты  Дмитриевского района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>В. М. Шаповалов - писатель, издатель, лауреат литературных премий.</w:t>
      </w:r>
      <w:r w:rsidRPr="00D77A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77A7B">
        <w:rPr>
          <w:rFonts w:ascii="Times New Roman" w:hAnsi="Times New Roman" w:cs="Times New Roman"/>
          <w:iCs/>
          <w:sz w:val="28"/>
          <w:szCs w:val="28"/>
        </w:rPr>
        <w:t>Миром править должны умудренные опытом дети…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 xml:space="preserve">Н.М. </w:t>
      </w:r>
      <w:proofErr w:type="spellStart"/>
      <w:r w:rsidRPr="00D77A7B">
        <w:rPr>
          <w:rFonts w:ascii="Times New Roman" w:hAnsi="Times New Roman" w:cs="Times New Roman"/>
          <w:iCs/>
          <w:sz w:val="28"/>
          <w:szCs w:val="28"/>
        </w:rPr>
        <w:t>Новико</w:t>
      </w:r>
      <w:proofErr w:type="spellEnd"/>
      <w:r w:rsidRPr="00D77A7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D77A7B">
        <w:rPr>
          <w:rFonts w:ascii="Times New Roman" w:hAnsi="Times New Roman" w:cs="Times New Roman"/>
          <w:iCs/>
          <w:sz w:val="28"/>
          <w:szCs w:val="28"/>
        </w:rPr>
        <w:t>писатель</w:t>
      </w:r>
      <w:proofErr w:type="gramStart"/>
      <w:r w:rsidRPr="00D77A7B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Pr="00D77A7B">
        <w:rPr>
          <w:rFonts w:ascii="Times New Roman" w:hAnsi="Times New Roman" w:cs="Times New Roman"/>
          <w:iCs/>
          <w:sz w:val="28"/>
          <w:szCs w:val="28"/>
        </w:rPr>
        <w:t>едагог,фронтовик</w:t>
      </w:r>
      <w:proofErr w:type="spellEnd"/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>В. Н. Белоусов. Тема детства в творчестве писателя.</w:t>
      </w:r>
    </w:p>
    <w:p w:rsidR="00D77A7B" w:rsidRPr="00D77A7B" w:rsidRDefault="00D77A7B" w:rsidP="00D77A7B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A7B">
        <w:rPr>
          <w:rFonts w:ascii="Times New Roman" w:hAnsi="Times New Roman" w:cs="Times New Roman"/>
          <w:iCs/>
          <w:sz w:val="28"/>
          <w:szCs w:val="28"/>
        </w:rPr>
        <w:t>Литературно-художественный клуб «Золотые Акварели»</w:t>
      </w:r>
    </w:p>
    <w:p w:rsidR="00D77A7B" w:rsidRPr="00D77A7B" w:rsidRDefault="00D77A7B" w:rsidP="00D77A7B">
      <w:pPr>
        <w:spacing w:before="77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D77A7B" w:rsidRPr="00D77A7B" w:rsidRDefault="00D77A7B" w:rsidP="00D77A7B">
      <w:pPr>
        <w:rPr>
          <w:sz w:val="24"/>
          <w:szCs w:val="24"/>
        </w:rPr>
      </w:pPr>
    </w:p>
    <w:p w:rsidR="00D77A7B" w:rsidRPr="00D77A7B" w:rsidRDefault="00D77A7B" w:rsidP="00D77A7B">
      <w:pPr>
        <w:rPr>
          <w:sz w:val="24"/>
          <w:szCs w:val="24"/>
        </w:rPr>
      </w:pPr>
    </w:p>
    <w:p w:rsidR="00D77A7B" w:rsidRPr="00D77A7B" w:rsidRDefault="00D77A7B" w:rsidP="00D77A7B">
      <w:pPr>
        <w:rPr>
          <w:sz w:val="24"/>
          <w:szCs w:val="24"/>
        </w:rPr>
      </w:pPr>
    </w:p>
    <w:p w:rsidR="00D77A7B" w:rsidRPr="00D77A7B" w:rsidRDefault="00D77A7B" w:rsidP="00D77A7B"/>
    <w:p w:rsidR="00D77A7B" w:rsidRPr="00D77A7B" w:rsidRDefault="00D77A7B" w:rsidP="00D77A7B"/>
    <w:p w:rsidR="00B423F9" w:rsidRDefault="00B423F9"/>
    <w:sectPr w:rsidR="00B423F9" w:rsidSect="00A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B"/>
    <w:rsid w:val="00B423F9"/>
    <w:rsid w:val="00D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2539</Words>
  <Characters>14476</Characters>
  <Application>Microsoft Office Word</Application>
  <DocSecurity>0</DocSecurity>
  <Lines>120</Lines>
  <Paragraphs>33</Paragraphs>
  <ScaleCrop>false</ScaleCrop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полтева н в</dc:creator>
  <cp:lastModifiedBy>полтева н в</cp:lastModifiedBy>
  <cp:revision>1</cp:revision>
  <dcterms:created xsi:type="dcterms:W3CDTF">2019-09-16T10:12:00Z</dcterms:created>
  <dcterms:modified xsi:type="dcterms:W3CDTF">2019-09-16T10:18:00Z</dcterms:modified>
</cp:coreProperties>
</file>