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6D" w:rsidRDefault="007D2A6D" w:rsidP="00E866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0B01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ОБПОУ «Дмитриевский сельскохозяйственный техникум»</w:t>
      </w:r>
    </w:p>
    <w:p w:rsidR="00E86649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6649" w:rsidRDefault="00E86649" w:rsidP="002902D0">
      <w:pPr>
        <w:rPr>
          <w:rFonts w:ascii="Times New Roman" w:hAnsi="Times New Roman" w:cs="Times New Roman"/>
          <w:sz w:val="36"/>
          <w:szCs w:val="36"/>
        </w:rPr>
      </w:pPr>
    </w:p>
    <w:p w:rsidR="00E86649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6649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Методическая разработка урока учебной практики ПМ.01</w:t>
      </w:r>
    </w:p>
    <w:p w:rsidR="00E86649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«Устройство техническое обслуживание и ремонт автотранспорта»</w:t>
      </w:r>
    </w:p>
    <w:p w:rsidR="002902D0" w:rsidRDefault="002902D0" w:rsidP="00E8664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86649" w:rsidRPr="00E86649" w:rsidRDefault="00E86649" w:rsidP="00E866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649">
        <w:rPr>
          <w:rFonts w:ascii="Times New Roman" w:hAnsi="Times New Roman" w:cs="Times New Roman"/>
          <w:b/>
          <w:sz w:val="36"/>
          <w:szCs w:val="36"/>
        </w:rPr>
        <w:t>Тема: «Диагностика и устранение неисправност</w:t>
      </w:r>
      <w:r w:rsidR="00776C0A">
        <w:rPr>
          <w:rFonts w:ascii="Times New Roman" w:hAnsi="Times New Roman" w:cs="Times New Roman"/>
          <w:b/>
          <w:sz w:val="36"/>
          <w:szCs w:val="36"/>
        </w:rPr>
        <w:t>ей системы управления двигателем</w:t>
      </w:r>
      <w:r w:rsidRPr="00E86649">
        <w:rPr>
          <w:rFonts w:ascii="Times New Roman" w:hAnsi="Times New Roman" w:cs="Times New Roman"/>
          <w:b/>
          <w:sz w:val="36"/>
          <w:szCs w:val="36"/>
        </w:rPr>
        <w:t xml:space="preserve"> неопределяемых </w:t>
      </w:r>
      <w:proofErr w:type="spellStart"/>
      <w:r w:rsidRPr="00E86649">
        <w:rPr>
          <w:rFonts w:ascii="Times New Roman" w:hAnsi="Times New Roman" w:cs="Times New Roman"/>
          <w:b/>
          <w:sz w:val="36"/>
          <w:szCs w:val="36"/>
        </w:rPr>
        <w:t>автосканером</w:t>
      </w:r>
      <w:proofErr w:type="spellEnd"/>
      <w:r w:rsidRPr="00E86649">
        <w:rPr>
          <w:rFonts w:ascii="Times New Roman" w:hAnsi="Times New Roman" w:cs="Times New Roman"/>
          <w:b/>
          <w:sz w:val="36"/>
          <w:szCs w:val="36"/>
        </w:rPr>
        <w:t>»</w:t>
      </w:r>
    </w:p>
    <w:p w:rsidR="00E86649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6649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6649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6649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6649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6649" w:rsidRDefault="00E86649" w:rsidP="00E866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6649" w:rsidRDefault="00E86649" w:rsidP="00792FAD">
      <w:pPr>
        <w:rPr>
          <w:rFonts w:ascii="Times New Roman" w:hAnsi="Times New Roman" w:cs="Times New Roman"/>
          <w:sz w:val="36"/>
          <w:szCs w:val="36"/>
        </w:rPr>
      </w:pPr>
    </w:p>
    <w:p w:rsidR="00792FAD" w:rsidRDefault="00792FAD" w:rsidP="00792FAD">
      <w:pPr>
        <w:rPr>
          <w:rFonts w:ascii="Times New Roman" w:hAnsi="Times New Roman" w:cs="Times New Roman"/>
          <w:sz w:val="36"/>
          <w:szCs w:val="36"/>
        </w:rPr>
      </w:pPr>
    </w:p>
    <w:p w:rsidR="00E86649" w:rsidRDefault="00E86649" w:rsidP="00E86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49">
        <w:rPr>
          <w:rFonts w:ascii="Times New Roman" w:hAnsi="Times New Roman" w:cs="Times New Roman"/>
          <w:sz w:val="28"/>
          <w:szCs w:val="28"/>
        </w:rPr>
        <w:t xml:space="preserve">Подготовил мастер производственного обучения первой квалификационной категории </w:t>
      </w:r>
      <w:r w:rsidRPr="00E86649">
        <w:rPr>
          <w:rFonts w:ascii="Times New Roman" w:hAnsi="Times New Roman" w:cs="Times New Roman"/>
          <w:b/>
          <w:sz w:val="28"/>
          <w:szCs w:val="28"/>
        </w:rPr>
        <w:t>Старков А.И.</w:t>
      </w:r>
    </w:p>
    <w:p w:rsidR="00E86649" w:rsidRDefault="00792FAD" w:rsidP="00792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86649" w:rsidRPr="00E86649">
        <w:rPr>
          <w:rFonts w:ascii="Times New Roman" w:hAnsi="Times New Roman" w:cs="Times New Roman"/>
          <w:sz w:val="28"/>
          <w:szCs w:val="28"/>
        </w:rPr>
        <w:t>2018 г.</w:t>
      </w:r>
    </w:p>
    <w:p w:rsidR="00864CB3" w:rsidRPr="00864CB3" w:rsidRDefault="00864CB3" w:rsidP="00864C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B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Профессия: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23.01.03</w:t>
      </w:r>
      <w:r w:rsidRPr="00864CB3">
        <w:rPr>
          <w:rFonts w:ascii="Times New Roman" w:eastAsia="Calibri" w:hAnsi="Times New Roman" w:cs="Times New Roman"/>
          <w:sz w:val="28"/>
          <w:szCs w:val="28"/>
        </w:rPr>
        <w:t xml:space="preserve"> «Автомеханик».</w:t>
      </w:r>
    </w:p>
    <w:p w:rsidR="00864CB3" w:rsidRPr="00864CB3" w:rsidRDefault="00864CB3" w:rsidP="00864C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B3">
        <w:rPr>
          <w:rFonts w:ascii="Times New Roman" w:eastAsia="Calibri" w:hAnsi="Times New Roman" w:cs="Times New Roman"/>
          <w:sz w:val="28"/>
          <w:szCs w:val="28"/>
          <w:u w:val="single"/>
        </w:rPr>
        <w:t>Квалификация:</w:t>
      </w:r>
      <w:r w:rsidRPr="00864CB3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автомобилей », «Оператор заправочных станций»</w:t>
      </w:r>
    </w:p>
    <w:p w:rsidR="00864CB3" w:rsidRPr="00864CB3" w:rsidRDefault="00864CB3" w:rsidP="00864CB3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864CB3">
        <w:rPr>
          <w:rFonts w:ascii="Times New Roman" w:eastAsia="Calibri" w:hAnsi="Times New Roman" w:cs="Times New Roman"/>
          <w:sz w:val="40"/>
          <w:szCs w:val="40"/>
          <w:u w:val="single"/>
        </w:rPr>
        <w:t>Тема урока</w:t>
      </w:r>
      <w:r w:rsidRPr="00864CB3">
        <w:rPr>
          <w:rFonts w:ascii="Times New Roman" w:eastAsia="Calibri" w:hAnsi="Times New Roman" w:cs="Times New Roman"/>
          <w:sz w:val="40"/>
          <w:szCs w:val="40"/>
        </w:rPr>
        <w:t xml:space="preserve">: </w:t>
      </w:r>
      <w:r w:rsidR="002D77B8">
        <w:rPr>
          <w:rFonts w:ascii="Times New Roman" w:eastAsia="Calibri" w:hAnsi="Times New Roman" w:cs="Times New Roman"/>
          <w:sz w:val="36"/>
          <w:szCs w:val="36"/>
        </w:rPr>
        <w:t>«</w:t>
      </w:r>
      <w:r w:rsidR="002D77B8" w:rsidRPr="00E86649">
        <w:rPr>
          <w:rFonts w:ascii="Times New Roman" w:hAnsi="Times New Roman" w:cs="Times New Roman"/>
          <w:b/>
          <w:sz w:val="36"/>
          <w:szCs w:val="36"/>
        </w:rPr>
        <w:t xml:space="preserve">Диагностика и устранение неисправностей системы управления двигателем неопределяемых </w:t>
      </w:r>
      <w:proofErr w:type="spellStart"/>
      <w:r w:rsidR="002D77B8" w:rsidRPr="00E86649">
        <w:rPr>
          <w:rFonts w:ascii="Times New Roman" w:hAnsi="Times New Roman" w:cs="Times New Roman"/>
          <w:b/>
          <w:sz w:val="36"/>
          <w:szCs w:val="36"/>
        </w:rPr>
        <w:t>автосканером</w:t>
      </w:r>
      <w:proofErr w:type="spellEnd"/>
      <w:r w:rsidRPr="00864CB3">
        <w:rPr>
          <w:rFonts w:ascii="Times New Roman" w:eastAsia="Calibri" w:hAnsi="Times New Roman" w:cs="Times New Roman"/>
          <w:sz w:val="36"/>
          <w:szCs w:val="36"/>
        </w:rPr>
        <w:t>».</w:t>
      </w:r>
    </w:p>
    <w:p w:rsidR="00864CB3" w:rsidRPr="00864CB3" w:rsidRDefault="00864CB3" w:rsidP="00864CB3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864CB3">
        <w:rPr>
          <w:rFonts w:ascii="Times New Roman" w:eastAsia="Calibri" w:hAnsi="Times New Roman" w:cs="Times New Roman"/>
          <w:sz w:val="40"/>
          <w:szCs w:val="40"/>
          <w:u w:val="single"/>
        </w:rPr>
        <w:t>Цели урока:</w:t>
      </w:r>
    </w:p>
    <w:p w:rsidR="002D77B8" w:rsidRPr="002D77B8" w:rsidRDefault="00864CB3" w:rsidP="002D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B3">
        <w:rPr>
          <w:rFonts w:ascii="Times New Roman" w:eastAsia="Calibri" w:hAnsi="Times New Roman" w:cs="Times New Roman"/>
          <w:b/>
          <w:sz w:val="28"/>
          <w:szCs w:val="28"/>
        </w:rPr>
        <w:t>Образовательная:</w:t>
      </w:r>
      <w:r w:rsidR="002D77B8" w:rsidRP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 обучающихся на уроке учебной </w:t>
      </w:r>
      <w:proofErr w:type="gramStart"/>
      <w:r w:rsidR="002D77B8" w:rsidRP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2D77B8" w:rsidRP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полученные знан</w:t>
      </w:r>
      <w:r w:rsid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умения по диагностированию </w:t>
      </w:r>
      <w:r w:rsidR="002D77B8" w:rsidRP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ремонту систем</w:t>
      </w:r>
      <w:r w:rsidR="007E0E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77B8" w:rsidRP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2D77B8" w:rsidRP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инжекторно</w:t>
      </w:r>
      <w:r w:rsid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двигателя автомобиля  </w:t>
      </w:r>
      <w:r w:rsidR="002D77B8" w:rsidRP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</w:t>
      </w:r>
      <w:r w:rsid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7B8" w:rsidRP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21099.</w:t>
      </w:r>
    </w:p>
    <w:p w:rsidR="00864CB3" w:rsidRPr="00864CB3" w:rsidRDefault="00864CB3" w:rsidP="00864CB3">
      <w:pPr>
        <w:rPr>
          <w:rFonts w:ascii="Times New Roman" w:eastAsia="Calibri" w:hAnsi="Times New Roman" w:cs="Times New Roman"/>
          <w:sz w:val="28"/>
          <w:szCs w:val="28"/>
        </w:rPr>
      </w:pPr>
      <w:r w:rsidRPr="00864CB3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Развивающая: </w:t>
      </w:r>
      <w:r w:rsidR="002D77B8" w:rsidRPr="002D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профессиональную интуицию, </w:t>
      </w:r>
      <w:r w:rsidR="007E0EF1">
        <w:rPr>
          <w:rFonts w:ascii="Times New Roman" w:eastAsia="Calibri" w:hAnsi="Times New Roman" w:cs="Times New Roman"/>
          <w:sz w:val="28"/>
          <w:szCs w:val="28"/>
        </w:rPr>
        <w:t>п</w:t>
      </w:r>
      <w:r w:rsidR="002D77B8" w:rsidRPr="002D77B8">
        <w:rPr>
          <w:rFonts w:ascii="Times New Roman" w:eastAsia="Calibri" w:hAnsi="Times New Roman" w:cs="Times New Roman"/>
          <w:sz w:val="28"/>
          <w:szCs w:val="28"/>
        </w:rPr>
        <w:t xml:space="preserve">овысить познавательный интерес и стремление </w:t>
      </w:r>
      <w:proofErr w:type="gramStart"/>
      <w:r w:rsidR="002D77B8" w:rsidRPr="002D77B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2D77B8" w:rsidRPr="002D77B8">
        <w:rPr>
          <w:rFonts w:ascii="Times New Roman" w:eastAsia="Calibri" w:hAnsi="Times New Roman" w:cs="Times New Roman"/>
          <w:sz w:val="28"/>
          <w:szCs w:val="28"/>
        </w:rPr>
        <w:t xml:space="preserve"> к овладению новыми трудовыми приёмами и элеме</w:t>
      </w:r>
      <w:r w:rsidR="00D32303">
        <w:rPr>
          <w:rFonts w:ascii="Times New Roman" w:eastAsia="Calibri" w:hAnsi="Times New Roman" w:cs="Times New Roman"/>
          <w:sz w:val="28"/>
          <w:szCs w:val="28"/>
        </w:rPr>
        <w:t>нтами профессиональной культуры.</w:t>
      </w:r>
    </w:p>
    <w:p w:rsidR="00864CB3" w:rsidRPr="00864CB3" w:rsidRDefault="00864CB3" w:rsidP="00864C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4CB3">
        <w:rPr>
          <w:rFonts w:ascii="Times New Roman" w:eastAsia="Calibri" w:hAnsi="Times New Roman" w:cs="Times New Roman"/>
          <w:b/>
          <w:sz w:val="28"/>
          <w:szCs w:val="28"/>
        </w:rPr>
        <w:t>Воспитательная:</w:t>
      </w:r>
    </w:p>
    <w:p w:rsidR="00864CB3" w:rsidRPr="00864CB3" w:rsidRDefault="00864CB3" w:rsidP="00864CB3">
      <w:pPr>
        <w:rPr>
          <w:rFonts w:ascii="Times New Roman" w:eastAsia="Calibri" w:hAnsi="Times New Roman" w:cs="Times New Roman"/>
          <w:sz w:val="28"/>
          <w:szCs w:val="28"/>
        </w:rPr>
      </w:pPr>
      <w:r w:rsidRPr="00864CB3">
        <w:rPr>
          <w:rFonts w:ascii="Times New Roman" w:eastAsia="Calibri" w:hAnsi="Times New Roman" w:cs="Times New Roman"/>
          <w:sz w:val="28"/>
          <w:szCs w:val="28"/>
        </w:rPr>
        <w:t>Прививать любовь к профессии, повышать ответственность и самостоятельность в организации трудовой деятельности.</w:t>
      </w:r>
    </w:p>
    <w:p w:rsidR="00864CB3" w:rsidRPr="00864CB3" w:rsidRDefault="00864CB3" w:rsidP="00864C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CB3" w:rsidRPr="00864CB3" w:rsidRDefault="00864CB3" w:rsidP="00864C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B3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</w:t>
      </w:r>
      <w:r w:rsidRPr="00864CB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32303" w:rsidRPr="00D32303">
        <w:rPr>
          <w:rFonts w:ascii="Times New Roman" w:hAnsi="Times New Roman" w:cs="Times New Roman"/>
          <w:sz w:val="28"/>
          <w:szCs w:val="28"/>
        </w:rPr>
        <w:t>мастерская «ТО и ремонта автомобилей»</w:t>
      </w:r>
    </w:p>
    <w:p w:rsidR="00864CB3" w:rsidRPr="00864CB3" w:rsidRDefault="00864CB3" w:rsidP="00864C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4C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Материально-техническое и дидактическое обеспечение урока: </w:t>
      </w:r>
    </w:p>
    <w:p w:rsidR="00864CB3" w:rsidRPr="00864CB3" w:rsidRDefault="00864CB3" w:rsidP="00864CB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B3">
        <w:rPr>
          <w:rFonts w:ascii="Times New Roman" w:eastAsia="Calibri" w:hAnsi="Times New Roman" w:cs="Times New Roman"/>
          <w:sz w:val="28"/>
          <w:szCs w:val="28"/>
        </w:rPr>
        <w:t xml:space="preserve">Компьютер;                                                          </w:t>
      </w:r>
    </w:p>
    <w:p w:rsidR="00864CB3" w:rsidRPr="00864CB3" w:rsidRDefault="00864CB3" w:rsidP="00864CB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B3">
        <w:rPr>
          <w:rFonts w:ascii="Times New Roman" w:eastAsia="Calibri" w:hAnsi="Times New Roman" w:cs="Times New Roman"/>
          <w:sz w:val="28"/>
          <w:szCs w:val="28"/>
        </w:rPr>
        <w:t xml:space="preserve">мультимедийный проектор; </w:t>
      </w:r>
    </w:p>
    <w:p w:rsidR="00D32303" w:rsidRPr="00864CB3" w:rsidRDefault="00D32303" w:rsidP="00D3230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Автомобиль ВАЗ-21099</w:t>
      </w:r>
    </w:p>
    <w:p w:rsidR="00D32303" w:rsidRDefault="00D32303" w:rsidP="00D3230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Автосканер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«Сканматик</w:t>
      </w:r>
      <w:r w:rsidR="00776C0A">
        <w:rPr>
          <w:rFonts w:ascii="Times New Roman" w:eastAsia="Calibri" w:hAnsi="Times New Roman" w:cs="Times New Roman"/>
          <w:sz w:val="28"/>
          <w:szCs w:val="28"/>
        </w:rPr>
        <w:t>-2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32303" w:rsidRPr="00864CB3" w:rsidRDefault="00D32303" w:rsidP="00D3230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Мультиметр</w:t>
      </w:r>
      <w:proofErr w:type="spellEnd"/>
    </w:p>
    <w:p w:rsidR="00D32303" w:rsidRDefault="00D32303" w:rsidP="00D3230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Инструмент </w:t>
      </w:r>
      <w:r>
        <w:rPr>
          <w:rFonts w:ascii="Times New Roman" w:hAnsi="Times New Roman"/>
          <w:sz w:val="28"/>
          <w:szCs w:val="28"/>
        </w:rPr>
        <w:t>для разборки ремонта и сборки деталей</w:t>
      </w:r>
    </w:p>
    <w:p w:rsidR="00D32303" w:rsidRPr="00864CB3" w:rsidRDefault="00D32303" w:rsidP="00D3230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B3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карты                                  </w:t>
      </w:r>
    </w:p>
    <w:p w:rsidR="00864CB3" w:rsidRDefault="00864CB3" w:rsidP="00D3230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303" w:rsidRDefault="00D32303" w:rsidP="00D3230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303" w:rsidRDefault="00D32303" w:rsidP="00D3230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303" w:rsidRDefault="00D32303" w:rsidP="00D3230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303" w:rsidRDefault="00D32303" w:rsidP="00D3230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303" w:rsidRDefault="00D32303" w:rsidP="00D3230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303" w:rsidRDefault="00D32303" w:rsidP="00D3230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303" w:rsidRPr="00D32303" w:rsidRDefault="00D32303" w:rsidP="00D32303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32303" w:rsidRPr="00D32303" w:rsidRDefault="00D32303" w:rsidP="00D32303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230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Структура урока</w:t>
      </w:r>
    </w:p>
    <w:p w:rsidR="00D32303" w:rsidRPr="00D32303" w:rsidRDefault="00D32303" w:rsidP="00D323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>Организационный этап                                                                 2 мин.</w:t>
      </w:r>
    </w:p>
    <w:p w:rsidR="00D32303" w:rsidRPr="00D32303" w:rsidRDefault="00D32303" w:rsidP="00D323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>Вводный инструктаж                                                                 45 мин.</w:t>
      </w:r>
    </w:p>
    <w:p w:rsidR="00D32303" w:rsidRPr="00D32303" w:rsidRDefault="00D32303" w:rsidP="00D323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>Актуализация знаний и мотивация изучения темы урока         5 мин.</w:t>
      </w:r>
    </w:p>
    <w:p w:rsidR="00D32303" w:rsidRPr="00D32303" w:rsidRDefault="00D32303" w:rsidP="00D323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>Изучение нового материала                                                       25 мин.</w:t>
      </w:r>
    </w:p>
    <w:p w:rsidR="00D32303" w:rsidRPr="00D32303" w:rsidRDefault="00D32303" w:rsidP="00D323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>Закрепление нового материала                                                     10 мин.</w:t>
      </w:r>
    </w:p>
    <w:p w:rsidR="00D32303" w:rsidRPr="00D32303" w:rsidRDefault="00D32303" w:rsidP="00D323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>Подведение промежуточных итогов                                            3 мин.</w:t>
      </w:r>
    </w:p>
    <w:p w:rsidR="00D32303" w:rsidRPr="00D32303" w:rsidRDefault="00D32303" w:rsidP="00D323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>Текущий инструктаж                                                                   5 час.</w:t>
      </w:r>
    </w:p>
    <w:p w:rsidR="00D32303" w:rsidRPr="00D32303" w:rsidRDefault="00D32303" w:rsidP="00D323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>Заключительный инструктаж                                                    15 мин.</w:t>
      </w:r>
    </w:p>
    <w:p w:rsidR="00D32303" w:rsidRPr="00D32303" w:rsidRDefault="00D32303" w:rsidP="00D323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2303" w:rsidRPr="00D32303" w:rsidRDefault="00D32303" w:rsidP="00D3230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2303">
        <w:rPr>
          <w:rFonts w:ascii="Times New Roman" w:eastAsia="Calibri" w:hAnsi="Times New Roman" w:cs="Times New Roman"/>
          <w:sz w:val="28"/>
          <w:szCs w:val="28"/>
          <w:u w:val="single"/>
        </w:rPr>
        <w:t>ХОД УРОКА</w:t>
      </w:r>
    </w:p>
    <w:p w:rsidR="00D32303" w:rsidRPr="00D32303" w:rsidRDefault="00D32303" w:rsidP="00D32303">
      <w:pPr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>1. Организационный этап.</w:t>
      </w:r>
    </w:p>
    <w:p w:rsidR="00D32303" w:rsidRPr="00D32303" w:rsidRDefault="00D32303" w:rsidP="00D32303">
      <w:pPr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 xml:space="preserve"> Приветствие (проверка готовности, рапорт дежурного)</w:t>
      </w:r>
    </w:p>
    <w:p w:rsidR="00D32303" w:rsidRPr="00D32303" w:rsidRDefault="00D32303" w:rsidP="00D32303">
      <w:pPr>
        <w:rPr>
          <w:rFonts w:ascii="Times New Roman" w:eastAsia="Calibri" w:hAnsi="Times New Roman" w:cs="Times New Roman"/>
          <w:sz w:val="28"/>
          <w:szCs w:val="28"/>
        </w:rPr>
      </w:pPr>
      <w:r w:rsidRPr="00D32303">
        <w:rPr>
          <w:rFonts w:ascii="Times New Roman" w:eastAsia="Calibri" w:hAnsi="Times New Roman" w:cs="Times New Roman"/>
          <w:sz w:val="28"/>
          <w:szCs w:val="28"/>
        </w:rPr>
        <w:t>2. Вводный инструктаж</w:t>
      </w:r>
    </w:p>
    <w:p w:rsidR="00227715" w:rsidRDefault="00227715" w:rsidP="00227715">
      <w:pPr>
        <w:rPr>
          <w:rFonts w:ascii="Times New Roman" w:eastAsia="Calibri" w:hAnsi="Times New Roman" w:cs="Times New Roman"/>
          <w:sz w:val="28"/>
          <w:szCs w:val="28"/>
        </w:rPr>
      </w:pPr>
      <w:r w:rsidRPr="00227715">
        <w:rPr>
          <w:rFonts w:ascii="Times New Roman" w:eastAsia="Calibri" w:hAnsi="Times New Roman" w:cs="Times New Roman"/>
          <w:sz w:val="28"/>
          <w:szCs w:val="28"/>
        </w:rPr>
        <w:t xml:space="preserve">Актуализация знаний. </w:t>
      </w:r>
    </w:p>
    <w:p w:rsidR="00227715" w:rsidRDefault="00227715" w:rsidP="00227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Мастер: </w:t>
      </w:r>
      <w:r w:rsidRPr="0022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на прошлом практическом </w:t>
      </w:r>
      <w:proofErr w:type="spellStart"/>
      <w:r w:rsidRPr="002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</w:t>
      </w:r>
      <w:r w:rsidR="008B4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227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Вами  проводили диагностику систем</w:t>
      </w:r>
      <w:r w:rsidR="007E0E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2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инжекторного</w:t>
      </w:r>
      <w:proofErr w:type="spellEnd"/>
      <w:r w:rsidRPr="0022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двигателя на примере автомобиля ВАЗ- 21099.</w:t>
      </w:r>
    </w:p>
    <w:p w:rsidR="00227715" w:rsidRDefault="00227715" w:rsidP="00227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715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вспомним с Вами, из каких элементов</w:t>
      </w:r>
      <w:r w:rsidRPr="00227715">
        <w:rPr>
          <w:rFonts w:ascii="Times New Roman" w:hAnsi="Times New Roman" w:cs="Times New Roman"/>
          <w:sz w:val="28"/>
          <w:szCs w:val="28"/>
        </w:rPr>
        <w:t xml:space="preserve"> состоит  система управления </w:t>
      </w:r>
      <w:proofErr w:type="spellStart"/>
      <w:r w:rsidRPr="00227715">
        <w:rPr>
          <w:rFonts w:ascii="Times New Roman" w:hAnsi="Times New Roman" w:cs="Times New Roman"/>
          <w:sz w:val="28"/>
          <w:szCs w:val="28"/>
        </w:rPr>
        <w:t>инжекторного</w:t>
      </w:r>
      <w:proofErr w:type="spellEnd"/>
      <w:r w:rsidRPr="00227715">
        <w:rPr>
          <w:rFonts w:ascii="Times New Roman" w:hAnsi="Times New Roman" w:cs="Times New Roman"/>
          <w:sz w:val="28"/>
          <w:szCs w:val="28"/>
        </w:rPr>
        <w:t xml:space="preserve"> двигате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227715">
        <w:rPr>
          <w:rFonts w:ascii="Times New Roman" w:hAnsi="Times New Roman" w:cs="Times New Roman"/>
          <w:sz w:val="28"/>
          <w:szCs w:val="28"/>
        </w:rPr>
        <w:t>.</w:t>
      </w:r>
    </w:p>
    <w:p w:rsidR="00C71F85" w:rsidRDefault="00C71F85" w:rsidP="00227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715" w:rsidRDefault="00227715" w:rsidP="00227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  <w:r w:rsidR="000213D6">
        <w:rPr>
          <w:rFonts w:ascii="Times New Roman" w:hAnsi="Times New Roman" w:cs="Times New Roman"/>
          <w:sz w:val="28"/>
          <w:szCs w:val="28"/>
        </w:rPr>
        <w:t xml:space="preserve"> Общее устройство СУД</w:t>
      </w:r>
    </w:p>
    <w:p w:rsidR="00C71F85" w:rsidRPr="00C71F85" w:rsidRDefault="00C71F85" w:rsidP="00C71F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Обучающиеся: </w:t>
      </w:r>
      <w:r w:rsidRPr="00C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современных автомобилях применяется схема распределённого впрыска </w:t>
      </w:r>
      <w:proofErr w:type="gramStart"/>
      <w:r w:rsidRPr="00C71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r w:rsidR="00776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</w:t>
      </w:r>
      <w:proofErr w:type="gramEnd"/>
      <w:r w:rsidR="0077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состоит из: подсистемы</w:t>
      </w:r>
      <w:r w:rsidRPr="00C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воздуха  в  которую входит: воздушный фильтр, шланг подачи воздуха, впускной трубопровод, дроссельный патрубок, датчики положения дроссельной заслонки,</w:t>
      </w:r>
      <w:r w:rsidR="003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</w:t>
      </w:r>
      <w:r w:rsidRPr="00C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холостого хода, массового расхода воздуха.</w:t>
      </w:r>
    </w:p>
    <w:p w:rsidR="00C71F85" w:rsidRDefault="00C71F85" w:rsidP="00C71F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Подсистема подачи топлива: </w:t>
      </w:r>
      <w:proofErr w:type="spellStart"/>
      <w:r w:rsidRPr="00C71F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электробензонасос</w:t>
      </w:r>
      <w:proofErr w:type="spellEnd"/>
      <w:r w:rsidRPr="00C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магистраль подачи топлива к форсункам, топливный фильтр, топливная рампа, форсунки, регулятор давления, обратный </w:t>
      </w:r>
      <w:proofErr w:type="spellStart"/>
      <w:r w:rsidRPr="00C71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топливопровод</w:t>
      </w:r>
      <w:proofErr w:type="spellEnd"/>
      <w:r w:rsidRPr="00C71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F85" w:rsidRDefault="00C71F85" w:rsidP="00C7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</w:t>
      </w:r>
      <w:r w:rsidR="000213D6"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021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Правильно</w:t>
      </w:r>
    </w:p>
    <w:p w:rsidR="000A6F47" w:rsidRPr="000A6F47" w:rsidRDefault="000A6F47" w:rsidP="00C7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Целепологание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3D6" w:rsidRDefault="000213D6" w:rsidP="000213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с моделируем ситуацию к нам на проверку прибыл автомобиль с </w:t>
      </w:r>
      <w:proofErr w:type="gramStart"/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неисправной</w:t>
      </w:r>
      <w:proofErr w:type="gramEnd"/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запустим двигатель</w:t>
      </w:r>
      <w:r w:rsidR="008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44F5">
        <w:rPr>
          <w:rFonts w:ascii="Times New Roman" w:hAnsi="Times New Roman" w:cs="Times New Roman"/>
          <w:sz w:val="28"/>
          <w:szCs w:val="28"/>
        </w:rPr>
        <w:t>д</w:t>
      </w:r>
      <w:r w:rsidR="008B44F5" w:rsidRPr="008B44F5">
        <w:rPr>
          <w:rFonts w:ascii="Times New Roman" w:hAnsi="Times New Roman" w:cs="Times New Roman"/>
          <w:sz w:val="28"/>
          <w:szCs w:val="28"/>
        </w:rPr>
        <w:t>вигатель автомобил</w:t>
      </w:r>
      <w:r w:rsidR="003D3FDF">
        <w:rPr>
          <w:rFonts w:ascii="Times New Roman" w:hAnsi="Times New Roman" w:cs="Times New Roman"/>
          <w:sz w:val="28"/>
          <w:szCs w:val="28"/>
        </w:rPr>
        <w:t xml:space="preserve">я </w:t>
      </w:r>
      <w:r w:rsidR="009D6A42">
        <w:rPr>
          <w:rFonts w:ascii="Times New Roman" w:hAnsi="Times New Roman" w:cs="Times New Roman"/>
          <w:sz w:val="28"/>
          <w:szCs w:val="28"/>
        </w:rPr>
        <w:t>запускается и сразу останавливается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подключаем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Сканматик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ошибки не обнаружены.</w:t>
      </w:r>
    </w:p>
    <w:p w:rsidR="00397A1D" w:rsidRDefault="000213D6" w:rsidP="0002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как вы думаете диагностикой и </w:t>
      </w:r>
      <w:proofErr w:type="gramStart"/>
      <w:r w:rsidR="00397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ремонтом</w:t>
      </w:r>
      <w:proofErr w:type="gramEnd"/>
      <w:r w:rsidR="0039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системы двигателя мы будем с Вами сегодня</w:t>
      </w:r>
      <w:r w:rsidR="008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</w:t>
      </w:r>
      <w:r w:rsidR="0039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</w:t>
      </w:r>
    </w:p>
    <w:p w:rsidR="000213D6" w:rsidRDefault="000213D6" w:rsidP="0002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Обучающийся: </w:t>
      </w:r>
      <w:r w:rsidR="008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сегодня мы будем </w:t>
      </w:r>
      <w:proofErr w:type="gramStart"/>
      <w:r w:rsidR="008B4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</w:t>
      </w:r>
      <w:proofErr w:type="gramEnd"/>
      <w:r w:rsidR="008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устранять</w:t>
      </w:r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неисправности СУД</w:t>
      </w:r>
      <w:r w:rsidR="002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855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2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автосканером</w:t>
      </w:r>
      <w:proofErr w:type="spellEnd"/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A1D" w:rsidRDefault="000A6F47" w:rsidP="0002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 Т</w:t>
      </w:r>
      <w:r w:rsidR="00397A1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урока</w:t>
      </w:r>
    </w:p>
    <w:p w:rsidR="00397A1D" w:rsidRDefault="00397A1D" w:rsidP="0002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r w:rsidR="007E0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39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поставим на нашем занятии.</w:t>
      </w:r>
    </w:p>
    <w:p w:rsidR="00EE6ECE" w:rsidRPr="000213D6" w:rsidRDefault="00EE6ECE" w:rsidP="0002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Обучающийся:</w:t>
      </w:r>
      <w:r w:rsidR="007E0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цели занятия</w:t>
      </w:r>
    </w:p>
    <w:p w:rsidR="000213D6" w:rsidRDefault="007E0EF1" w:rsidP="0002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2, цели занятия</w:t>
      </w:r>
    </w:p>
    <w:p w:rsidR="000213D6" w:rsidRDefault="000213D6" w:rsidP="0002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</w:t>
      </w:r>
      <w:r w:rsidR="006A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</w:t>
      </w:r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омним устройство СУД автомобиля, её </w:t>
      </w:r>
      <w:r w:rsidR="008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 их назначение и места установки на двигателе ВАЗ-21099</w:t>
      </w:r>
    </w:p>
    <w:p w:rsidR="008B44F5" w:rsidRDefault="008B44F5" w:rsidP="0002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proofErr w:type="gramStart"/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2534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к какой подсистеме относятся элементы СУД на слайде</w:t>
      </w:r>
    </w:p>
    <w:p w:rsidR="00DB3BB0" w:rsidRDefault="00125343" w:rsidP="0002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3, Топливный насос,</w:t>
      </w:r>
      <w:r w:rsid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 давления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,топливная форсунка</w:t>
      </w:r>
    </w:p>
    <w:p w:rsidR="00125343" w:rsidRDefault="006A17D9" w:rsidP="0012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Обучающийся:</w:t>
      </w:r>
      <w:r w:rsidRPr="006A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Топливный насос с электрическим приводом </w:t>
      </w:r>
      <w:r w:rsidRPr="006A1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534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аходится внутри топливного бака</w:t>
      </w:r>
      <w:r w:rsidRPr="006A17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подает топливо под небольшим давлением по бензопроводам к форсункам, расположенным в зоне впускных клапанов. Топливо проходит две ступени очистки. Избыток бензина возвращается через обратный трубопровод в топливный бак.</w:t>
      </w:r>
    </w:p>
    <w:p w:rsidR="00125343" w:rsidRDefault="006A17D9" w:rsidP="0012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 давления топлива </w:t>
      </w:r>
      <w:r w:rsidRPr="006A1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определенное давление топлива в трубопроводе (т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опливной рампе) перед форсункой, </w:t>
      </w:r>
      <w:r w:rsidRPr="006A1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автомобиле расположен на моноблоке топливного насоса</w:t>
      </w:r>
      <w:r w:rsidR="0012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5343" w:rsidRDefault="00125343" w:rsidP="0012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Электромагнитная форсунка </w:t>
      </w:r>
      <w:r w:rsidRPr="00504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исполнительному механизму системы. При получении управляющего сигнала от ЭБУ игла форсунки поднимается для распыления порции топлива.</w:t>
      </w:r>
    </w:p>
    <w:p w:rsidR="00125343" w:rsidRDefault="00125343" w:rsidP="0012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D9" w:rsidRDefault="00125343" w:rsidP="005C3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="005C3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предназначены датчики СУД</w:t>
      </w:r>
    </w:p>
    <w:p w:rsidR="005C3EC2" w:rsidRDefault="006A17D9" w:rsidP="006A17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Обучающийся:</w:t>
      </w:r>
      <w:r w:rsidRPr="006A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Датчики </w:t>
      </w:r>
      <w:r w:rsidRPr="006A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преобразуют измеряемые параметры в электрические сигналы, которые передаются электронному блоку управления. </w:t>
      </w:r>
    </w:p>
    <w:p w:rsidR="005C3EC2" w:rsidRDefault="005C3EC2" w:rsidP="005C3E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датчик мы видим на слайде?</w:t>
      </w:r>
    </w:p>
    <w:p w:rsidR="005C3EC2" w:rsidRPr="005C3EC2" w:rsidRDefault="00DB3BB0" w:rsidP="005C3EC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5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ДМРВ</w:t>
      </w:r>
      <w:r w:rsidR="00FD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A17D9" w:rsidRDefault="005C3EC2" w:rsidP="00DB3BB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Start"/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17D9" w:rsidRPr="006A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6A17D9" w:rsidRPr="006A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атчик массового расхода воздуха, </w:t>
      </w:r>
      <w:r w:rsidR="006A17D9" w:rsidRPr="006A1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сразу после воздушного фильтра;</w:t>
      </w:r>
      <w:r w:rsidR="00D53DF2" w:rsidRPr="00D53DF2">
        <w:rPr>
          <w:rFonts w:ascii="Times New Roman" w:hAnsi="Times New Roman" w:cs="Times New Roman"/>
          <w:sz w:val="28"/>
          <w:szCs w:val="28"/>
        </w:rPr>
        <w:t xml:space="preserve">Датчик массового расхода воздуха измеряет количество всасываемого двигателем воздуха в кг/час. Устройство достаточно надежное. Основной враг — влага, всасываемая вместе с воздухом. Основное нарушение работы датчика массового расхода воздуха (ДМРВ) </w:t>
      </w:r>
      <w:r>
        <w:rPr>
          <w:rFonts w:ascii="Times New Roman" w:hAnsi="Times New Roman" w:cs="Times New Roman"/>
          <w:sz w:val="28"/>
          <w:szCs w:val="28"/>
        </w:rPr>
        <w:t>– затрудненный запуск,</w:t>
      </w:r>
      <w:r w:rsidR="00D53DF2" w:rsidRPr="00D53DF2">
        <w:rPr>
          <w:rFonts w:ascii="Times New Roman" w:hAnsi="Times New Roman" w:cs="Times New Roman"/>
          <w:sz w:val="28"/>
          <w:szCs w:val="28"/>
        </w:rPr>
        <w:t xml:space="preserve">  завышение показаний на малых оборо</w:t>
      </w:r>
      <w:r>
        <w:rPr>
          <w:rFonts w:ascii="Times New Roman" w:hAnsi="Times New Roman" w:cs="Times New Roman"/>
          <w:sz w:val="28"/>
          <w:szCs w:val="28"/>
        </w:rPr>
        <w:t>тах на 10  - 20%.  неустойчивая работа</w:t>
      </w:r>
      <w:r w:rsidR="00D53DF2" w:rsidRPr="00D53DF2">
        <w:rPr>
          <w:rFonts w:ascii="Times New Roman" w:hAnsi="Times New Roman" w:cs="Times New Roman"/>
          <w:sz w:val="28"/>
          <w:szCs w:val="28"/>
        </w:rPr>
        <w:t xml:space="preserve"> двигателя на холостом ходу</w:t>
      </w:r>
      <w:r w:rsidR="00D53DF2">
        <w:rPr>
          <w:rFonts w:ascii="Times New Roman" w:hAnsi="Times New Roman" w:cs="Times New Roman"/>
          <w:sz w:val="28"/>
          <w:szCs w:val="28"/>
        </w:rPr>
        <w:t>.</w:t>
      </w:r>
    </w:p>
    <w:p w:rsidR="00182B2B" w:rsidRPr="00182B2B" w:rsidRDefault="00182B2B" w:rsidP="00182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Pr="0002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5C3EC2" w:rsidRP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C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датчик мы видим на</w:t>
      </w:r>
      <w:r w:rsid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 </w:t>
      </w:r>
      <w:r w:rsidR="005C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слайде?</w:t>
      </w:r>
    </w:p>
    <w:p w:rsidR="00DB3BB0" w:rsidRPr="00DB3BB0" w:rsidRDefault="00DB3BB0" w:rsidP="00DB3B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</w:t>
      </w:r>
      <w:r w:rsidR="00FD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ДПДЗ</w:t>
      </w:r>
      <w:r w:rsidR="00FD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53DF2" w:rsidRDefault="00D53DF2" w:rsidP="00D53DF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Обучающийся:</w:t>
      </w:r>
      <w:r w:rsidR="0029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53DF2">
        <w:rPr>
          <w:rFonts w:ascii="Times New Roman" w:hAnsi="Times New Roman" w:cs="Times New Roman"/>
          <w:b/>
          <w:bCs/>
          <w:sz w:val="28"/>
          <w:szCs w:val="28"/>
        </w:rPr>
        <w:t>атчик полож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дроссельной заслонки</w:t>
      </w:r>
      <w:r w:rsidRPr="00D53DF2">
        <w:rPr>
          <w:rFonts w:ascii="Times New Roman" w:hAnsi="Times New Roman" w:cs="Times New Roman"/>
          <w:sz w:val="28"/>
          <w:szCs w:val="28"/>
        </w:rPr>
        <w:t xml:space="preserve"> ВАЗ установлен сбоку на дроссельном патрубке на одной оси с приводом дроссельной заслонки. Датчик положения дроссельной заслонки считывает показания с положения педали "газа</w:t>
      </w:r>
      <w:r>
        <w:rPr>
          <w:rFonts w:ascii="Times New Roman" w:hAnsi="Times New Roman" w:cs="Times New Roman"/>
          <w:sz w:val="28"/>
          <w:szCs w:val="28"/>
        </w:rPr>
        <w:t>". Работает датчик как реостат.</w:t>
      </w:r>
      <w:r w:rsidRPr="00D53DF2">
        <w:rPr>
          <w:rFonts w:ascii="Times New Roman" w:hAnsi="Times New Roman" w:cs="Times New Roman"/>
          <w:sz w:val="28"/>
          <w:szCs w:val="28"/>
        </w:rPr>
        <w:t xml:space="preserve"> Нарушения в работе датчика положения дроссельной заслонки проявляются в повышенных оборотах на холостом ходу, в рывках и провалах при малых нагрузках</w:t>
      </w:r>
      <w:r>
        <w:rPr>
          <w:rFonts w:ascii="Times New Roman" w:hAnsi="Times New Roman" w:cs="Times New Roman"/>
          <w:sz w:val="28"/>
          <w:szCs w:val="28"/>
        </w:rPr>
        <w:t xml:space="preserve"> на двигатель.</w:t>
      </w:r>
    </w:p>
    <w:p w:rsidR="00FD1FCE" w:rsidRPr="00FD1FCE" w:rsidRDefault="00FD1FCE" w:rsidP="00FD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="002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датчик мы видим на следующем  слайде?</w:t>
      </w:r>
    </w:p>
    <w:p w:rsidR="00DB3BB0" w:rsidRPr="00DB3BB0" w:rsidRDefault="00FD1FCE" w:rsidP="00D53DF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 (Р</w:t>
      </w:r>
      <w:r w:rsidR="00DB3BB0"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2EB8" w:rsidRDefault="00D53DF2" w:rsidP="00582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Обучающийся:</w:t>
      </w:r>
      <w:r w:rsidR="00FD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Регулятор</w:t>
      </w:r>
      <w:r w:rsidRPr="00D5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холостого хода </w:t>
      </w:r>
      <w:r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</w:t>
      </w:r>
      <w:r w:rsidRPr="00D53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дроссельном узле</w:t>
      </w:r>
      <w:r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</w:t>
      </w:r>
      <w:r w:rsid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холостого хода – </w:t>
      </w:r>
      <w:r w:rsid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корректирует работу мотора. Р</w:t>
      </w:r>
      <w:r w:rsidR="00582EB8"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>ХХ с помощью специальной иглы управляет па</w:t>
      </w:r>
      <w:r w:rsid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трубком – закрывает и открывает его, з</w:t>
      </w:r>
      <w:r w:rsidR="00582EB8"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этого изменяется </w:t>
      </w:r>
      <w:r w:rsid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подаваемого воздуха</w:t>
      </w:r>
      <w:r w:rsidR="00582EB8"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дроссельный узел.</w:t>
      </w:r>
      <w:r w:rsid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датчика проявляется </w:t>
      </w:r>
      <w:r w:rsid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повышенном</w:t>
      </w:r>
      <w:r w:rsid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топлива, повышенные </w:t>
      </w:r>
      <w:r w:rsid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обороты двигателя</w:t>
      </w:r>
      <w:r w:rsid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холостом ходу</w:t>
      </w:r>
      <w:r w:rsid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FCE" w:rsidRDefault="00FD1FCE" w:rsidP="00582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CE" w:rsidRDefault="00FD1FCE" w:rsidP="00FD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FAD" w:rsidRDefault="00792FAD" w:rsidP="00FD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CE" w:rsidRDefault="00FD1FCE" w:rsidP="00FD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="009D6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 мы видим на следующем  слайде?</w:t>
      </w:r>
    </w:p>
    <w:p w:rsidR="00DB3BB0" w:rsidRPr="00DB3BB0" w:rsidRDefault="00DB3BB0" w:rsidP="00582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  <w:r w:rsid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r w:rsidR="00FD1F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2EB8" w:rsidRDefault="00582EB8" w:rsidP="00582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Датчик детонации </w:t>
      </w:r>
      <w:r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на блоке двигателя между 2-м и 3-им цилиндрами. Датчик детонации — это надежный элемент, но требует регулярной чистки разъема. Принцип работы датчика детонации как у </w:t>
      </w:r>
      <w:proofErr w:type="spellStart"/>
      <w:r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пьезо</w:t>
      </w:r>
      <w:proofErr w:type="spellEnd"/>
      <w:r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зажигалки. Чем сильнее удар, тем больше напряжение. Отслеживает детонационные стуки двигателя. В соответствии с сигналом датчика детонации контроллер устанавливает угол опережения зажигания. Отказ или обрыв датчика детонации проявляются в "тупости" мотора и повышенному расходу топлива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37C" w:rsidRDefault="0068237C" w:rsidP="0068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датчик мы видим на следующем  слайде?</w:t>
      </w:r>
    </w:p>
    <w:p w:rsidR="00174EA7" w:rsidRPr="00174EA7" w:rsidRDefault="00174EA7" w:rsidP="00582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8 </w:t>
      </w:r>
      <w:r w:rsidR="006823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4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ДПКВ</w:t>
      </w:r>
      <w:r w:rsidR="006823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237C" w:rsidRDefault="00DB3BB0" w:rsidP="0068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Обучающийся: </w:t>
      </w:r>
      <w:r w:rsidRPr="00DB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Датчик положения колен</w:t>
      </w:r>
      <w:r w:rsidR="006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чатого </w:t>
      </w:r>
      <w:r w:rsidRPr="00DB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вала</w:t>
      </w:r>
      <w:r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формирования электрического сигнала при изменении углового положения специального зубчатого диска, установленного на </w:t>
      </w:r>
      <w:proofErr w:type="spellStart"/>
      <w:r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коленвале</w:t>
      </w:r>
      <w:proofErr w:type="spellEnd"/>
      <w:r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двигателя. Датчик положения </w:t>
      </w:r>
      <w:proofErr w:type="spellStart"/>
      <w:r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коленвала</w:t>
      </w:r>
      <w:proofErr w:type="spellEnd"/>
      <w:r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на крышке масляного насоса. Это основной датчик, по показаниям которого определяется цилиндр, время подачи топлива и искры. Конструктивно датчик положения </w:t>
      </w:r>
      <w:proofErr w:type="spellStart"/>
      <w:r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</w:t>
      </w:r>
      <w:r w:rsidR="0068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</w:t>
      </w:r>
      <w:r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катушкой то</w:t>
      </w:r>
      <w:r w:rsidR="00682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нкого провода, о</w:t>
      </w:r>
      <w:r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вынослив</w:t>
      </w:r>
      <w:r w:rsidR="0068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 выходит из строя</w:t>
      </w:r>
      <w:r w:rsidRPr="00DB3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датчика — остановка двигателя.</w:t>
      </w:r>
    </w:p>
    <w:p w:rsidR="00DB3BB0" w:rsidRDefault="0068237C" w:rsidP="0068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датчик мы видим на следующем  слайде?</w:t>
      </w:r>
    </w:p>
    <w:p w:rsidR="00174EA7" w:rsidRPr="00DB3BB0" w:rsidRDefault="00BB705C" w:rsidP="00DB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-зонд</w:t>
      </w:r>
      <w:r w:rsidR="0068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(Датчик кислорода)</w:t>
      </w:r>
    </w:p>
    <w:p w:rsidR="00DB3BB0" w:rsidRDefault="00DB3BB0" w:rsidP="00DB3BB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Обучающийся: </w:t>
      </w:r>
      <w:r>
        <w:rPr>
          <w:rFonts w:ascii="Times New Roman" w:hAnsi="Times New Roman" w:cs="Times New Roman"/>
          <w:sz w:val="28"/>
          <w:szCs w:val="28"/>
        </w:rPr>
        <w:t xml:space="preserve">Датчик кислорода </w:t>
      </w:r>
      <w:r w:rsidRPr="00DB3BB0">
        <w:rPr>
          <w:rFonts w:ascii="Times New Roman" w:hAnsi="Times New Roman" w:cs="Times New Roman"/>
          <w:sz w:val="28"/>
          <w:szCs w:val="28"/>
        </w:rPr>
        <w:t xml:space="preserve"> установлен на приемной трубе глушителя. Серьезный, надежный электрохимический прибор. Задача датчика кислорода - определение наличия остатков кислорода в отработавших газах. Есть кислород -  бедная топливная смесь, нет кислорода </w:t>
      </w:r>
      <w:r w:rsidR="0068237C">
        <w:rPr>
          <w:rFonts w:ascii="Times New Roman" w:hAnsi="Times New Roman" w:cs="Times New Roman"/>
          <w:sz w:val="28"/>
          <w:szCs w:val="28"/>
        </w:rPr>
        <w:t>–</w:t>
      </w:r>
      <w:r w:rsidRPr="00DB3BB0">
        <w:rPr>
          <w:rFonts w:ascii="Times New Roman" w:hAnsi="Times New Roman" w:cs="Times New Roman"/>
          <w:sz w:val="28"/>
          <w:szCs w:val="28"/>
        </w:rPr>
        <w:t xml:space="preserve"> богатая</w:t>
      </w:r>
      <w:r w:rsidR="0068237C">
        <w:rPr>
          <w:rFonts w:ascii="Times New Roman" w:hAnsi="Times New Roman" w:cs="Times New Roman"/>
          <w:sz w:val="28"/>
          <w:szCs w:val="28"/>
        </w:rPr>
        <w:t xml:space="preserve"> смесь</w:t>
      </w:r>
      <w:r w:rsidRPr="00DB3BB0">
        <w:rPr>
          <w:rFonts w:ascii="Times New Roman" w:hAnsi="Times New Roman" w:cs="Times New Roman"/>
          <w:sz w:val="28"/>
          <w:szCs w:val="28"/>
        </w:rPr>
        <w:t>. Показания датчика кислорода используются для корректировки подачи топлива. Категорически запрещается использование этилированного бензина. Выход из строя датчика кислорода приводит к увеличению расхода топлива и вредных выбросов</w:t>
      </w:r>
    </w:p>
    <w:p w:rsidR="00504D64" w:rsidRDefault="00504D64" w:rsidP="0068237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  <w:r w:rsidR="0068237C">
        <w:rPr>
          <w:rFonts w:ascii="Times New Roman" w:hAnsi="Times New Roman" w:cs="Times New Roman"/>
          <w:sz w:val="28"/>
          <w:szCs w:val="28"/>
        </w:rPr>
        <w:t xml:space="preserve"> (ЭБУ)</w:t>
      </w:r>
    </w:p>
    <w:p w:rsidR="00504D64" w:rsidRPr="00504D64" w:rsidRDefault="00504D64" w:rsidP="00504D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Обучающийся:</w:t>
      </w:r>
      <w:r w:rsidR="00F54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блок </w:t>
      </w:r>
      <w:r w:rsidRPr="00F54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Pr="00504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(ЭБУ) </w:t>
      </w:r>
      <w:r w:rsidRPr="00504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информацию от всех датчиков об измеряемых параметрах, анализирует их и выдает команду форсункам на впрыск определенной порции топлива в строго обозначенное время.</w:t>
      </w:r>
    </w:p>
    <w:p w:rsidR="009D6A42" w:rsidRDefault="009D6A42" w:rsidP="00CD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D4C29" w:rsidRPr="006F058D" w:rsidRDefault="00CD4C29" w:rsidP="00CD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9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Выполнение  трудовых приемов</w:t>
      </w:r>
    </w:p>
    <w:p w:rsidR="00CD4C29" w:rsidRPr="006F058D" w:rsidRDefault="00CD4C29" w:rsidP="00CD4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FB" w:rsidRPr="00076F02" w:rsidRDefault="00CD4C29" w:rsidP="00504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Мастер:</w:t>
      </w:r>
      <w:r w:rsidR="0098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вспомнили устройство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двигателем</w:t>
      </w:r>
      <w:proofErr w:type="gramEnd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мы проведем  диагностику СУД, которая проводится согласно </w:t>
      </w:r>
      <w:proofErr w:type="spellStart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технологической карты </w:t>
      </w:r>
    </w:p>
    <w:p w:rsidR="00FB58FB" w:rsidRDefault="00FB58FB" w:rsidP="00504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3CA3" w:rsidRPr="006F058D" w:rsidRDefault="00773CA3" w:rsidP="00773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="00605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выполнения работ давайте вспомним </w:t>
      </w:r>
      <w:r w:rsidR="000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правила безопасных условий труда 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(требования к инструментам, к одежде, к электрооборудованию).</w:t>
      </w:r>
    </w:p>
    <w:p w:rsidR="00773CA3" w:rsidRPr="006F058D" w:rsidRDefault="00773CA3" w:rsidP="00773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A3" w:rsidRPr="006F058D" w:rsidRDefault="00773CA3" w:rsidP="00773C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05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обучающегося должна быть подобрана по росту, заправлена, рукава застёгнуты.</w:t>
      </w:r>
      <w:proofErr w:type="gramEnd"/>
    </w:p>
    <w:p w:rsidR="00FB58FB" w:rsidRDefault="00773CA3" w:rsidP="00773C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для работы инструмент должен быть в исправном состоянии и соответство</w:t>
      </w:r>
      <w:r w:rsidR="0022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определённым требованиям: 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отвёртка не должна иметь острый рабочий конец, а стержень отвёртки д</w:t>
      </w:r>
      <w:r w:rsidR="0022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быть прямым, </w:t>
      </w:r>
      <w:proofErr w:type="spellStart"/>
      <w:r w:rsidR="00224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непогнутым</w:t>
      </w:r>
      <w:proofErr w:type="spellEnd"/>
      <w:r w:rsidR="00224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измерительный инструмент должен быть чистым, сухим и содержаться отд</w:t>
      </w:r>
      <w:r w:rsidR="0022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 от рабочего инструмента; 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гаечные ключи для операции необходимо подбирать точно по размеру. Запрещается пользоваться ключом, у которого губки не параллель</w:t>
      </w:r>
      <w:r w:rsidR="0022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 в зев заложены пластинки; 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удлинение рычага за счет использовани</w:t>
      </w:r>
      <w:r w:rsidR="00F5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куска трубы или другого ключа, перед заменой датчиков СУД всегда отключать </w:t>
      </w:r>
      <w:proofErr w:type="spellStart"/>
      <w:r w:rsidR="00F54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аккамуляторную</w:t>
      </w:r>
      <w:proofErr w:type="spellEnd"/>
      <w:r w:rsidR="00F5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батарею</w:t>
      </w:r>
    </w:p>
    <w:p w:rsidR="00773CA3" w:rsidRPr="00504D64" w:rsidRDefault="00773CA3" w:rsidP="00773C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Мастер: </w:t>
      </w:r>
      <w:r w:rsidR="00CD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</w:t>
      </w:r>
      <w:r w:rsidRPr="00FB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чего мы начинаем диагностику СУД</w:t>
      </w:r>
    </w:p>
    <w:p w:rsidR="00FB58FB" w:rsidRP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8FB" w:rsidRPr="00FB58FB" w:rsidRDefault="00FB58FB" w:rsidP="00FB58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Обучающийся:  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 напряжение бортовой сети автомобиля и надежность соединения проводов. Для этого мы применяем </w:t>
      </w:r>
      <w:proofErr w:type="spellStart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мультиметр</w:t>
      </w:r>
      <w:proofErr w:type="spellEnd"/>
      <w:r w:rsidR="009D6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Pr="00FB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</w:t>
      </w:r>
      <w:r w:rsidR="00F54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проверим далее</w:t>
      </w:r>
      <w:r w:rsidR="0062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8FB" w:rsidRP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Обучающийся:  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будет проверка подсистемы подачи топлива, для этого проверяем давление в топливной рампе при помощи манометра, нормально</w:t>
      </w:r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давление должно быть 2.8 – 3.0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бара. Если давление не </w:t>
      </w:r>
      <w:proofErr w:type="spellStart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соостветствует</w:t>
      </w:r>
      <w:proofErr w:type="spellEnd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</w:t>
      </w:r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проверяем состояние,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фильтров и р</w:t>
      </w:r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егулятора давления, если насос </w:t>
      </w:r>
      <w:proofErr w:type="spellStart"/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невключаетсяпроверяем</w:t>
      </w:r>
      <w:proofErr w:type="spellEnd"/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электроцепь</w:t>
      </w:r>
      <w:proofErr w:type="spellEnd"/>
      <w:r w:rsidR="008803B9" w:rsidRP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топливного насоса</w:t>
      </w:r>
      <w:r w:rsidR="003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состояния предохранителя.</w:t>
      </w: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Pr="00FB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правильно, что будем проверять далее.</w:t>
      </w:r>
    </w:p>
    <w:p w:rsidR="00FB58FB" w:rsidRP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Обучающийся:  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проверяем состояние ДМРВ проводим  осмотр, состояние электрической цепи подходящей к ДМРВ: при помощи </w:t>
      </w:r>
      <w:proofErr w:type="spellStart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мультиметра</w:t>
      </w:r>
      <w:proofErr w:type="spellEnd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 </w:t>
      </w:r>
      <w:proofErr w:type="gramStart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</w:t>
      </w:r>
      <w:proofErr w:type="gramEnd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выходящее из датчика при </w:t>
      </w:r>
      <w:proofErr w:type="spellStart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включеном</w:t>
      </w:r>
      <w:proofErr w:type="spellEnd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зажигани</w:t>
      </w:r>
      <w:r w:rsidR="006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оно должно составлять – 1.0-1.03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вольта ес</w:t>
      </w:r>
      <w:r w:rsidR="00D50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напряжение вы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D5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значений</w:t>
      </w:r>
      <w:r w:rsidR="00395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датчик вышел из строя, он подлежит замене.</w:t>
      </w: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Pr="00FB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правильно, что будем проверять далее.</w:t>
      </w: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Обучающийся:  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проверяем состояние  </w:t>
      </w:r>
      <w:r w:rsidRPr="00D5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РХХ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этого датчик снимаем со штатного места проводим </w:t>
      </w:r>
      <w:proofErr w:type="spellStart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наружний</w:t>
      </w:r>
      <w:proofErr w:type="spellEnd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и при помощи прибора подаем напряжение на контакты датчик</w:t>
      </w:r>
      <w:proofErr w:type="gramStart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СД) при этом клапан датчика должен двигаться вперед и назад, если этого не происходит датчик под замену.</w:t>
      </w: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FB" w:rsidRP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Pr="00FB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правильно, что будем проверять далее.</w:t>
      </w:r>
    </w:p>
    <w:p w:rsidR="00FB58FB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Default="00FB58FB" w:rsidP="00FB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Обучающийся:  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шагом проверяем</w:t>
      </w:r>
      <w:r w:rsid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01" w:rsidRPr="0008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свечи </w:t>
      </w:r>
      <w:proofErr w:type="gramStart"/>
      <w:r w:rsidR="00624201" w:rsidRPr="0008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зажигания</w:t>
      </w:r>
      <w:proofErr w:type="gramEnd"/>
      <w:r w:rsidR="006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датчик детонации 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 состояние проводов подходящих к датчику, и показания </w:t>
      </w:r>
      <w:proofErr w:type="spellStart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автосканера</w:t>
      </w:r>
      <w:proofErr w:type="spellEnd"/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переводя его в режим проверки переменных ве</w:t>
      </w:r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личин. Если </w:t>
      </w:r>
      <w:r w:rsidR="0039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графике </w:t>
      </w:r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опережения</w:t>
      </w:r>
      <w:r w:rsidR="0039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зажигания</w:t>
      </w:r>
      <w:r w:rsidRPr="00F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</w:t>
      </w:r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</w:t>
      </w:r>
      <w:r w:rsidR="003F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</w:t>
      </w:r>
      <w:r w:rsidR="003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детонации</w:t>
      </w:r>
      <w:r w:rsid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правен, если сканер </w:t>
      </w:r>
      <w:proofErr w:type="spellStart"/>
      <w:r w:rsid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невидит</w:t>
      </w:r>
      <w:proofErr w:type="spellEnd"/>
      <w:r w:rsidR="006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пропусков воспламенения</w:t>
      </w:r>
      <w:r w:rsidR="00395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свечи исправны</w:t>
      </w:r>
    </w:p>
    <w:p w:rsidR="00624201" w:rsidRDefault="00624201" w:rsidP="00FB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неисправности СУД  не маловажную роль играют свечи зажигания.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каким должен быть зазор между электродами свечи, чем его проверить, как отрегулировать и каким образом очистить свечу зажигания от нагара.</w:t>
      </w:r>
    </w:p>
    <w:p w:rsid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="00CD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Зазор в свече зажигания </w:t>
      </w:r>
      <w:proofErr w:type="spellStart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инжекторного</w:t>
      </w:r>
      <w:proofErr w:type="spellEnd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двигателя должен быть 1,2 мм проверяют его при помощи проволочного щупа и регулируют методом рихтовки бокового электрода. Очистку свечей зажигания от нагара выполняют  пескоструйной установкой.</w:t>
      </w:r>
    </w:p>
    <w:p w:rsidR="00CD4C29" w:rsidRDefault="00CD4C29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29" w:rsidRDefault="00CD4C29" w:rsidP="00CD4C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Pr="00FB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правильно, что будем проверять далее.</w:t>
      </w:r>
    </w:p>
    <w:p w:rsidR="00CD4C29" w:rsidRPr="00FB58FB" w:rsidRDefault="00CD4C29" w:rsidP="00CD4C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C29" w:rsidRPr="00CD4C29" w:rsidRDefault="00CD4C29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форсунок и состояние электрической цепи подходящей к форсункам</w:t>
      </w:r>
      <w:r w:rsidR="000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используем </w:t>
      </w:r>
      <w:proofErr w:type="spellStart"/>
      <w:r w:rsidR="000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мультиметр</w:t>
      </w:r>
      <w:proofErr w:type="spellEnd"/>
      <w:r w:rsidR="000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проверяем сопротивление обмоток форсунок и </w:t>
      </w:r>
      <w:proofErr w:type="spellStart"/>
      <w:r w:rsidR="000808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электроцепи</w:t>
      </w:r>
      <w:proofErr w:type="spellEnd"/>
      <w:r w:rsidR="00080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должно быть 13Ом.</w:t>
      </w:r>
      <w:r w:rsidR="003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сопротивление обмоток форсунок и проводов больше 13.5 Ом форсунку под замену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 выполняют пункты </w:t>
      </w:r>
      <w:proofErr w:type="spellStart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</w:t>
      </w:r>
      <w:proofErr w:type="gramStart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карты по диагностики двига</w:t>
      </w:r>
      <w:r w:rsidR="00CD4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 под руководством мастер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0808AA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Мастер:</w:t>
      </w:r>
      <w:r w:rsidR="0098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</w:t>
      </w:r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</w:t>
      </w:r>
      <w:proofErr w:type="gramStart"/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диагностику</w:t>
      </w:r>
      <w:r w:rsid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</w:t>
      </w:r>
      <w:r w:rsidR="003F5A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еделили</w:t>
      </w:r>
      <w:proofErr w:type="gramEnd"/>
      <w:r w:rsidR="003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устранили неисправности</w:t>
      </w:r>
      <w:r w:rsid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C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какие</w:t>
      </w:r>
      <w:r w:rsid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A5B" w:rsidRPr="003F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</w:t>
      </w:r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</w:t>
      </w:r>
      <w:r w:rsidR="006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="0008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датчик </w:t>
      </w:r>
      <w:r w:rsidR="0008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ДМРВ,</w:t>
      </w:r>
      <w:r w:rsidRPr="006F0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РХХ</w:t>
      </w:r>
      <w:r w:rsidR="000808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неисправный предохранитель  в </w:t>
      </w:r>
      <w:proofErr w:type="spellStart"/>
      <w:r w:rsid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электроцепи</w:t>
      </w:r>
      <w:proofErr w:type="spellEnd"/>
      <w:r w:rsid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бензонасоса,  </w:t>
      </w:r>
      <w:r w:rsidR="000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</w:t>
      </w:r>
      <w:r w:rsid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сопротивление одной форсунки. Н</w:t>
      </w:r>
      <w:r w:rsidR="000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еисправности </w:t>
      </w:r>
      <w:proofErr w:type="gramStart"/>
      <w:r w:rsidR="0008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устранили</w:t>
      </w:r>
      <w:proofErr w:type="gramEnd"/>
      <w:r w:rsidR="000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заменили датчики.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0808AA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запустим двигатель и </w:t>
      </w:r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повторную диагностику после устранения неисправности (в</w:t>
      </w:r>
      <w:r w:rsidR="00FE512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  повторную диагностику</w:t>
      </w:r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0808AA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 результат нашей работы, двигатель автомобиля работает устойчиво, параметры датчиков находятся в работоспособном состоянии.</w:t>
      </w:r>
    </w:p>
    <w:p w:rsidR="006F058D" w:rsidRPr="00FB58FB" w:rsidRDefault="006F058D" w:rsidP="00FB5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58D" w:rsidRDefault="000808AA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</w:t>
      </w:r>
      <w:r w:rsidR="0098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сегодняшняя учебный материал   усвоен  хорошо, промежуточные результаты  за сегодняшние занятие следующие…………….</w:t>
      </w:r>
      <w:proofErr w:type="gramEnd"/>
    </w:p>
    <w:p w:rsidR="00200628" w:rsidRPr="00200628" w:rsidRDefault="00200628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u w:val="single"/>
          <w:lang w:eastAsia="ru-RU"/>
        </w:rPr>
      </w:pPr>
      <w:r w:rsidRPr="006F058D">
        <w:rPr>
          <w:rFonts w:ascii="Times New Roman" w:eastAsia="Times New Roman" w:hAnsi="Times New Roman" w:cs="Times New Roman"/>
          <w:sz w:val="32"/>
          <w:szCs w:val="40"/>
          <w:u w:val="single"/>
          <w:lang w:eastAsia="ru-RU"/>
        </w:rPr>
        <w:t>3. Текущий инструктаж.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Самостоятельная работа </w:t>
      </w:r>
      <w:proofErr w:type="gramStart"/>
      <w:r w:rsidRPr="006F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F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200628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обходы рабочих мест.       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 Проверка правильности организации рабочего места.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 Проверка соблюдения безопасных приемов труда.</w:t>
      </w:r>
    </w:p>
    <w:p w:rsidR="00395DC3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 Проверка правильности выполнения приемов диагностики и </w:t>
      </w:r>
    </w:p>
    <w:p w:rsidR="006F058D" w:rsidRPr="006F058D" w:rsidRDefault="00395DC3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ремо</w:t>
      </w:r>
      <w:r w:rsidR="006F058D"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3.4 Закрепление полученных знаний путем фронтального опроса.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 Уборка рабочих мест.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u w:val="single"/>
          <w:lang w:eastAsia="ru-RU"/>
        </w:rPr>
      </w:pPr>
      <w:r w:rsidRPr="006F058D">
        <w:rPr>
          <w:rFonts w:ascii="Times New Roman" w:eastAsia="Times New Roman" w:hAnsi="Times New Roman" w:cs="Times New Roman"/>
          <w:sz w:val="32"/>
          <w:szCs w:val="40"/>
          <w:u w:val="single"/>
          <w:lang w:eastAsia="ru-RU"/>
        </w:rPr>
        <w:t>4. Заключительный инструктаж.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 Разбор технических ошибок, возникших </w:t>
      </w:r>
      <w:proofErr w:type="gramStart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диагностических и  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ремонтных </w:t>
      </w:r>
      <w:proofErr w:type="gramStart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proofErr w:type="gramEnd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4.2</w:t>
      </w:r>
      <w:proofErr w:type="gramStart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тметить лучшие работы и сказать и достижении цели.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20062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20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20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ыставить отметки 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прокомментировать их.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Повторит</w:t>
      </w:r>
      <w:r w:rsidR="003F5A5B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устройство и ремонт топливных форсунок</w:t>
      </w: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40"/>
          <w:lang w:eastAsia="ru-RU"/>
        </w:rPr>
        <w:t>5. Уборка помещения.</w:t>
      </w: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8D" w:rsidRPr="006F058D" w:rsidRDefault="006F058D" w:rsidP="006F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п.о.                                   А.И.Старков</w:t>
      </w:r>
    </w:p>
    <w:p w:rsidR="00E86649" w:rsidRPr="003F5A5B" w:rsidRDefault="00E86649" w:rsidP="00E86649">
      <w:pPr>
        <w:rPr>
          <w:rFonts w:ascii="Times New Roman" w:hAnsi="Times New Roman" w:cs="Times New Roman"/>
          <w:sz w:val="28"/>
          <w:szCs w:val="28"/>
        </w:rPr>
      </w:pPr>
    </w:p>
    <w:sectPr w:rsidR="00E86649" w:rsidRPr="003F5A5B" w:rsidSect="009A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EE" w:rsidRDefault="00866EEE" w:rsidP="00DB3BB0">
      <w:pPr>
        <w:spacing w:after="0" w:line="240" w:lineRule="auto"/>
      </w:pPr>
      <w:r>
        <w:separator/>
      </w:r>
    </w:p>
  </w:endnote>
  <w:endnote w:type="continuationSeparator" w:id="0">
    <w:p w:rsidR="00866EEE" w:rsidRDefault="00866EEE" w:rsidP="00DB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EE" w:rsidRDefault="00866EEE" w:rsidP="00DB3BB0">
      <w:pPr>
        <w:spacing w:after="0" w:line="240" w:lineRule="auto"/>
      </w:pPr>
      <w:r>
        <w:separator/>
      </w:r>
    </w:p>
  </w:footnote>
  <w:footnote w:type="continuationSeparator" w:id="0">
    <w:p w:rsidR="00866EEE" w:rsidRDefault="00866EEE" w:rsidP="00DB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C00"/>
    <w:multiLevelType w:val="multilevel"/>
    <w:tmpl w:val="BB2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9377E"/>
    <w:multiLevelType w:val="hybridMultilevel"/>
    <w:tmpl w:val="18D6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93E"/>
    <w:rsid w:val="000213D6"/>
    <w:rsid w:val="00051F99"/>
    <w:rsid w:val="00076F02"/>
    <w:rsid w:val="000808AA"/>
    <w:rsid w:val="000A6F47"/>
    <w:rsid w:val="000C312D"/>
    <w:rsid w:val="00125343"/>
    <w:rsid w:val="00174EA7"/>
    <w:rsid w:val="00182B2B"/>
    <w:rsid w:val="00200628"/>
    <w:rsid w:val="0022443C"/>
    <w:rsid w:val="00227715"/>
    <w:rsid w:val="002902D0"/>
    <w:rsid w:val="00295FB1"/>
    <w:rsid w:val="002D77B8"/>
    <w:rsid w:val="002F74C1"/>
    <w:rsid w:val="00311AF4"/>
    <w:rsid w:val="003345D4"/>
    <w:rsid w:val="00395DC3"/>
    <w:rsid w:val="00397A1D"/>
    <w:rsid w:val="003D3FDF"/>
    <w:rsid w:val="003F5A5B"/>
    <w:rsid w:val="00504D64"/>
    <w:rsid w:val="00582EB8"/>
    <w:rsid w:val="005A07C6"/>
    <w:rsid w:val="005C240B"/>
    <w:rsid w:val="005C3EC2"/>
    <w:rsid w:val="0060561D"/>
    <w:rsid w:val="00624201"/>
    <w:rsid w:val="006664A9"/>
    <w:rsid w:val="0068237C"/>
    <w:rsid w:val="006A17D9"/>
    <w:rsid w:val="006F058D"/>
    <w:rsid w:val="0074710B"/>
    <w:rsid w:val="00773CA3"/>
    <w:rsid w:val="00776C0A"/>
    <w:rsid w:val="00792FAD"/>
    <w:rsid w:val="007D2A6D"/>
    <w:rsid w:val="007E0EF1"/>
    <w:rsid w:val="00855B28"/>
    <w:rsid w:val="00864CB3"/>
    <w:rsid w:val="00865A3B"/>
    <w:rsid w:val="00866EEE"/>
    <w:rsid w:val="008803B9"/>
    <w:rsid w:val="008B44F5"/>
    <w:rsid w:val="008F241E"/>
    <w:rsid w:val="00951803"/>
    <w:rsid w:val="0098425E"/>
    <w:rsid w:val="009A78E4"/>
    <w:rsid w:val="009D6A42"/>
    <w:rsid w:val="00A3073E"/>
    <w:rsid w:val="00A87576"/>
    <w:rsid w:val="00B96308"/>
    <w:rsid w:val="00BB705C"/>
    <w:rsid w:val="00C71F85"/>
    <w:rsid w:val="00CD4C29"/>
    <w:rsid w:val="00CF1319"/>
    <w:rsid w:val="00D32303"/>
    <w:rsid w:val="00D40B01"/>
    <w:rsid w:val="00D5058F"/>
    <w:rsid w:val="00D53DF2"/>
    <w:rsid w:val="00D92B57"/>
    <w:rsid w:val="00DA0D2D"/>
    <w:rsid w:val="00DB3BB0"/>
    <w:rsid w:val="00E1793E"/>
    <w:rsid w:val="00E86649"/>
    <w:rsid w:val="00EE6ECE"/>
    <w:rsid w:val="00F42937"/>
    <w:rsid w:val="00F543CE"/>
    <w:rsid w:val="00FB58FB"/>
    <w:rsid w:val="00FD1FCE"/>
    <w:rsid w:val="00FD6C14"/>
    <w:rsid w:val="00FE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BB0"/>
  </w:style>
  <w:style w:type="paragraph" w:styleId="a5">
    <w:name w:val="footer"/>
    <w:basedOn w:val="a"/>
    <w:link w:val="a6"/>
    <w:uiPriority w:val="99"/>
    <w:unhideWhenUsed/>
    <w:rsid w:val="00DB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BB0"/>
  </w:style>
  <w:style w:type="paragraph" w:styleId="a7">
    <w:name w:val="Balloon Text"/>
    <w:basedOn w:val="a"/>
    <w:link w:val="a8"/>
    <w:uiPriority w:val="99"/>
    <w:semiHidden/>
    <w:unhideWhenUsed/>
    <w:rsid w:val="00D9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BB0"/>
  </w:style>
  <w:style w:type="paragraph" w:styleId="a5">
    <w:name w:val="footer"/>
    <w:basedOn w:val="a"/>
    <w:link w:val="a6"/>
    <w:uiPriority w:val="99"/>
    <w:unhideWhenUsed/>
    <w:rsid w:val="00DB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BB0"/>
  </w:style>
  <w:style w:type="paragraph" w:styleId="a7">
    <w:name w:val="Balloon Text"/>
    <w:basedOn w:val="a"/>
    <w:link w:val="a8"/>
    <w:uiPriority w:val="99"/>
    <w:semiHidden/>
    <w:unhideWhenUsed/>
    <w:rsid w:val="00D9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 А И</dc:creator>
  <cp:keywords/>
  <dc:description/>
  <cp:lastModifiedBy>Старков А И</cp:lastModifiedBy>
  <cp:revision>20</cp:revision>
  <cp:lastPrinted>2018-02-12T13:27:00Z</cp:lastPrinted>
  <dcterms:created xsi:type="dcterms:W3CDTF">2018-01-29T05:22:00Z</dcterms:created>
  <dcterms:modified xsi:type="dcterms:W3CDTF">2019-11-15T06:44:00Z</dcterms:modified>
</cp:coreProperties>
</file>