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A2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642461" w:rsidRDefault="00A00BA2" w:rsidP="00A00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2461">
        <w:rPr>
          <w:rFonts w:ascii="Times New Roman" w:hAnsi="Times New Roman" w:cs="Times New Roman"/>
          <w:caps/>
          <w:sz w:val="24"/>
          <w:szCs w:val="24"/>
        </w:rPr>
        <w:t>Комитет образования и науки курской области</w:t>
      </w:r>
    </w:p>
    <w:p w:rsidR="00A00BA2" w:rsidRPr="00642461" w:rsidRDefault="00A00BA2" w:rsidP="00A00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2461">
        <w:rPr>
          <w:rFonts w:ascii="Times New Roman" w:hAnsi="Times New Roman" w:cs="Times New Roman"/>
          <w:caps/>
          <w:sz w:val="24"/>
          <w:szCs w:val="24"/>
        </w:rPr>
        <w:t xml:space="preserve">ОБПОУ «дмитриевский сельскохозяйственный техникум» 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8A5ACC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F174B8" w:rsidRDefault="00A00BA2" w:rsidP="00A00BA2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ОСНОВЫ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БУХГАЛТЕРСКОГО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 xml:space="preserve"> УЧЁТА</w:t>
      </w:r>
    </w:p>
    <w:p w:rsidR="00A00BA2" w:rsidRPr="00702BF4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И КОНТРОЛЬНЫЕ ЗАДАНИЯ</w:t>
      </w: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заочной формы обучения по специальности 080114</w:t>
      </w:r>
    </w:p>
    <w:p w:rsidR="00A00BA2" w:rsidRDefault="00A00BA2" w:rsidP="00A00BA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«ЭКОНОМИКА И БУХГАЛТЕРСКИЙ УЧЁТ (ПО ОТРАСЛЯМ)»</w:t>
      </w: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642461" w:rsidRDefault="00A00BA2" w:rsidP="00A00BA2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2461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61">
        <w:rPr>
          <w:rFonts w:ascii="Times New Roman" w:hAnsi="Times New Roman" w:cs="Times New Roman"/>
          <w:sz w:val="24"/>
          <w:szCs w:val="24"/>
        </w:rPr>
        <w:t xml:space="preserve"> и одобрен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61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A00BA2" w:rsidRDefault="00A00BA2" w:rsidP="00A0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 xml:space="preserve">П(Ц)К гуманитарных, </w:t>
      </w:r>
    </w:p>
    <w:p w:rsidR="00A00BA2" w:rsidRPr="00642461" w:rsidRDefault="00A00BA2" w:rsidP="00A0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</w:p>
    <w:p w:rsidR="00A00BA2" w:rsidRPr="00642461" w:rsidRDefault="00A00BA2" w:rsidP="00A0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Протокол №</w:t>
      </w:r>
      <w:r w:rsidRPr="00642461">
        <w:rPr>
          <w:rFonts w:ascii="Times New Roman" w:hAnsi="Times New Roman" w:cs="Times New Roman"/>
          <w:color w:val="FF0000"/>
          <w:sz w:val="24"/>
          <w:szCs w:val="24"/>
        </w:rPr>
        <w:t xml:space="preserve"> 3 от «13» октября</w:t>
      </w:r>
      <w:r w:rsidRPr="00642461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A00BA2" w:rsidRDefault="00A00BA2" w:rsidP="00A0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Председатель П(Ц)К</w:t>
      </w:r>
    </w:p>
    <w:p w:rsidR="00A00BA2" w:rsidRPr="00642461" w:rsidRDefault="00A00BA2" w:rsidP="00A0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 xml:space="preserve"> ___________________ Н.В. Маслова </w:t>
      </w:r>
    </w:p>
    <w:p w:rsidR="00A00BA2" w:rsidRPr="00815A1E" w:rsidRDefault="00A00BA2" w:rsidP="00A00BA2">
      <w:pPr>
        <w:rPr>
          <w:sz w:val="28"/>
          <w:szCs w:val="28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A2" w:rsidRPr="00642461" w:rsidRDefault="00A00BA2" w:rsidP="00A00B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461">
        <w:rPr>
          <w:rFonts w:ascii="Times New Roman" w:hAnsi="Times New Roman" w:cs="Times New Roman"/>
          <w:sz w:val="28"/>
          <w:szCs w:val="28"/>
        </w:rPr>
        <w:t>Дмитриев</w:t>
      </w:r>
    </w:p>
    <w:p w:rsidR="00A00BA2" w:rsidRPr="00642461" w:rsidRDefault="00A00BA2" w:rsidP="00A00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61">
        <w:rPr>
          <w:rFonts w:ascii="Times New Roman" w:hAnsi="Times New Roman" w:cs="Times New Roman"/>
          <w:sz w:val="28"/>
          <w:szCs w:val="28"/>
        </w:rPr>
        <w:lastRenderedPageBreak/>
        <w:t>2017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МЕТОДИЧЕСКИЕ УКАЗАНИЯ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дисциплины «Основы бухгалтерского учёта» предусматривается получение студентами базовых знаний по основам системы бухгалтерского учёта и его методологии, которые необходимы для освоения специальных дисциплин.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дисциплины необходимо изучить в соответствии с положением о бухгалтерском учёте и отчётности в РФ и с Законом о бухгалтерском учёте. Глубокое узучение дисциплины связано с изучением современной экономической политики, проводимой в нашей стране.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учебной работы студента-заочника является самостоятельная работа над изучаемой дисциплиной в межсессионный период, за который необходимо:</w:t>
      </w:r>
    </w:p>
    <w:p w:rsidR="00A00BA2" w:rsidRDefault="00A00BA2" w:rsidP="00A00B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учебную литературу (смотрите прилагаемый список).</w:t>
      </w:r>
    </w:p>
    <w:p w:rsidR="00A00BA2" w:rsidRDefault="00A00BA2" w:rsidP="00A00B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тем программы. План изучения прилагается в начале каждой темы.</w:t>
      </w:r>
    </w:p>
    <w:p w:rsidR="00A00BA2" w:rsidRDefault="00A00BA2" w:rsidP="00A00B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 </w:t>
      </w:r>
    </w:p>
    <w:p w:rsidR="00A00BA2" w:rsidRDefault="00A00BA2" w:rsidP="00A00B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изучения теоретического материала следует приступить к выполнению домашней контрольной работы.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4B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 курсе, выполняется одна контрольная работа по дисциплине «Основы бухгалтерского учёта». Контрольная работа включает в себя теоретические и практические вопросы, которые выполняются по вариантам. Вариант определяется по двум последним цифрам шифра.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контрольной работы следующие: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следует выполнять в тетради разборчивым почерком, через интервал;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тетради следует указать номер варианта и название дисциплины;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подчеркнуть номер вопроса и его содержание;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ответом и следующим вопросом оставлять 3-4 строки для замечаний преподавателя;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работы указать список используемой литературы, дату окончания работы и подпись.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представить в учебное заведение в соответствии с графиком сдачи контрольных работ.получив проверенную контрольную работу, доработать её с учётом замечаний преподавателя. Если работа не зачтена, дополнить её, ошибки исправить и вновь представить на проверку.</w:t>
      </w:r>
    </w:p>
    <w:p w:rsidR="00A00BA2" w:rsidRPr="00F174B8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0BA2" w:rsidRDefault="00A00BA2" w:rsidP="00A00BA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 метод бухгалтерского учёта, элементы метода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и классификацию хозяйственных средств предприятия и источников их образования;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бухгалтерских документов и требования к их содержанию и оформлению;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счета бухгалтерского учёта по их экономическому содержанию, назначению и структуре;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счетов бухгалтерского учёта финансово-хозяйственной деятельности организаций агропромышленного комплекса;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формы организации бухгалтерского учёта;</w:t>
      </w:r>
    </w:p>
    <w:p w:rsidR="00A00BA2" w:rsidRDefault="00A00BA2" w:rsidP="00A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составления и представления отчётности.</w:t>
      </w:r>
    </w:p>
    <w:p w:rsidR="00A00BA2" w:rsidRDefault="00A00BA2" w:rsidP="00A00B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бухгалтерские документы;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в учебных регистрах счета бухгалтерского учёта;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счётные формулы по основным хозяйственным операциям и отражать их в учётных регистрах (схемах) по счетам синтетического и аналитического учёта;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выводить остатки по счетам;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оборотные ведомости по синтетическим и аналитическим счетам;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бухгалтерский баланс;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экономическую, нормативно-правовую информацию и справочный материал в своей профессиональной деятельности.</w:t>
      </w:r>
    </w:p>
    <w:p w:rsidR="00A00BA2" w:rsidRDefault="00A00BA2" w:rsidP="00A00B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A00BA2" w:rsidRPr="00F174B8" w:rsidRDefault="00A00BA2" w:rsidP="00A00B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00BA2" w:rsidRDefault="00A00BA2" w:rsidP="00A00BA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источники</w:t>
      </w:r>
    </w:p>
    <w:p w:rsidR="00A00BA2" w:rsidRPr="0087051A" w:rsidRDefault="00A00BA2" w:rsidP="00A00BA2">
      <w:pPr>
        <w:pStyle w:val="ad"/>
        <w:shd w:val="clear" w:color="auto" w:fill="FFFFFF" w:themeFill="background1"/>
        <w:spacing w:before="0" w:beforeAutospacing="0" w:after="150" w:afterAutospacing="0"/>
        <w:rPr>
          <w:color w:val="111111"/>
        </w:rPr>
      </w:pPr>
      <w:r w:rsidRPr="0087051A">
        <w:t xml:space="preserve">Федеральный закон  «О бухгалтерском учёте» от </w:t>
      </w:r>
      <w:r w:rsidRPr="0087051A">
        <w:rPr>
          <w:color w:val="111111"/>
        </w:rPr>
        <w:t>6 декабря 2011 года № 402-ФЗ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ведению бухгалтерского учёта и бухгалтерской отчётности в РФ. Приказ Минфина РФ от 29.07.98 г., № 34-н.</w:t>
      </w:r>
    </w:p>
    <w:p w:rsidR="00A00BA2" w:rsidRPr="00416A0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учёту. Учётная политика организации (ПБУ 1/2008), </w:t>
      </w:r>
      <w:r w:rsidRPr="00416A02">
        <w:rPr>
          <w:rFonts w:ascii="Times New Roman" w:hAnsi="Times New Roman" w:cs="Times New Roman"/>
          <w:sz w:val="24"/>
          <w:szCs w:val="24"/>
        </w:rPr>
        <w:t>утвержденного приказом Минфина № 106н от 6 октября 2008 г.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РФ, часть I, II.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инвентаризации имущества и финансовых обязательств (Приложение к приказу Минфина РФ от 13.06.1995 г., № 49).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учёта, действующий на момент выполнения контрольной работы.</w:t>
      </w: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5717">
        <w:rPr>
          <w:rFonts w:ascii="Times New Roman" w:hAnsi="Times New Roman" w:cs="Times New Roman"/>
          <w:b/>
          <w:sz w:val="24"/>
          <w:szCs w:val="24"/>
        </w:rPr>
        <w:t>чебники</w:t>
      </w:r>
    </w:p>
    <w:p w:rsidR="00A00BA2" w:rsidRPr="00131021" w:rsidRDefault="00A00BA2" w:rsidP="00A00BA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Л-1. Астахов В.П. Теория бухгалтерского учёта. – Издательский центр «МарТ», 2014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Л-2. Блинова Т.В. Основы бухгалтерского учёта. – М.: ФОРУМ: ИНФРА-М, 2015.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Л-3. Бурмистрова Л.М. Бухгалтерский учёт -    М.: ФОРУМ. 2013                    </w:t>
      </w:r>
    </w:p>
    <w:p w:rsidR="00A00BA2" w:rsidRDefault="00A00BA2" w:rsidP="00A00BA2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Л-4. Крятова Л.А., Эргашев Х.Х. Бухгалтерский учёт: основы теории: Учебное пособие. –    М.: Информационно- внедренческий центр «Маркетинг»,2014.</w:t>
      </w:r>
    </w:p>
    <w:p w:rsidR="00A00BA2" w:rsidRDefault="00A00BA2" w:rsidP="00A00BA2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Л-5. Терентьева Т.В. Теория бухгалтерского учёта: Учебное пособие. - М:.Вузовский учебник, 2012.</w:t>
      </w:r>
    </w:p>
    <w:p w:rsidR="00A00BA2" w:rsidRDefault="00A00BA2" w:rsidP="00A00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Л-6. Щербакова В.И. Теория бухгалтерского учёта: учебник. – М:. ИД «ФОРУМ»: ИНФРА-М. 2014.</w:t>
      </w:r>
    </w:p>
    <w:p w:rsidR="00A00BA2" w:rsidRPr="00DF3527" w:rsidRDefault="00A00BA2" w:rsidP="00A00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3527">
        <w:rPr>
          <w:rFonts w:ascii="Times New Roman" w:hAnsi="Times New Roman" w:cs="Times New Roman"/>
          <w:sz w:val="24"/>
          <w:szCs w:val="24"/>
        </w:rPr>
        <w:t>Л-</w:t>
      </w:r>
      <w:r>
        <w:rPr>
          <w:rFonts w:ascii="Times New Roman" w:hAnsi="Times New Roman" w:cs="Times New Roman"/>
          <w:sz w:val="24"/>
          <w:szCs w:val="24"/>
        </w:rPr>
        <w:t>7. Хоружий Л.И., Расторгуева Р.Н. Бухгалтерский учёт: учебник. – М.:   КолосС, 2013</w:t>
      </w:r>
      <w:r w:rsidRPr="00DF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A2" w:rsidRDefault="00A00BA2" w:rsidP="00A00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BA2" w:rsidRDefault="00A00BA2" w:rsidP="00A00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A2" w:rsidRDefault="00A00BA2" w:rsidP="00A00B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самостоятельного изучения дисциплины</w:t>
      </w:r>
    </w:p>
    <w:p w:rsidR="00A00BA2" w:rsidRDefault="00A00BA2" w:rsidP="00A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00BA2" w:rsidRDefault="00A00BA2" w:rsidP="00A00BA2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доложен </w:t>
      </w:r>
      <w:r w:rsidRPr="006A5717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A00BA2" w:rsidRDefault="00A00BA2" w:rsidP="00A00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роли и месте знаний по дисциплине в процессе освоения основной профессиональной образовательной программы по специальности.</w:t>
      </w:r>
    </w:p>
    <w:tbl>
      <w:tblPr>
        <w:tblStyle w:val="a4"/>
        <w:tblW w:w="0" w:type="auto"/>
        <w:tblLook w:val="04A0"/>
      </w:tblPr>
      <w:tblGrid>
        <w:gridCol w:w="6203"/>
        <w:gridCol w:w="3367"/>
      </w:tblGrid>
      <w:tr w:rsidR="00A00BA2" w:rsidTr="0092421C">
        <w:tc>
          <w:tcPr>
            <w:tcW w:w="6203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A00BA2" w:rsidTr="0092421C">
        <w:tc>
          <w:tcPr>
            <w:tcW w:w="620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и её задачи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A00BA2" w:rsidTr="0092421C">
        <w:tc>
          <w:tcPr>
            <w:tcW w:w="620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дисциплинами, теорией и практикой рыночной экономики</w:t>
            </w:r>
          </w:p>
        </w:tc>
        <w:tc>
          <w:tcPr>
            <w:tcW w:w="336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</w:t>
            </w:r>
          </w:p>
        </w:tc>
      </w:tr>
      <w:tr w:rsidR="00A00BA2" w:rsidTr="0092421C">
        <w:tc>
          <w:tcPr>
            <w:tcW w:w="620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дисциплины для подготовки специалистов в условиях многообразия и равноправия различных форм собственности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Л-3, </w:t>
            </w:r>
          </w:p>
        </w:tc>
      </w:tr>
    </w:tbl>
    <w:p w:rsidR="00A00BA2" w:rsidRDefault="00A00BA2" w:rsidP="00A00B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Pr="008B24F2" w:rsidRDefault="00A00BA2" w:rsidP="00A00BA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учёт, его объекты и задачи</w:t>
      </w:r>
    </w:p>
    <w:p w:rsidR="00A00BA2" w:rsidRDefault="00A00BA2" w:rsidP="00A00BA2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Хозяйственный учёт, его сущность и значение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8B24F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единую систему учёта и требования, предъявляемые к бухгалтерскому учёту;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B24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различать виды учёта и сферы их применения;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различать измерители и требования, предъявляемые к бухгалтерскому учёту.</w:t>
      </w:r>
    </w:p>
    <w:p w:rsidR="00A00BA2" w:rsidRDefault="00A00BA2" w:rsidP="00A00BA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A00BA2" w:rsidTr="0092421C">
        <w:tc>
          <w:tcPr>
            <w:tcW w:w="620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</w:tr>
      <w:tr w:rsidR="00A00BA2" w:rsidTr="0092421C">
        <w:tc>
          <w:tcPr>
            <w:tcW w:w="6204" w:type="dxa"/>
          </w:tcPr>
          <w:p w:rsidR="00A00BA2" w:rsidRDefault="00A00BA2" w:rsidP="00A0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хозяйственном учёте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04" w:type="dxa"/>
          </w:tcPr>
          <w:p w:rsidR="00A00BA2" w:rsidRDefault="00A00BA2" w:rsidP="00A0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Оперативный, статистический, и бухгалтерский учёт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6204" w:type="dxa"/>
          </w:tcPr>
          <w:p w:rsidR="00A00BA2" w:rsidRDefault="00A00BA2" w:rsidP="00A0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Понятие о финансовом, управленческом и налоговом учёте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</w:tr>
      <w:tr w:rsidR="00A00BA2" w:rsidTr="0092421C">
        <w:tc>
          <w:tcPr>
            <w:tcW w:w="6204" w:type="dxa"/>
          </w:tcPr>
          <w:p w:rsidR="00A00BA2" w:rsidRDefault="00A00BA2" w:rsidP="00A0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Измерители, применяемые в учёте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04" w:type="dxa"/>
          </w:tcPr>
          <w:p w:rsidR="00A00BA2" w:rsidRDefault="00A00BA2" w:rsidP="00A0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Требования, предъявляемые к бухгалтерскому учёту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Объекты, основные задачи и методы бухгалтерского учёта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76C2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2A">
        <w:rPr>
          <w:rFonts w:ascii="Times New Roman" w:hAnsi="Times New Roman" w:cs="Times New Roman"/>
          <w:sz w:val="24"/>
          <w:szCs w:val="24"/>
        </w:rPr>
        <w:t xml:space="preserve"> объекты и основные задачи бухгалтерского учёта;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методы ведения бухгалтерского учёта;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классификацию хозяйственных средств организации и источников их образования;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76C2A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проводить группировку хозяйственных средств по различным признакам.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/>
      </w:tblPr>
      <w:tblGrid>
        <w:gridCol w:w="6203"/>
        <w:gridCol w:w="2800"/>
      </w:tblGrid>
      <w:tr w:rsidR="00A00BA2" w:rsidTr="0092421C">
        <w:tc>
          <w:tcPr>
            <w:tcW w:w="620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A00BA2" w:rsidTr="0092421C">
        <w:tc>
          <w:tcPr>
            <w:tcW w:w="6203" w:type="dxa"/>
          </w:tcPr>
          <w:p w:rsidR="00A00BA2" w:rsidRPr="000D6B94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Объекты бухгалтерского учёта: хозяйственные средства предприятия, хозяйственные операции, хозяйственные процессы</w:t>
            </w:r>
          </w:p>
        </w:tc>
        <w:tc>
          <w:tcPr>
            <w:tcW w:w="280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03" w:type="dxa"/>
          </w:tcPr>
          <w:p w:rsidR="00A00BA2" w:rsidRPr="000D6B94" w:rsidRDefault="00A00BA2" w:rsidP="009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7.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ведения бухгалтерского учёта, их характеристика</w:t>
            </w:r>
          </w:p>
        </w:tc>
        <w:tc>
          <w:tcPr>
            <w:tcW w:w="280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03" w:type="dxa"/>
          </w:tcPr>
          <w:p w:rsidR="00A00BA2" w:rsidRPr="000D6B94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хозяйственных средств по составу и размещению</w:t>
            </w:r>
          </w:p>
        </w:tc>
        <w:tc>
          <w:tcPr>
            <w:tcW w:w="280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  <w:tr w:rsidR="00A00BA2" w:rsidTr="0092421C">
        <w:tc>
          <w:tcPr>
            <w:tcW w:w="6203" w:type="dxa"/>
          </w:tcPr>
          <w:p w:rsidR="00A00BA2" w:rsidRPr="000D6B94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Классификация хозяйственных средств по источникам образования и целевому назначению</w:t>
            </w:r>
          </w:p>
        </w:tc>
        <w:tc>
          <w:tcPr>
            <w:tcW w:w="280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</w:tbl>
    <w:p w:rsidR="00A00BA2" w:rsidRPr="00276C2A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Правовая основа бухгалтерского учёта</w:t>
      </w:r>
    </w:p>
    <w:p w:rsidR="00A00BA2" w:rsidRPr="00B169CD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B169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правовую основу бухгалтерского учёта в РФ;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 закон РФ «О бухгалтерском учёте»;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«Положение о бухгалтерском учёте и отчётности в РФ»;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69CD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169CD">
        <w:rPr>
          <w:rFonts w:ascii="Times New Roman" w:hAnsi="Times New Roman" w:cs="Times New Roman"/>
          <w:sz w:val="24"/>
          <w:szCs w:val="24"/>
        </w:rPr>
        <w:t>-  использовать нормативно-правовую информацию в профессиональной деятельности.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/>
      </w:tblPr>
      <w:tblGrid>
        <w:gridCol w:w="6204"/>
        <w:gridCol w:w="2800"/>
      </w:tblGrid>
      <w:tr w:rsidR="00A00BA2" w:rsidTr="0092421C">
        <w:tc>
          <w:tcPr>
            <w:tcW w:w="620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A00BA2" w:rsidTr="0092421C">
        <w:tc>
          <w:tcPr>
            <w:tcW w:w="6204" w:type="dxa"/>
          </w:tcPr>
          <w:p w:rsidR="00A00BA2" w:rsidRPr="000D6B94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Понятие об организации бухгалтерского учёта в РФ</w:t>
            </w:r>
          </w:p>
        </w:tc>
        <w:tc>
          <w:tcPr>
            <w:tcW w:w="280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</w:tr>
      <w:tr w:rsidR="00A00BA2" w:rsidTr="0092421C">
        <w:tc>
          <w:tcPr>
            <w:tcW w:w="6204" w:type="dxa"/>
          </w:tcPr>
          <w:p w:rsidR="00A00BA2" w:rsidRPr="000D6B94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Документы, регламентирующие организацию бухгалтерского учёта. Федеральный закон РФ «О бухгалтерском учёте». « Положение о бухгалтерском учёте и отчётности в РФ»</w:t>
            </w:r>
          </w:p>
        </w:tc>
        <w:tc>
          <w:tcPr>
            <w:tcW w:w="2800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</w:t>
            </w:r>
          </w:p>
        </w:tc>
      </w:tr>
      <w:tr w:rsidR="00A00BA2" w:rsidTr="0092421C">
        <w:tc>
          <w:tcPr>
            <w:tcW w:w="6204" w:type="dxa"/>
          </w:tcPr>
          <w:p w:rsidR="00A00BA2" w:rsidRPr="000D6B94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Международные стандарты учёта и адаптация к ним Российской системы учёта.</w:t>
            </w:r>
          </w:p>
        </w:tc>
        <w:tc>
          <w:tcPr>
            <w:tcW w:w="2800" w:type="dxa"/>
          </w:tcPr>
          <w:p w:rsidR="00A00BA2" w:rsidRPr="00AE5B2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21"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A00BA2" w:rsidTr="0092421C">
        <w:tc>
          <w:tcPr>
            <w:tcW w:w="6204" w:type="dxa"/>
          </w:tcPr>
          <w:p w:rsidR="00A00BA2" w:rsidRPr="00B9160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13. Учётная политика</w:t>
            </w:r>
          </w:p>
        </w:tc>
        <w:tc>
          <w:tcPr>
            <w:tcW w:w="2800" w:type="dxa"/>
          </w:tcPr>
          <w:p w:rsidR="00A00BA2" w:rsidRPr="00B9160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Л-4, Л-5.</w:t>
            </w:r>
          </w:p>
        </w:tc>
      </w:tr>
      <w:tr w:rsidR="00A00BA2" w:rsidTr="0092421C">
        <w:tc>
          <w:tcPr>
            <w:tcW w:w="6204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Организация бухгалтерского учёта на предприятии</w:t>
            </w:r>
          </w:p>
        </w:tc>
        <w:tc>
          <w:tcPr>
            <w:tcW w:w="2800" w:type="dxa"/>
          </w:tcPr>
          <w:p w:rsidR="00A00BA2" w:rsidRPr="00B9160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A00BA2" w:rsidRPr="00276C2A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Pr="002C5013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13">
        <w:rPr>
          <w:rFonts w:ascii="Times New Roman" w:hAnsi="Times New Roman" w:cs="Times New Roman"/>
          <w:b/>
          <w:sz w:val="28"/>
          <w:szCs w:val="28"/>
        </w:rPr>
        <w:t>2. Бухгалтерский баланс</w:t>
      </w: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Балансовый метод отражения информации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содержание и структуру бухгалтерского баланса;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Pr="002C5013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sz w:val="24"/>
          <w:szCs w:val="24"/>
        </w:rPr>
        <w:t>- составлять бухгалтерский баланс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Бухгалтерский баланс, его содержание и структура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Назначение баланса и его место в бухгалтерской отчётности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Типы хозяйственных операций и их влияние</w:t>
      </w:r>
    </w:p>
    <w:p w:rsidR="00A00BA2" w:rsidRPr="003E39EC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бухгалтерский баланс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1C71D1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типы изменений в балансе;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тип изменений в балансе.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Изменения в бухгалтерском балансе под влиянием хозяйственных операций, их характеристика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50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Счета и двойная запись</w:t>
      </w:r>
    </w:p>
    <w:p w:rsidR="00A00BA2" w:rsidRPr="001C71D1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чета </w:t>
      </w:r>
      <w:r>
        <w:rPr>
          <w:rFonts w:ascii="Times New Roman" w:hAnsi="Times New Roman" w:cs="Times New Roman"/>
          <w:b/>
          <w:sz w:val="24"/>
          <w:szCs w:val="24"/>
        </w:rPr>
        <w:t>бухгалтерского учёта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строение счетов бухгалтерского учёта;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открывать счета бухгалтерского учёта;</w:t>
      </w:r>
    </w:p>
    <w:p w:rsidR="00A00BA2" w:rsidRPr="001C71D1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конечное сальдо на бухгалтерских счетах.</w:t>
      </w:r>
    </w:p>
    <w:p w:rsidR="00A00BA2" w:rsidRPr="001C71D1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Бухгалтерские счета, их назначение и структура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Счета активные и пассивные. Сальдо  и обороты активных и пассивных счетов.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Активно-пассивные счета. Сальдо и обороты активно-пассивных счетов.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Связь между счетами и балансом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, Л-4.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Двойная запись хозяйственных операций на счетах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сущность и значение двойной записи;</w:t>
      </w:r>
    </w:p>
    <w:p w:rsidR="00A00BA2" w:rsidRPr="00D3495F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корреспонденция счетов;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составлять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проводки;</w:t>
      </w:r>
    </w:p>
    <w:p w:rsidR="00A00BA2" w:rsidRPr="00D3495F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хозяйственные операции на счетах бухгалтерского учёта.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Понятие двойной записи операций на счетах. Корреспонденция счетов. Бухгалтерская проводка. Проводки простые и сложные.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Л-3, Л-4.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Синтетические и аналитические счета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аналитического учёта.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Понятие и характеристика синтетического и аналитического счетов, их назначение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Особенности и взаимосвязь синтетических и аналитических счетов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Оборотные ведомости по счетам синтетического учёта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Оборотные ведомости по счетам аналитического учёта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Pr="00B93FFF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счетов бухгалтерского учёта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347928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47928">
        <w:rPr>
          <w:rFonts w:ascii="Times New Roman" w:hAnsi="Times New Roman" w:cs="Times New Roman"/>
          <w:sz w:val="24"/>
          <w:szCs w:val="24"/>
        </w:rPr>
        <w:t>- группировать счета бухгалтерского учёта по экономическому содержанию, по структуре и назначению.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План счетов бухгалтерского учёта. Субсчета и их характеристика</w:t>
            </w:r>
          </w:p>
        </w:tc>
        <w:tc>
          <w:tcPr>
            <w:tcW w:w="336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Классификация счетов бухгалтерского учёта по назначению и структуре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Классификация счетов бухгалтерского учёта по экономическому содержанию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</w:tbl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Pr="00B724E4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t>4. Принципы учёта основных хозяйственных процессов</w:t>
      </w: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4">
        <w:rPr>
          <w:rFonts w:ascii="Times New Roman" w:hAnsi="Times New Roman" w:cs="Times New Roman"/>
          <w:b/>
          <w:sz w:val="24"/>
          <w:szCs w:val="24"/>
        </w:rPr>
        <w:lastRenderedPageBreak/>
        <w:t>4.1. Учёт процесса снабжения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B724E4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методику расчёта</w:t>
      </w:r>
      <w:r>
        <w:rPr>
          <w:rFonts w:ascii="Times New Roman" w:hAnsi="Times New Roman" w:cs="Times New Roman"/>
          <w:sz w:val="24"/>
          <w:szCs w:val="24"/>
        </w:rPr>
        <w:t xml:space="preserve"> фактической себестоимости приобретённых материальных ценностей;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снабжения;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и списывать транспортно-заготовительные расходы;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 фактическую себестоимость приобретённых материальных ценностей.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30.Основные экономические показатели хозяйственной деятельности предприятия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Общие принципы оценки хозяйственных средств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Понятие учёта процесса снабжения, его отражение бухгалтерскими записями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Фактическая себестоимость приобретённых материальных ценностей. Характеристика транспортно-заготовительных расходов.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Pr="009A5EFD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4.2. Учёт процесса производства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6F11F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методику расчета фактической себестоимости единицы продукции;</w:t>
      </w:r>
    </w:p>
    <w:p w:rsidR="00A00BA2" w:rsidRPr="006F11F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порядок закрытия счёта 20 «Основное производство»;</w:t>
      </w:r>
    </w:p>
    <w:p w:rsidR="00A00BA2" w:rsidRPr="006F11F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Pr="00B820F5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оформлять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бухгалтерскими записями процесс производства.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Понятие учёта процесса производства, его отражение бухгалтерскими записями.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Особенности закрытия счёта 20 «основное производство»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9A5EFD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5EFD">
        <w:rPr>
          <w:rFonts w:ascii="Times New Roman" w:hAnsi="Times New Roman" w:cs="Times New Roman"/>
          <w:b/>
          <w:sz w:val="24"/>
          <w:szCs w:val="24"/>
        </w:rPr>
        <w:t>. Учёт процесса про</w:t>
      </w:r>
      <w:r>
        <w:rPr>
          <w:rFonts w:ascii="Times New Roman" w:hAnsi="Times New Roman" w:cs="Times New Roman"/>
          <w:b/>
          <w:sz w:val="24"/>
          <w:szCs w:val="24"/>
        </w:rPr>
        <w:t>дажи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методику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финансового результата деятельности предприятия;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продаж;</w:t>
      </w:r>
    </w:p>
    <w:p w:rsidR="00A00BA2" w:rsidRPr="00B820F5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финансовый результат от продажи продукции.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литература, с.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Понятие  процесса продажи, его отражение бухгалтерскими записями.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Определение финансового результата от продажи и отражение его на счетах бухгалтерского учёта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Л-7</w:t>
            </w:r>
          </w:p>
        </w:tc>
      </w:tr>
    </w:tbl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Pr="00B820F5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Pr="001E42BF" w:rsidRDefault="00A00BA2" w:rsidP="00A00B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Документация и инвентаризация</w:t>
      </w:r>
    </w:p>
    <w:p w:rsidR="00A00BA2" w:rsidRPr="00947BDF" w:rsidRDefault="00A00BA2" w:rsidP="00A00B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5.1. Бухгалтерские документы 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47BDF">
        <w:rPr>
          <w:rFonts w:ascii="Times New Roman" w:hAnsi="Times New Roman" w:cs="Times New Roman"/>
          <w:sz w:val="24"/>
          <w:szCs w:val="24"/>
        </w:rPr>
        <w:t>- значение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бухгалтерских документов;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документы и обрабатывать их.</w:t>
      </w:r>
    </w:p>
    <w:p w:rsidR="00A00BA2" w:rsidRPr="00947BDF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rPr>
          <w:trHeight w:val="270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Сущность и значение документов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Классификация документов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Требования, предъявляемые к содержанию и оформлению бухгалтерских документов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Документооборот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A00BA2" w:rsidRDefault="00A00BA2" w:rsidP="00A00BA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Инвентаризация</w:t>
      </w:r>
    </w:p>
    <w:p w:rsidR="00A00BA2" w:rsidRPr="00947BDF" w:rsidRDefault="00A00BA2" w:rsidP="00A00B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6B30FE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виды инвентаризации и порядок её проведения;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Pr="006B30FE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правильно отражать результаты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30FE">
        <w:rPr>
          <w:rFonts w:ascii="Times New Roman" w:hAnsi="Times New Roman" w:cs="Times New Roman"/>
          <w:sz w:val="24"/>
          <w:szCs w:val="24"/>
        </w:rPr>
        <w:t>вентаризации.</w:t>
      </w:r>
    </w:p>
    <w:p w:rsidR="00A00BA2" w:rsidRPr="00947BDF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rPr>
          <w:trHeight w:val="270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Инвентаризация, её сущность, значение и виды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Л-5 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Порядок проведения инвентаризации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Отражение результатов инвентаризации в учёте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Default="00A00BA2" w:rsidP="00A00BA2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Pr="00D36FDD" w:rsidRDefault="00A00BA2" w:rsidP="00A00BA2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36FDD">
        <w:rPr>
          <w:rFonts w:ascii="Times New Roman" w:hAnsi="Times New Roman" w:cs="Times New Roman"/>
          <w:b/>
          <w:sz w:val="28"/>
          <w:szCs w:val="28"/>
        </w:rPr>
        <w:t>Технология обработки учётной информации</w:t>
      </w:r>
    </w:p>
    <w:p w:rsidR="00A00BA2" w:rsidRPr="00D36FDD" w:rsidRDefault="00A00BA2" w:rsidP="00A00BA2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D36FDD">
        <w:rPr>
          <w:rFonts w:ascii="Times New Roman" w:hAnsi="Times New Roman" w:cs="Times New Roman"/>
          <w:b/>
          <w:sz w:val="24"/>
          <w:szCs w:val="24"/>
        </w:rPr>
        <w:t>Учётные регистры</w:t>
      </w:r>
    </w:p>
    <w:p w:rsidR="00A00BA2" w:rsidRPr="001E42BF" w:rsidRDefault="00A00BA2" w:rsidP="00A00BA2">
      <w:pPr>
        <w:pStyle w:val="a3"/>
        <w:ind w:left="2345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сущность учётных регистров, их виды;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порядок</w:t>
      </w:r>
      <w:r>
        <w:rPr>
          <w:rFonts w:ascii="Times New Roman" w:hAnsi="Times New Roman" w:cs="Times New Roman"/>
          <w:sz w:val="24"/>
          <w:szCs w:val="24"/>
        </w:rPr>
        <w:t xml:space="preserve"> записи в учётные регистры, принципы их построения;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бухгалтерские проводки в учётных регистрах.</w:t>
      </w:r>
    </w:p>
    <w:p w:rsidR="00A00BA2" w:rsidRPr="00BC5DED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rPr>
          <w:trHeight w:val="270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Понятие учётных регистров 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Классификация учётных регистров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  <w:tr w:rsidR="00A00BA2" w:rsidTr="0092421C">
        <w:trPr>
          <w:trHeight w:val="259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Порядок заполнения учётных регистров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2" w:rsidRPr="00BC5DED" w:rsidRDefault="00A00BA2" w:rsidP="00A00BA2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Исправление ошибок в учётных регистрах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D36FDD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6FDD">
        <w:rPr>
          <w:rFonts w:ascii="Times New Roman" w:hAnsi="Times New Roman" w:cs="Times New Roman"/>
          <w:sz w:val="24"/>
          <w:szCs w:val="24"/>
        </w:rPr>
        <w:t>- сп</w:t>
      </w:r>
      <w:r>
        <w:rPr>
          <w:rFonts w:ascii="Times New Roman" w:hAnsi="Times New Roman" w:cs="Times New Roman"/>
          <w:sz w:val="24"/>
          <w:szCs w:val="24"/>
        </w:rPr>
        <w:t>особы исправления ошибочных записей;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справки на исправление ошибок в учётных регистрах.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3367"/>
      </w:tblGrid>
      <w:tr w:rsidR="00A00BA2" w:rsidTr="0092421C"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rPr>
          <w:trHeight w:val="270"/>
        </w:trPr>
        <w:tc>
          <w:tcPr>
            <w:tcW w:w="6238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Способы исправления ошибок в учётных регистрах: корректурный, способ «красного сторно» и способ дополнительной записи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A00BA2" w:rsidRPr="00D36FDD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00BA2" w:rsidRPr="00BC5DED" w:rsidRDefault="00A00BA2" w:rsidP="00A00BA2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Формы бухгалтерского учёта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BA2" w:rsidRPr="00B84F0E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форм бухгалтерского учёта;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0BA2" w:rsidRDefault="00A00BA2" w:rsidP="00A00BA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регистры журнально-ордерной, мемориально-ордерной и упрощённой формы бухгалтерского учёта.</w:t>
      </w:r>
    </w:p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A00BA2" w:rsidTr="0092421C"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A00BA2" w:rsidTr="0092421C">
        <w:trPr>
          <w:trHeight w:val="270"/>
        </w:trPr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 Журнально-ордерная форма учёта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A00BA2" w:rsidTr="0092421C">
        <w:trPr>
          <w:trHeight w:val="270"/>
        </w:trPr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Мемориально-ордерная форма учёта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A00BA2" w:rsidTr="0092421C">
        <w:trPr>
          <w:trHeight w:val="270"/>
        </w:trPr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Автоматизированная форма учёта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A00BA2" w:rsidTr="0092421C">
        <w:trPr>
          <w:trHeight w:val="270"/>
        </w:trPr>
        <w:tc>
          <w:tcPr>
            <w:tcW w:w="623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Упрощённая форма бухгалтерского учёта</w:t>
            </w:r>
          </w:p>
        </w:tc>
        <w:tc>
          <w:tcPr>
            <w:tcW w:w="33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Л-4.</w:t>
            </w:r>
          </w:p>
        </w:tc>
      </w:tr>
    </w:tbl>
    <w:p w:rsidR="00A00BA2" w:rsidRDefault="00A00BA2" w:rsidP="00A00BA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по дисциплине «Основы бухгалтерского учёта» предусмотрена одна контрольная работа.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контрольной работы – выявить, в какой степени студентом усвоен учебный  материал. Умеет ли студент применять на практике теоретические положения. 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контрольной работы составлены по 100-вариантной системе. В каждом варианте три  теоретических вопроса и две задачи.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студент выбирает по двум последним цифрам своего шифра. Номера контрольных вопросов и задач по каждому варианту определяют по таблице на с. 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контрольных вопросов смотрите в планах изучения тем (нумерация сквозная).</w:t>
      </w:r>
    </w:p>
    <w:p w:rsidR="00A00BA2" w:rsidRDefault="00A00BA2" w:rsidP="00A00BA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цифровые показатели в задачах являются условными.</w:t>
      </w:r>
    </w:p>
    <w:p w:rsidR="00A00BA2" w:rsidRDefault="00A00BA2" w:rsidP="00A00BA2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A00BA2" w:rsidRPr="00543718" w:rsidRDefault="00A00BA2" w:rsidP="00A00BA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распределения контрольных вопросов и задач по вариантам </w:t>
      </w:r>
    </w:p>
    <w:tbl>
      <w:tblPr>
        <w:tblStyle w:val="a4"/>
        <w:tblW w:w="0" w:type="auto"/>
        <w:tblInd w:w="-176" w:type="dxa"/>
        <w:tblLook w:val="04A0"/>
      </w:tblPr>
      <w:tblGrid>
        <w:gridCol w:w="1309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5"/>
      </w:tblGrid>
      <w:tr w:rsidR="00A00BA2" w:rsidTr="0092421C">
        <w:tc>
          <w:tcPr>
            <w:tcW w:w="1309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</w:p>
          <w:p w:rsidR="00A00BA2" w:rsidRDefault="00A00BA2" w:rsidP="0092421C">
            <w:pPr>
              <w:pStyle w:val="a3"/>
              <w:tabs>
                <w:tab w:val="left" w:pos="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следняя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8438" w:type="dxa"/>
            <w:gridSpan w:val="10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A00BA2" w:rsidTr="0092421C">
        <w:tc>
          <w:tcPr>
            <w:tcW w:w="1309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A00BA2" w:rsidRPr="00B4218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00BA2" w:rsidRPr="00316846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2, 15,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4E7FFE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7, 15,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AE590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5, 18,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A00BA2" w:rsidTr="0092421C">
        <w:tc>
          <w:tcPr>
            <w:tcW w:w="13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00BA2" w:rsidRPr="00B4218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00BA2" w:rsidRPr="00316846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00BA2" w:rsidRPr="0088665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</w:tbl>
    <w:p w:rsidR="00A00BA2" w:rsidRDefault="00A00BA2" w:rsidP="00A00BA2">
      <w:pPr>
        <w:pStyle w:val="a3"/>
        <w:tabs>
          <w:tab w:val="left" w:pos="2580"/>
        </w:tabs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0FD">
        <w:rPr>
          <w:rFonts w:ascii="Times New Roman" w:hAnsi="Times New Roman" w:cs="Times New Roman"/>
          <w:b/>
          <w:sz w:val="24"/>
          <w:szCs w:val="24"/>
        </w:rPr>
        <w:t>ЗАДАНИЯ ДЛЯ КОНТРОЛЬНОЙ РАБОТЫ</w:t>
      </w:r>
    </w:p>
    <w:p w:rsidR="00A00BA2" w:rsidRPr="001120FD" w:rsidRDefault="00A00BA2" w:rsidP="00A00BA2">
      <w:pPr>
        <w:pStyle w:val="a3"/>
        <w:tabs>
          <w:tab w:val="left" w:pos="258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2" w:rsidRPr="005545A8" w:rsidRDefault="00A00BA2" w:rsidP="00A00BA2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5A8">
        <w:rPr>
          <w:rFonts w:ascii="Times New Roman" w:hAnsi="Times New Roman" w:cs="Times New Roman"/>
          <w:b/>
          <w:sz w:val="28"/>
          <w:szCs w:val="28"/>
        </w:rPr>
        <w:t>Тема. Счета и двойная запись</w:t>
      </w:r>
    </w:p>
    <w:p w:rsidR="00A00BA2" w:rsidRDefault="00A00BA2" w:rsidP="00A00BA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1</w:t>
      </w:r>
    </w:p>
    <w:p w:rsidR="00A00BA2" w:rsidRDefault="00A00BA2" w:rsidP="00A00B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синтетические счета. Данные об остатках возьмите из баланса.</w:t>
      </w:r>
    </w:p>
    <w:p w:rsidR="00A00BA2" w:rsidRDefault="00A00BA2" w:rsidP="00A00BA2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9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хозяйства на 1 сентября</w:t>
      </w:r>
    </w:p>
    <w:p w:rsidR="00A00BA2" w:rsidRDefault="00A00BA2" w:rsidP="00A00BA2">
      <w:pPr>
        <w:pStyle w:val="a3"/>
        <w:tabs>
          <w:tab w:val="left" w:pos="8100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ab/>
        <w:t>Пассив</w:t>
      </w:r>
    </w:p>
    <w:tbl>
      <w:tblPr>
        <w:tblStyle w:val="a4"/>
        <w:tblW w:w="0" w:type="auto"/>
        <w:tblInd w:w="927" w:type="dxa"/>
        <w:tblLook w:val="04A0"/>
      </w:tblPr>
      <w:tblGrid>
        <w:gridCol w:w="865"/>
        <w:gridCol w:w="2285"/>
        <w:gridCol w:w="1267"/>
        <w:gridCol w:w="863"/>
        <w:gridCol w:w="2123"/>
        <w:gridCol w:w="1241"/>
      </w:tblGrid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1 225 000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1 780 000</w:t>
            </w: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поставщиками и подрядчиками</w:t>
            </w: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452 000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BA2" w:rsidTr="0092421C">
        <w:tc>
          <w:tcPr>
            <w:tcW w:w="86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67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  <w:tc>
          <w:tcPr>
            <w:tcW w:w="86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4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</w:tr>
    </w:tbl>
    <w:p w:rsidR="00A00BA2" w:rsidRDefault="00A00BA2" w:rsidP="00A00BA2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аналитические счета к синтетическим счетам № 60 «Расчёты с поставщиками и подрядчиками», № 62 «Расчёты с покупателями и заказчиками».</w:t>
      </w:r>
    </w:p>
    <w:p w:rsidR="00A00BA2" w:rsidRDefault="00A00BA2" w:rsidP="00A00BA2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A00BA2" w:rsidRDefault="00A00BA2" w:rsidP="00A00BA2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60 «Расчёты с поставщиками и подрядчиками»          Сумма, руб.</w:t>
      </w:r>
    </w:p>
    <w:p w:rsidR="00A00BA2" w:rsidRDefault="00A00BA2" w:rsidP="00A00B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Агропромснаб                                                                          9 000                                               </w:t>
      </w:r>
    </w:p>
    <w:p w:rsidR="00A00BA2" w:rsidRDefault="00A00BA2" w:rsidP="00A00B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нефтебаза                                                                 5 700</w:t>
      </w:r>
    </w:p>
    <w:p w:rsidR="00A00BA2" w:rsidRDefault="00A00BA2" w:rsidP="00A00B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Комбикормовый завод                                                                -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14 700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 № 62 «Расчёты с покупателями и заказчиками».         Сумма, руб.</w:t>
      </w:r>
    </w:p>
    <w:p w:rsidR="00A00BA2" w:rsidRDefault="00A00BA2" w:rsidP="00A00B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Молокозавод                                                                             4 000</w:t>
      </w:r>
    </w:p>
    <w:p w:rsidR="00A00BA2" w:rsidRDefault="00A00BA2" w:rsidP="00A00B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Хлебоприёмный пункт                                                             8 500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12 500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и аналитические счета открыть в тетради по схеме: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                                     шифр, название счёта                                              Кт</w:t>
      </w:r>
    </w:p>
    <w:tbl>
      <w:tblPr>
        <w:tblStyle w:val="a4"/>
        <w:tblW w:w="0" w:type="auto"/>
        <w:tblInd w:w="92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322"/>
        <w:gridCol w:w="4322"/>
      </w:tblGrid>
      <w:tr w:rsidR="00A00BA2" w:rsidTr="0092421C">
        <w:tc>
          <w:tcPr>
            <w:tcW w:w="4785" w:type="dxa"/>
          </w:tcPr>
          <w:p w:rsidR="00A00BA2" w:rsidRPr="009F604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4786" w:type="dxa"/>
          </w:tcPr>
          <w:p w:rsidR="00A00BA2" w:rsidRPr="009F604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</w:tr>
      <w:tr w:rsidR="00A00BA2" w:rsidTr="0092421C">
        <w:tc>
          <w:tcPr>
            <w:tcW w:w="478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</w:tc>
        <w:tc>
          <w:tcPr>
            <w:tcW w:w="478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478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478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</w:tr>
      <w:tr w:rsidR="00A00BA2" w:rsidTr="0092421C">
        <w:tc>
          <w:tcPr>
            <w:tcW w:w="4785" w:type="dxa"/>
          </w:tcPr>
          <w:p w:rsidR="00A00BA2" w:rsidRPr="009F604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4786" w:type="dxa"/>
          </w:tcPr>
          <w:p w:rsidR="00A00BA2" w:rsidRPr="009F604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</w:tr>
    </w:tbl>
    <w:p w:rsidR="00A00BA2" w:rsidRDefault="00A00BA2" w:rsidP="00A00BA2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в Регистрационном журнале бухгалтерские проводки по хозяйственным операциям.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 за сентябрь 20___ г.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6521"/>
        <w:gridCol w:w="1559"/>
        <w:gridCol w:w="992"/>
        <w:gridCol w:w="1134"/>
      </w:tblGrid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A00BA2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2B307A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t>Хозяйственные операции за сентябрь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00BA2" w:rsidTr="0092421C">
        <w:trPr>
          <w:trHeight w:val="599"/>
        </w:trPr>
        <w:tc>
          <w:tcPr>
            <w:tcW w:w="567" w:type="dxa"/>
            <w:vMerge w:val="restart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8505" w:type="dxa"/>
            <w:gridSpan w:val="10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Варианты – сумма, руб.</w:t>
            </w:r>
          </w:p>
        </w:tc>
      </w:tr>
      <w:tr w:rsidR="00A00BA2" w:rsidRPr="00840DF8" w:rsidTr="0092421C">
        <w:tc>
          <w:tcPr>
            <w:tcW w:w="567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A00BA2" w:rsidRPr="00A77AD3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BA2" w:rsidRPr="00A77AD3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Поступили на склад запасные части от Агропромснаба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A00BA2" w:rsidRPr="00A77AD3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0BA2" w:rsidRPr="00A77AD3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Поступили на склад нефтепродукты от районной нефтебазы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00BA2" w:rsidRPr="00A77AD3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0BA2" w:rsidRPr="00A77AD3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Продано молоко молокозаводу в счёт выполнения госзаказа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AA2"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выручка от молокозавода за молоко по реализационным ценам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851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850" w:type="dxa"/>
          </w:tcPr>
          <w:p w:rsidR="00A00BA2" w:rsidRPr="00195A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на расчётный счёт хозяйства выручка за молоко от молокозавода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 с расчётного счёта хозяйства в уплату задолженности и аванс Агропромснабу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на хлебоприёмный пункт пшеница по плановой себестоимости на сумму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 с хлебоприёмного пункта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Поступила на расчётный счёт хозяйства выручка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хлебоприёмного пункта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на склад комбикорма от комбикормового завода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A00BA2" w:rsidRPr="00840DF8" w:rsidTr="0092421C">
        <w:trPr>
          <w:trHeight w:val="70"/>
        </w:trPr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0BA2" w:rsidRPr="00195A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на склад дизельное топливо от районной нефтебазы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00BA2" w:rsidRPr="00840DF8" w:rsidTr="0092421C">
        <w:trPr>
          <w:trHeight w:val="70"/>
        </w:trPr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00BA2" w:rsidRDefault="00A00BA2" w:rsidP="00A00BA2">
      <w:pPr>
        <w:pStyle w:val="a3"/>
        <w:ind w:left="1287" w:hanging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 в открытые синтетические и аналитические счета.  Подсчитать обороты за месяц и вывести конечное сальдо.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Составить оборотные ведомости по аналитическим счетам отдельно к синтетическому счёту № 60 «Расчёты с поставщиками и подрядчиками» и № 62 «Расчёты с покупателями и заказчиками». Сверить данные оборотных ведомостей по аналитическим счетам с данными соответствующих синтетических счетов, т.е. проследить взаимосвязь аналитических счетов с синтетическим счётом, к которому они ведутся.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ведомость по аналитическим счетам</w:t>
      </w:r>
    </w:p>
    <w:p w:rsidR="00A00BA2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синтетическому счёту № _____  «_______________________»</w:t>
      </w:r>
    </w:p>
    <w:p w:rsidR="00A00BA2" w:rsidRPr="00DD2873" w:rsidRDefault="00A00BA2" w:rsidP="00A00BA2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8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</w:t>
      </w:r>
      <w:r w:rsidRPr="00DD2873">
        <w:rPr>
          <w:rFonts w:ascii="Times New Roman" w:hAnsi="Times New Roman" w:cs="Times New Roman"/>
          <w:sz w:val="24"/>
          <w:szCs w:val="24"/>
          <w:vertAlign w:val="superscript"/>
        </w:rPr>
        <w:t>(шифр)                   (наименование счёта)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A00BA2" w:rsidRPr="00DD2873" w:rsidTr="0092421C">
        <w:tc>
          <w:tcPr>
            <w:tcW w:w="710" w:type="dxa"/>
            <w:vMerge w:val="restart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1984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A00BA2" w:rsidRPr="00DD2873" w:rsidTr="0092421C">
        <w:tc>
          <w:tcPr>
            <w:tcW w:w="710" w:type="dxa"/>
            <w:vMerge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710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Составить оборотную ведомость по синтетическим счетам. Проверить 3 пары 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A00BA2" w:rsidRPr="00DD2873" w:rsidTr="0092421C">
        <w:tc>
          <w:tcPr>
            <w:tcW w:w="710" w:type="dxa"/>
            <w:vMerge w:val="restart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1984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A00BA2" w:rsidRPr="00DD2873" w:rsidTr="0092421C">
        <w:tc>
          <w:tcPr>
            <w:tcW w:w="710" w:type="dxa"/>
            <w:vMerge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DD2873" w:rsidTr="0092421C">
        <w:tc>
          <w:tcPr>
            <w:tcW w:w="71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BA2" w:rsidRPr="00DD2873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DD287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710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Pr="004461E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бухгалтерский баланс на 1 октября.</w:t>
      </w:r>
    </w:p>
    <w:p w:rsidR="00A00BA2" w:rsidRPr="00667730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снабжения</w:t>
      </w:r>
    </w:p>
    <w:p w:rsidR="00A00BA2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 на схемах синтетического счёта № 10.10, 51, 60 и по той же схеме – аналитический счёт «Отклонение от учётной стоимости по строительным материалам» («ТЗР»).</w:t>
      </w: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Открыть аналитические счета к синтетическому счёту № 10.10. «Строительные материалы».</w:t>
      </w: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счета к синтетическому счёту 10.10 «Строительные материалы»</w:t>
      </w:r>
    </w:p>
    <w:p w:rsidR="00A00BA2" w:rsidRDefault="00A00BA2" w:rsidP="00A00BA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счёта          ед. изм.  ?.    цена  ?  руб.</w:t>
      </w:r>
    </w:p>
    <w:p w:rsidR="00A00BA2" w:rsidRPr="002C0880" w:rsidRDefault="00A00BA2" w:rsidP="00A00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880">
        <w:rPr>
          <w:rFonts w:ascii="Times New Roman" w:hAnsi="Times New Roman" w:cs="Times New Roman"/>
          <w:b/>
          <w:sz w:val="24"/>
          <w:szCs w:val="24"/>
        </w:rPr>
        <w:t>Дт                                                                                                                                                Кт</w:t>
      </w:r>
    </w:p>
    <w:tbl>
      <w:tblPr>
        <w:tblStyle w:val="a4"/>
        <w:tblW w:w="0" w:type="auto"/>
        <w:tblLook w:val="04A0"/>
      </w:tblPr>
      <w:tblGrid>
        <w:gridCol w:w="655"/>
        <w:gridCol w:w="1715"/>
        <w:gridCol w:w="1073"/>
        <w:gridCol w:w="1201"/>
        <w:gridCol w:w="709"/>
        <w:gridCol w:w="1997"/>
        <w:gridCol w:w="1110"/>
        <w:gridCol w:w="1110"/>
      </w:tblGrid>
      <w:tr w:rsidR="00A00BA2" w:rsidTr="0092421C">
        <w:tc>
          <w:tcPr>
            <w:tcW w:w="65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073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01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709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110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10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A00BA2" w:rsidTr="0092421C">
        <w:tc>
          <w:tcPr>
            <w:tcW w:w="65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65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65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073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65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10.10. «Строительные материалы» на 1 августа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1418"/>
        <w:gridCol w:w="1134"/>
        <w:gridCol w:w="1417"/>
        <w:gridCol w:w="1524"/>
      </w:tblGrid>
      <w:tr w:rsidR="00A00BA2" w:rsidTr="0092421C">
        <w:tc>
          <w:tcPr>
            <w:tcW w:w="81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строительных материалов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Учётная цена за единицу, руб.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силикатный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00BA2" w:rsidTr="0092421C">
        <w:tc>
          <w:tcPr>
            <w:tcW w:w="4077" w:type="dxa"/>
            <w:gridSpan w:val="2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учётной цене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63 780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учётной стоимости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A00BA2" w:rsidTr="0092421C">
        <w:tc>
          <w:tcPr>
            <w:tcW w:w="4077" w:type="dxa"/>
            <w:gridSpan w:val="2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фактической стоимости</w:t>
            </w:r>
          </w:p>
        </w:tc>
        <w:tc>
          <w:tcPr>
            <w:tcW w:w="1418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</w:tr>
    </w:tbl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на 1 августа, руб.: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1417"/>
        <w:gridCol w:w="1524"/>
      </w:tblGrid>
      <w:tr w:rsidR="00A00BA2" w:rsidTr="0092421C">
        <w:tc>
          <w:tcPr>
            <w:tcW w:w="81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 «Строительные материалы»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     «Расчётные счета»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485 200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BA2" w:rsidTr="0092421C">
        <w:tc>
          <w:tcPr>
            <w:tcW w:w="81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     «Расчёты с поставщиками и подрядчиками»</w:t>
            </w:r>
          </w:p>
        </w:tc>
        <w:tc>
          <w:tcPr>
            <w:tcW w:w="1417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5 786</w:t>
            </w:r>
          </w:p>
        </w:tc>
      </w:tr>
    </w:tbl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 (недостающие суммы определить самостоятельно).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 за сентябрь 20___ г.</w:t>
      </w:r>
    </w:p>
    <w:tbl>
      <w:tblPr>
        <w:tblStyle w:val="a4"/>
        <w:tblW w:w="0" w:type="auto"/>
        <w:tblInd w:w="-176" w:type="dxa"/>
        <w:tblLook w:val="04A0"/>
      </w:tblPr>
      <w:tblGrid>
        <w:gridCol w:w="569"/>
        <w:gridCol w:w="2934"/>
        <w:gridCol w:w="652"/>
        <w:gridCol w:w="1091"/>
        <w:gridCol w:w="992"/>
        <w:gridCol w:w="1582"/>
        <w:gridCol w:w="980"/>
        <w:gridCol w:w="946"/>
      </w:tblGrid>
      <w:tr w:rsidR="00A00BA2" w:rsidTr="0092421C">
        <w:tc>
          <w:tcPr>
            <w:tcW w:w="569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652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926" w:type="dxa"/>
            <w:gridSpan w:val="2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проводки</w:t>
            </w:r>
          </w:p>
        </w:tc>
      </w:tr>
      <w:tr w:rsidR="00A00BA2" w:rsidTr="0092421C">
        <w:tc>
          <w:tcPr>
            <w:tcW w:w="569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46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Tr="0092421C">
        <w:tc>
          <w:tcPr>
            <w:tcW w:w="56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00BA2" w:rsidRDefault="00A00BA2" w:rsidP="00A00BA2">
      <w:pPr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lastRenderedPageBreak/>
        <w:t>Хозяйственные операции за 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 ___ г.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425"/>
        <w:gridCol w:w="2977"/>
        <w:gridCol w:w="709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</w:tblGrid>
      <w:tr w:rsidR="00A00BA2" w:rsidTr="0092421C">
        <w:trPr>
          <w:trHeight w:val="599"/>
        </w:trPr>
        <w:tc>
          <w:tcPr>
            <w:tcW w:w="425" w:type="dxa"/>
            <w:vMerge w:val="restart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7513" w:type="dxa"/>
            <w:gridSpan w:val="10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Варианты – сумма, руб.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A00BA2" w:rsidRPr="00840DF8" w:rsidTr="0092421C">
        <w:trPr>
          <w:trHeight w:val="1477"/>
        </w:trPr>
        <w:tc>
          <w:tcPr>
            <w:tcW w:w="425" w:type="dxa"/>
            <w:vMerge w:val="restart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712">
              <w:rPr>
                <w:rFonts w:ascii="Times New Roman" w:hAnsi="Times New Roman" w:cs="Times New Roman"/>
                <w:sz w:val="20"/>
                <w:szCs w:val="20"/>
              </w:rPr>
              <w:t>Поступили на склад хозяйства строительные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поставщиков по учётным ценам:</w:t>
            </w:r>
          </w:p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ц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00BA2" w:rsidRPr="00F05F40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пиломатериалы, куб.м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0BA2" w:rsidRPr="001C0AA5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1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8" w:type="dxa"/>
          </w:tcPr>
          <w:p w:rsidR="00A00BA2" w:rsidRPr="0075171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рабочим за погрузку  строительных материалов, руб.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начисления страховых взносов (20,2%) в социальные фонды 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Оплачены мелкие расходы по приобретению строительных материалов за счёт подотчётных сумм, руб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Списана стоимость услуг автотранспорта хозяйства по доставке строительных материалов, руб.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00BA2" w:rsidRPr="00840DF8" w:rsidTr="0092421C">
        <w:tc>
          <w:tcPr>
            <w:tcW w:w="425" w:type="dxa"/>
            <w:vMerge w:val="restart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Израсходованы строительные материалы по учётной стоимости:</w:t>
            </w:r>
          </w:p>
          <w:p w:rsidR="00A00BA2" w:rsidRPr="00992F49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49">
              <w:rPr>
                <w:rFonts w:ascii="Times New Roman" w:hAnsi="Times New Roman" w:cs="Times New Roman"/>
                <w:b/>
                <w:sz w:val="20"/>
                <w:szCs w:val="20"/>
              </w:rPr>
              <w:t>а) на строительство водонапорной башни:</w:t>
            </w:r>
          </w:p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цемент.  ц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5171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 на капитальный ремонт механизированного тока:</w:t>
            </w:r>
          </w:p>
          <w:p w:rsidR="00A00BA2" w:rsidRPr="00C4680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 ц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8E23D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- пило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куб.м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8E23D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 текущий ремонт общежития:</w:t>
            </w:r>
          </w:p>
          <w:p w:rsidR="00A00BA2" w:rsidRPr="00C4680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802"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7D5903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B91FA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B91FA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B91FAF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00BA2" w:rsidRPr="00B91FA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425" w:type="dxa"/>
            <w:vMerge w:val="restart"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00BA2" w:rsidRPr="00B91FAF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Списываются отклонения от учётной стоимости по направлениям использования строительных материалов: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F50C5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а) на строительство водонапорной башни, руб.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F50C5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б) на капитальный ремонт механизированного тока, руб.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  <w:vMerge/>
          </w:tcPr>
          <w:p w:rsidR="00A00BA2" w:rsidRPr="0075171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F50C5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в) текущий ремонт общежития, руб.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425" w:type="dxa"/>
          </w:tcPr>
          <w:p w:rsidR="00A00BA2" w:rsidRPr="00BF3D40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977" w:type="dxa"/>
          </w:tcPr>
          <w:p w:rsidR="00A00BA2" w:rsidRPr="00BF3D40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D4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00BA2" w:rsidRDefault="00A00BA2" w:rsidP="00A00BA2">
      <w:pPr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процент отклонений. Распределить  отклонения по направлениям использования строительных материалов. Определить фактическую стоимость израсходованных строительных материалов.</w:t>
      </w:r>
    </w:p>
    <w:p w:rsidR="00A00BA2" w:rsidRDefault="00A00BA2" w:rsidP="00A0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Произвести запись хозяйственных операций по счетам синтетического и аналитического учёта.</w:t>
      </w:r>
    </w:p>
    <w:p w:rsidR="00A00BA2" w:rsidRDefault="00A00BA2" w:rsidP="00A0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Подсчитать обороты и вывести сальдо по счетам.</w:t>
      </w:r>
    </w:p>
    <w:p w:rsidR="00A00BA2" w:rsidRDefault="00A00BA2" w:rsidP="00A0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оборотную ведомость по аналитическим счетам и сверить её итоги с данными синтетического счёта 10.10 «Строительные материалы».</w:t>
      </w:r>
    </w:p>
    <w:p w:rsidR="00A00BA2" w:rsidRDefault="00A00BA2" w:rsidP="00A0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BA2" w:rsidRPr="00667730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производства</w:t>
      </w:r>
    </w:p>
    <w:p w:rsidR="00A00BA2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на схемах синтетические счета № 43, 11, 20, 25, 26.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по состоянию на 1 мая, руб.</w:t>
      </w:r>
    </w:p>
    <w:tbl>
      <w:tblPr>
        <w:tblStyle w:val="a4"/>
        <w:tblW w:w="0" w:type="auto"/>
        <w:tblInd w:w="-142" w:type="dxa"/>
        <w:tblLook w:val="04A0"/>
      </w:tblPr>
      <w:tblGrid>
        <w:gridCol w:w="959"/>
        <w:gridCol w:w="4536"/>
        <w:gridCol w:w="2126"/>
        <w:gridCol w:w="1949"/>
      </w:tblGrid>
      <w:tr w:rsidR="00A00BA2" w:rsidTr="0092421C">
        <w:tc>
          <w:tcPr>
            <w:tcW w:w="959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4536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2126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949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A00BA2" w:rsidTr="0092421C">
        <w:tc>
          <w:tcPr>
            <w:tcW w:w="959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BA2" w:rsidTr="0092421C">
        <w:tc>
          <w:tcPr>
            <w:tcW w:w="9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прдукция</w:t>
            </w:r>
          </w:p>
        </w:tc>
        <w:tc>
          <w:tcPr>
            <w:tcW w:w="2126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9 634 000</w:t>
            </w:r>
          </w:p>
        </w:tc>
        <w:tc>
          <w:tcPr>
            <w:tcW w:w="194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9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2126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7 640 000</w:t>
            </w:r>
          </w:p>
        </w:tc>
        <w:tc>
          <w:tcPr>
            <w:tcW w:w="194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9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2126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756 000</w:t>
            </w:r>
          </w:p>
        </w:tc>
        <w:tc>
          <w:tcPr>
            <w:tcW w:w="194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9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2126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194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9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126" w:type="dxa"/>
          </w:tcPr>
          <w:p w:rsidR="00A00BA2" w:rsidRDefault="00A00BA2" w:rsidP="009242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  <w:tc>
          <w:tcPr>
            <w:tcW w:w="194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20 «Основное производство».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Остатки по аналитическим счетам на 1 мая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20.1 «Растениеводство»                                                       Дебет счёта, руб.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                                                                                           -     622 000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№ 20.2  «Животноводство»                                                       </w:t>
      </w:r>
    </w:p>
    <w:p w:rsidR="00A00BA2" w:rsidRDefault="00A00BA2" w:rsidP="00A00BA2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стадо крупного рогатого скота                                        -      134 000</w:t>
      </w:r>
    </w:p>
    <w:p w:rsidR="00A00BA2" w:rsidRPr="00CD123E" w:rsidRDefault="00A00BA2" w:rsidP="00A00BA2">
      <w:pPr>
        <w:pStyle w:val="a3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CD123E">
        <w:rPr>
          <w:rFonts w:ascii="Times New Roman" w:hAnsi="Times New Roman" w:cs="Times New Roman"/>
          <w:b/>
          <w:sz w:val="24"/>
          <w:szCs w:val="24"/>
        </w:rPr>
        <w:t>Итого по счёту:                                                                                  -      756 000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операциям.  Недостающие суммы по хозяйственным операциям определить самостоятельно.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 за май  20___ г.</w:t>
      </w:r>
    </w:p>
    <w:p w:rsidR="00A00BA2" w:rsidRDefault="00A00BA2" w:rsidP="00A00BA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6521"/>
        <w:gridCol w:w="1559"/>
        <w:gridCol w:w="992"/>
        <w:gridCol w:w="1134"/>
      </w:tblGrid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A00BA2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Pr="002B307A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tabs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май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3686"/>
        <w:gridCol w:w="1276"/>
        <w:gridCol w:w="1275"/>
        <w:gridCol w:w="1134"/>
        <w:gridCol w:w="1134"/>
        <w:gridCol w:w="1134"/>
      </w:tblGrid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5953" w:type="dxa"/>
            <w:gridSpan w:val="5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</w:tc>
      </w:tr>
      <w:tr w:rsidR="00A00BA2" w:rsidTr="0092421C">
        <w:tc>
          <w:tcPr>
            <w:tcW w:w="56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BA2" w:rsidRPr="00DD3459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A00BA2" w:rsidRPr="00DD3459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A00BA2" w:rsidRPr="00DD3459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A00BA2" w:rsidRPr="00DD3459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A00BA2" w:rsidRPr="00DD3459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A00BA2" w:rsidTr="0092421C">
        <w:tc>
          <w:tcPr>
            <w:tcW w:w="567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139 800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131 200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562 900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A00BA2" w:rsidTr="0092421C">
        <w:tc>
          <w:tcPr>
            <w:tcW w:w="56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(20,2%) в социальные фонды 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со склада картофель, израсходованный на посадку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217 300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212 800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корма, израсходованные основному стаду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нефтепродукты, израсходованные на работу по выращиванию картофеля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1F1CDE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основных средств и отнесена на: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картофеля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A00BA2" w:rsidTr="0092421C">
        <w:tc>
          <w:tcPr>
            <w:tcW w:w="567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биопрепараты, израсходованные на лечение основного стада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минеральные удобрения, внесенные под картофель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58 400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грузового автотранспорта: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израсходованной электроэнергии и воды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127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57 800</w:t>
            </w:r>
          </w:p>
        </w:tc>
        <w:tc>
          <w:tcPr>
            <w:tcW w:w="11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</w:t>
            </w:r>
          </w:p>
        </w:tc>
        <w:tc>
          <w:tcPr>
            <w:tcW w:w="11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</w:t>
            </w:r>
          </w:p>
        </w:tc>
        <w:tc>
          <w:tcPr>
            <w:tcW w:w="11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Отнесена  в результате распределения доля общехозяйственных расходов на: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основное стадо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51 220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54 600 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53 080</w:t>
            </w:r>
          </w:p>
        </w:tc>
      </w:tr>
      <w:tr w:rsidR="00A00BA2" w:rsidTr="0092421C">
        <w:tc>
          <w:tcPr>
            <w:tcW w:w="567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в результате распределения доля общепроизводственных расходов на: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стадо крупного рогатого скота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59 600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70 050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59 250</w:t>
            </w:r>
          </w:p>
        </w:tc>
      </w:tr>
      <w:tr w:rsidR="00A00BA2" w:rsidTr="0092421C">
        <w:tc>
          <w:tcPr>
            <w:tcW w:w="567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 на склад полученный от урожая текущего года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 25000 ц по плановой себестоимости 80 руб за 1 ц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Оприходованы полученные от основного стада КРС: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по плановой себестоимости 350 руб. за 1 ц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голов по плановой себестоимости 1250 руб. за 1 голову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 на сумму 7370 руб.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списать калькуляционные разницы по доведению плановой себестоимости до уровня фактической: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– в течение года продано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гол. – остаток на ферме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Tr="0092421C">
        <w:tc>
          <w:tcPr>
            <w:tcW w:w="56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картофель, 25 000 ц – хранится на складе</w:t>
            </w:r>
          </w:p>
        </w:tc>
        <w:tc>
          <w:tcPr>
            <w:tcW w:w="1276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00BA2" w:rsidRPr="00191526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операциям № 12, 13 суммы общехозяйственных и общепроизводственных расходов даны условные, поэтому на счетах № 25 и 26 могут быть остатки, т.к. взят не полный объём производства.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 по синтетическим и аналитическим счетам. Подсчитать обороты и вывести конечное сальдо по счетам.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Определить фактическую себестоимость единицы продукции (см. таблицу)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фактической себестоимости единицы продукции (руб.)</w:t>
      </w:r>
    </w:p>
    <w:tbl>
      <w:tblPr>
        <w:tblStyle w:val="a4"/>
        <w:tblW w:w="0" w:type="auto"/>
        <w:tblInd w:w="-885" w:type="dxa"/>
        <w:tblLook w:val="04A0"/>
      </w:tblPr>
      <w:tblGrid>
        <w:gridCol w:w="507"/>
        <w:gridCol w:w="2187"/>
        <w:gridCol w:w="709"/>
        <w:gridCol w:w="863"/>
        <w:gridCol w:w="965"/>
        <w:gridCol w:w="1094"/>
        <w:gridCol w:w="1106"/>
        <w:gridCol w:w="994"/>
        <w:gridCol w:w="1015"/>
        <w:gridCol w:w="1015"/>
      </w:tblGrid>
      <w:tr w:rsidR="00A00BA2" w:rsidTr="0092421C">
        <w:tc>
          <w:tcPr>
            <w:tcW w:w="507" w:type="dxa"/>
            <w:vMerge w:val="restart"/>
            <w:textDirection w:val="btLr"/>
          </w:tcPr>
          <w:p w:rsidR="00A00BA2" w:rsidRDefault="00A00BA2" w:rsidP="009242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vMerge w:val="restart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культуры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животных</w:t>
            </w:r>
          </w:p>
        </w:tc>
        <w:tc>
          <w:tcPr>
            <w:tcW w:w="709" w:type="dxa"/>
            <w:vMerge w:val="restart"/>
            <w:textDirection w:val="btLr"/>
          </w:tcPr>
          <w:p w:rsidR="00A00BA2" w:rsidRDefault="00A00BA2" w:rsidP="009242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863" w:type="dxa"/>
            <w:vMerge w:val="restart"/>
            <w:textDirection w:val="btLr"/>
          </w:tcPr>
          <w:p w:rsidR="00A00BA2" w:rsidRDefault="00A00BA2" w:rsidP="009242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00BA2" w:rsidRDefault="00A00BA2" w:rsidP="009242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продук.</w:t>
            </w:r>
          </w:p>
        </w:tc>
        <w:tc>
          <w:tcPr>
            <w:tcW w:w="2059" w:type="dxa"/>
            <w:gridSpan w:val="2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00" w:type="dxa"/>
            <w:gridSpan w:val="2"/>
            <w:vAlign w:val="center"/>
          </w:tcPr>
          <w:p w:rsidR="00A00BA2" w:rsidRDefault="00A00BA2" w:rsidP="0092421C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  <w:p w:rsidR="00A00BA2" w:rsidRDefault="00A00BA2" w:rsidP="0092421C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ц</w:t>
            </w:r>
          </w:p>
        </w:tc>
        <w:tc>
          <w:tcPr>
            <w:tcW w:w="2030" w:type="dxa"/>
            <w:gridSpan w:val="2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Калькуляционная разница</w:t>
            </w:r>
          </w:p>
        </w:tc>
      </w:tr>
      <w:tr w:rsidR="00A00BA2" w:rsidTr="0092421C">
        <w:trPr>
          <w:trHeight w:val="562"/>
        </w:trPr>
        <w:tc>
          <w:tcPr>
            <w:tcW w:w="50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4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6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5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</w:tc>
        <w:tc>
          <w:tcPr>
            <w:tcW w:w="1015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00BA2" w:rsidTr="0092421C">
        <w:tc>
          <w:tcPr>
            <w:tcW w:w="10455" w:type="dxa"/>
            <w:gridSpan w:val="10"/>
          </w:tcPr>
          <w:p w:rsidR="00A00BA2" w:rsidRPr="0051021A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 Растениеводство</w:t>
            </w:r>
          </w:p>
        </w:tc>
      </w:tr>
      <w:tr w:rsidR="00A00BA2" w:rsidTr="0092421C">
        <w:tc>
          <w:tcPr>
            <w:tcW w:w="50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0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0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10455" w:type="dxa"/>
            <w:gridSpan w:val="10"/>
          </w:tcPr>
          <w:p w:rsidR="00A00BA2" w:rsidRPr="001A38B3" w:rsidRDefault="00A00BA2" w:rsidP="0092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sz w:val="24"/>
                <w:szCs w:val="24"/>
              </w:rPr>
              <w:t>20.2 Животноводство</w:t>
            </w:r>
          </w:p>
        </w:tc>
      </w:tr>
      <w:tr w:rsidR="00A00BA2" w:rsidTr="0092421C">
        <w:tc>
          <w:tcPr>
            <w:tcW w:w="507" w:type="dxa"/>
            <w:vMerge w:val="restart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стадо КРС</w:t>
            </w:r>
          </w:p>
        </w:tc>
        <w:tc>
          <w:tcPr>
            <w:tcW w:w="70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0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  <w:tc>
          <w:tcPr>
            <w:tcW w:w="70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0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</w:t>
            </w:r>
          </w:p>
        </w:tc>
        <w:tc>
          <w:tcPr>
            <w:tcW w:w="70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0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</w:t>
            </w:r>
          </w:p>
        </w:tc>
        <w:tc>
          <w:tcPr>
            <w:tcW w:w="709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BA2" w:rsidTr="0092421C">
        <w:tc>
          <w:tcPr>
            <w:tcW w:w="507" w:type="dxa"/>
            <w:vMerge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Pr="00667730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продажи</w:t>
      </w:r>
    </w:p>
    <w:p w:rsidR="00A00BA2" w:rsidRDefault="00A00BA2" w:rsidP="00A00BA2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на схемах синтетические счета № 23.4,   43,  50,  51,  62,  90.</w:t>
      </w:r>
    </w:p>
    <w:p w:rsidR="00A00BA2" w:rsidRDefault="00A00BA2" w:rsidP="00A0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счетам на начало отчётного периода</w:t>
      </w:r>
    </w:p>
    <w:tbl>
      <w:tblPr>
        <w:tblStyle w:val="a4"/>
        <w:tblW w:w="0" w:type="auto"/>
        <w:tblLook w:val="04A0"/>
      </w:tblPr>
      <w:tblGrid>
        <w:gridCol w:w="1384"/>
        <w:gridCol w:w="6379"/>
        <w:gridCol w:w="1807"/>
      </w:tblGrid>
      <w:tr w:rsidR="00A00BA2" w:rsidTr="0092421C">
        <w:tc>
          <w:tcPr>
            <w:tcW w:w="1384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6379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807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счёта, руб.</w:t>
            </w:r>
          </w:p>
        </w:tc>
      </w:tr>
      <w:tr w:rsidR="00A00BA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07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A00BA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807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834 000</w:t>
            </w:r>
          </w:p>
        </w:tc>
      </w:tr>
      <w:tr w:rsidR="00A00BA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1807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00BA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807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4 057 000</w:t>
            </w:r>
          </w:p>
        </w:tc>
      </w:tr>
      <w:tr w:rsidR="00A00BA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807" w:type="dxa"/>
          </w:tcPr>
          <w:p w:rsidR="00A00BA2" w:rsidRDefault="00A00BA2" w:rsidP="009242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A00BA2" w:rsidRPr="002A56B2" w:rsidTr="0092421C">
        <w:tc>
          <w:tcPr>
            <w:tcW w:w="1384" w:type="dxa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807" w:type="dxa"/>
          </w:tcPr>
          <w:p w:rsidR="00A00BA2" w:rsidRPr="002A56B2" w:rsidRDefault="00A00BA2" w:rsidP="009242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90 «Продажи»: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картофеля»,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молока»,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зерна озимой пшеницы»,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услуг автотранспорта».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операциям. Недостающие суммы по хозяйственным операциям определить самостоятельно.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</w:t>
      </w:r>
    </w:p>
    <w:tbl>
      <w:tblPr>
        <w:tblStyle w:val="a4"/>
        <w:tblW w:w="0" w:type="auto"/>
        <w:tblInd w:w="-176" w:type="dxa"/>
        <w:tblLook w:val="04A0"/>
      </w:tblPr>
      <w:tblGrid>
        <w:gridCol w:w="569"/>
        <w:gridCol w:w="2934"/>
        <w:gridCol w:w="1429"/>
        <w:gridCol w:w="992"/>
        <w:gridCol w:w="1582"/>
        <w:gridCol w:w="980"/>
        <w:gridCol w:w="946"/>
      </w:tblGrid>
      <w:tr w:rsidR="00A00BA2" w:rsidTr="0092421C">
        <w:tc>
          <w:tcPr>
            <w:tcW w:w="569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091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(стоимость)</w:t>
            </w:r>
          </w:p>
        </w:tc>
        <w:tc>
          <w:tcPr>
            <w:tcW w:w="992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926" w:type="dxa"/>
            <w:gridSpan w:val="2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проводки</w:t>
            </w:r>
          </w:p>
        </w:tc>
      </w:tr>
      <w:tr w:rsidR="00A00BA2" w:rsidTr="0092421C">
        <w:tc>
          <w:tcPr>
            <w:tcW w:w="569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46" w:type="dxa"/>
            <w:vAlign w:val="center"/>
          </w:tcPr>
          <w:p w:rsidR="00A00BA2" w:rsidRDefault="00A00BA2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00BA2" w:rsidTr="0092421C">
        <w:tc>
          <w:tcPr>
            <w:tcW w:w="56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69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A00BA2" w:rsidRDefault="00A00BA2" w:rsidP="009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отчётный период, руб.</w:t>
      </w:r>
    </w:p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977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</w:tblGrid>
      <w:tr w:rsidR="00A00BA2" w:rsidTr="0092421C">
        <w:trPr>
          <w:trHeight w:val="599"/>
        </w:trPr>
        <w:tc>
          <w:tcPr>
            <w:tcW w:w="567" w:type="dxa"/>
            <w:vMerge w:val="restart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A00BA2" w:rsidRPr="00496D97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7371" w:type="dxa"/>
            <w:gridSpan w:val="10"/>
            <w:vAlign w:val="center"/>
          </w:tcPr>
          <w:p w:rsidR="00A00BA2" w:rsidRPr="00496D97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A00BA2" w:rsidRPr="00840DF8" w:rsidTr="0092421C">
        <w:tc>
          <w:tcPr>
            <w:tcW w:w="567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0BA2" w:rsidRPr="00A77AD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A00BA2" w:rsidRPr="00840DF8" w:rsidTr="0092421C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олучены и оприходованы от урожая текущего года по плановой себестоимости: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 по 80 руб. за  1 ц, тыс. ц</w:t>
            </w:r>
          </w:p>
          <w:p w:rsidR="00A00BA2" w:rsidRPr="00496D97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-пшеница озимая по 100 руб. за 1 ц, тыс. ц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A00BA2" w:rsidRPr="00840DF8" w:rsidTr="0092421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567" w:type="dxa"/>
            <w:tcBorders>
              <w:right w:val="single" w:sz="4" w:space="0" w:color="auto"/>
            </w:tcBorders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 основного молочного крупного рогатого скота по плановой себестоимости 300 руб. за 1 ц молока, тыс. ц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3E5C34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35,4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A00BA2" w:rsidRPr="00840DF8" w:rsidTr="0092421C">
        <w:trPr>
          <w:trHeight w:val="3354"/>
        </w:trPr>
        <w:tc>
          <w:tcPr>
            <w:tcW w:w="567" w:type="dxa"/>
            <w:vMerge w:val="restart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покупателям в счёт государственного заказа продажи продукции по плановой себестоимости: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хлебоприёмному пункту- зерно озимой пшеницы, тыс.ц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овощной базе – картофель, тыс.ц</w:t>
            </w:r>
          </w:p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молокозаводу – молоко. тыс. ц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8008C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8008C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A00BA2" w:rsidRPr="00840DF8" w:rsidTr="0092421C">
        <w:tc>
          <w:tcPr>
            <w:tcW w:w="567" w:type="dxa"/>
            <w:vMerge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8008C3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BA2" w:rsidRPr="00840DF8" w:rsidTr="0092421C">
        <w:tc>
          <w:tcPr>
            <w:tcW w:w="567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хлебоприёмного пункта за зерно озимой пшеницы по цене реализации 230 руб. за 1 ц</w:t>
            </w:r>
          </w:p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567" w:type="dxa"/>
          </w:tcPr>
          <w:p w:rsidR="00A00BA2" w:rsidRPr="000D53F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овощной базы за картофель по цене реализации 200 руб. за 1 ц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567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молокозавода за молоко по цене реализации 380 руб. за 1 ц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A00BA2" w:rsidRPr="00840DF8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840DF8" w:rsidTr="0092421C">
        <w:tc>
          <w:tcPr>
            <w:tcW w:w="567" w:type="dxa"/>
            <w:vMerge w:val="restart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 реализацией: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E11641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4C3D7D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</w:t>
            </w:r>
            <w:r w:rsidRPr="0076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(20,2%) в социальные фонды 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реализации картофеля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автотранспорта на расходы по реализации: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Оплачены мелкие расходы за счёт подотчётных сумм, связанные с реализацией: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доля общехозяйственных расходов в затраты по реализации: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 на расчётный счёт хозяйства причитающиеся суммы за реализованную продукцию от: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хлебоприёмного пункта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овощной базы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молокозавода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(суммы смотреть в операциях 4,5,6)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калькуляционные разницы на реализованную продукцию: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зерно озимой пшеницы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(суммы определить)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годовой калькуляции фактическая себестоимость 1 ц продукции составила: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 – 90 руб.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 – 320 руб.</w:t>
            </w:r>
          </w:p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зерна пшеницы – 120 руб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00BA2" w:rsidRPr="00767D88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услуги автотранспорта для рабочих и служащих по плановой себестоимости 1,80 руб. за 1 т/км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Pr="00E11641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A00BA2" w:rsidRPr="00E11641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калькуляционная разница по услугам автотранспорта. Фактическая себестоимость 1т/км – 1,70 руб.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в кассу рабочими и служащими за услуги автотранспорта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00BA2" w:rsidRPr="00E11641" w:rsidTr="0092421C">
        <w:tc>
          <w:tcPr>
            <w:tcW w:w="567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финансовый результат от реализации продукции и услуг: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оказания услуг автотранспорта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RPr="00E11641" w:rsidTr="0092421C">
        <w:tc>
          <w:tcPr>
            <w:tcW w:w="567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хозяйственные операции по счетам аналитического и синтетического учёта. Подсчитать на счетах обороты.</w:t>
      </w:r>
    </w:p>
    <w:p w:rsidR="00A00BA2" w:rsidRDefault="00A00BA2" w:rsidP="00A00B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финансовый результат от продажи и записать в операцию № 17. Расчёты оформить в таблице:</w:t>
      </w:r>
    </w:p>
    <w:p w:rsidR="00A00BA2" w:rsidRDefault="00A00BA2" w:rsidP="00A00BA2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A00BA2" w:rsidRDefault="00A00BA2" w:rsidP="00A00BA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A00BA2" w:rsidRDefault="00A00BA2" w:rsidP="00A00BA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финансового результата по счёту 90 «Продажи»</w:t>
      </w:r>
    </w:p>
    <w:p w:rsidR="00A00BA2" w:rsidRDefault="00A00BA2" w:rsidP="00A00BA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40"/>
        <w:gridCol w:w="2721"/>
        <w:gridCol w:w="1134"/>
        <w:gridCol w:w="1134"/>
        <w:gridCol w:w="1134"/>
        <w:gridCol w:w="1134"/>
        <w:gridCol w:w="850"/>
        <w:gridCol w:w="851"/>
      </w:tblGrid>
      <w:tr w:rsidR="00A00BA2" w:rsidTr="0092421C">
        <w:tc>
          <w:tcPr>
            <w:tcW w:w="540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2268" w:type="dxa"/>
            <w:gridSpan w:val="2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С-до, итого с начала года</w:t>
            </w:r>
          </w:p>
        </w:tc>
        <w:tc>
          <w:tcPr>
            <w:tcW w:w="2268" w:type="dxa"/>
            <w:gridSpan w:val="2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701" w:type="dxa"/>
            <w:gridSpan w:val="2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проводка</w:t>
            </w:r>
          </w:p>
        </w:tc>
      </w:tr>
      <w:tr w:rsidR="00A00BA2" w:rsidTr="0092421C">
        <w:tc>
          <w:tcPr>
            <w:tcW w:w="540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</w:tc>
      </w:tr>
      <w:tr w:rsidR="00A00BA2" w:rsidTr="0092421C">
        <w:tc>
          <w:tcPr>
            <w:tcW w:w="54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4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4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2" w:rsidTr="0092421C">
        <w:tc>
          <w:tcPr>
            <w:tcW w:w="54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00BA2" w:rsidRDefault="00A00BA2" w:rsidP="00924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 хозяйству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A2" w:rsidRDefault="00A00BA2" w:rsidP="009242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A2" w:rsidRDefault="00A00BA2" w:rsidP="00A00BA2">
      <w:pPr>
        <w:pStyle w:val="a3"/>
        <w:spacing w:after="0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AE2710" w:rsidRDefault="00A00BA2" w:rsidP="00A00BA2">
      <w:r>
        <w:rPr>
          <w:rFonts w:ascii="Times New Roman" w:hAnsi="Times New Roman" w:cs="Times New Roman"/>
          <w:sz w:val="24"/>
          <w:szCs w:val="24"/>
        </w:rPr>
        <w:t>Закрыть счёт 90 «Продажи» и аналитические счета к</w:t>
      </w:r>
    </w:p>
    <w:sectPr w:rsidR="00AE2710" w:rsidSect="00A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A5"/>
    <w:multiLevelType w:val="hybridMultilevel"/>
    <w:tmpl w:val="E876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CE0"/>
    <w:multiLevelType w:val="hybridMultilevel"/>
    <w:tmpl w:val="BE88F25E"/>
    <w:lvl w:ilvl="0" w:tplc="5F303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131F"/>
    <w:multiLevelType w:val="hybridMultilevel"/>
    <w:tmpl w:val="4150087A"/>
    <w:lvl w:ilvl="0" w:tplc="52AC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C3267"/>
    <w:multiLevelType w:val="hybridMultilevel"/>
    <w:tmpl w:val="8BCA474A"/>
    <w:lvl w:ilvl="0" w:tplc="4642AA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264853"/>
    <w:multiLevelType w:val="hybridMultilevel"/>
    <w:tmpl w:val="565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AD3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0FD46BCD"/>
    <w:multiLevelType w:val="hybridMultilevel"/>
    <w:tmpl w:val="36920E72"/>
    <w:lvl w:ilvl="0" w:tplc="7EC0F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A9353A"/>
    <w:multiLevelType w:val="hybridMultilevel"/>
    <w:tmpl w:val="00D07444"/>
    <w:lvl w:ilvl="0" w:tplc="465EE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83CF8"/>
    <w:multiLevelType w:val="hybridMultilevel"/>
    <w:tmpl w:val="5996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D75A89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550A37EA"/>
    <w:multiLevelType w:val="hybridMultilevel"/>
    <w:tmpl w:val="3B0C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DB5"/>
    <w:multiLevelType w:val="hybridMultilevel"/>
    <w:tmpl w:val="69D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0049"/>
    <w:multiLevelType w:val="multilevel"/>
    <w:tmpl w:val="D4287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BA2"/>
    <w:rsid w:val="00A00BA2"/>
    <w:rsid w:val="00AE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A2"/>
  </w:style>
  <w:style w:type="paragraph" w:styleId="2">
    <w:name w:val="heading 2"/>
    <w:basedOn w:val="a"/>
    <w:link w:val="20"/>
    <w:uiPriority w:val="9"/>
    <w:qFormat/>
    <w:rsid w:val="00A0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00BA2"/>
    <w:pPr>
      <w:ind w:left="720"/>
      <w:contextualSpacing/>
    </w:pPr>
  </w:style>
  <w:style w:type="table" w:styleId="a4">
    <w:name w:val="Table Grid"/>
    <w:basedOn w:val="a1"/>
    <w:uiPriority w:val="59"/>
    <w:rsid w:val="00A0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BA2"/>
  </w:style>
  <w:style w:type="paragraph" w:styleId="a7">
    <w:name w:val="footer"/>
    <w:basedOn w:val="a"/>
    <w:link w:val="a8"/>
    <w:uiPriority w:val="99"/>
    <w:unhideWhenUsed/>
    <w:rsid w:val="00A0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BA2"/>
  </w:style>
  <w:style w:type="paragraph" w:styleId="a9">
    <w:name w:val="Document Map"/>
    <w:basedOn w:val="a"/>
    <w:link w:val="aa"/>
    <w:uiPriority w:val="99"/>
    <w:semiHidden/>
    <w:unhideWhenUsed/>
    <w:rsid w:val="00A0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00BA2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0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BA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5512</Words>
  <Characters>31421</Characters>
  <Application>Microsoft Office Word</Application>
  <DocSecurity>0</DocSecurity>
  <Lines>261</Lines>
  <Paragraphs>73</Paragraphs>
  <ScaleCrop>false</ScaleCrop>
  <Company>office 2007 rus ent:</Company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</cp:revision>
  <dcterms:created xsi:type="dcterms:W3CDTF">2017-11-17T13:28:00Z</dcterms:created>
  <dcterms:modified xsi:type="dcterms:W3CDTF">2017-11-17T13:28:00Z</dcterms:modified>
</cp:coreProperties>
</file>