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FF" w:rsidRPr="003920E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920EF">
        <w:rPr>
          <w:rFonts w:ascii="Times New Roman" w:eastAsia="Times New Roman" w:hAnsi="Times New Roman"/>
          <w:b/>
          <w:color w:val="000000"/>
          <w:lang w:eastAsia="ru-RU"/>
        </w:rPr>
        <w:t>КОМИТЕТ ОБРАЗОВАНИЯ И НАУКИ КУРСКОЙ ОБЛАСТИ</w:t>
      </w: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920EF">
        <w:rPr>
          <w:rFonts w:ascii="Times New Roman" w:eastAsia="Times New Roman" w:hAnsi="Times New Roman"/>
          <w:b/>
          <w:color w:val="000000"/>
          <w:lang w:eastAsia="ru-RU"/>
        </w:rPr>
        <w:t>ОБ</w:t>
      </w:r>
      <w:r>
        <w:rPr>
          <w:rFonts w:ascii="Times New Roman" w:eastAsia="Times New Roman" w:hAnsi="Times New Roman"/>
          <w:b/>
          <w:color w:val="000000"/>
          <w:lang w:eastAsia="ru-RU"/>
        </w:rPr>
        <w:t>П</w:t>
      </w:r>
      <w:r w:rsidRPr="003920EF">
        <w:rPr>
          <w:rFonts w:ascii="Times New Roman" w:eastAsia="Times New Roman" w:hAnsi="Times New Roman"/>
          <w:b/>
          <w:color w:val="000000"/>
          <w:lang w:eastAsia="ru-RU"/>
        </w:rPr>
        <w:t xml:space="preserve">ОУ «ДМИТРИЕВСКИЙ СЕЛЬСКОХОЗЯЙСТВЕННЫЙ ТЕХНИКУМ» 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0D0074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 w:rsidRPr="000D0074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Методические указания</w:t>
      </w:r>
    </w:p>
    <w:p w:rsidR="00D60AFF" w:rsidRPr="00D9647F" w:rsidRDefault="00D60AFF" w:rsidP="00D6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9647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по прохождению производственной практики </w:t>
      </w:r>
    </w:p>
    <w:p w:rsidR="00D60AFF" w:rsidRPr="00D9647F" w:rsidRDefault="00D60AFF" w:rsidP="00D6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9647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(по профилю специальности) по ПМ.04</w:t>
      </w:r>
    </w:p>
    <w:p w:rsidR="00D60AFF" w:rsidRPr="00D9647F" w:rsidRDefault="00D60AFF" w:rsidP="00D6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9647F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«Составление и использование бухгалтерской отчетности»</w:t>
      </w:r>
      <w:r w:rsidRPr="00D9647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</w:p>
    <w:p w:rsidR="00D60AFF" w:rsidRPr="00D9647F" w:rsidRDefault="00D60AFF" w:rsidP="00D6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9647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 оформлению дневника и отчета</w:t>
      </w:r>
    </w:p>
    <w:p w:rsidR="00D60AFF" w:rsidRPr="000D0074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D60AFF" w:rsidRPr="000D0074" w:rsidRDefault="00D60AFF" w:rsidP="00D60AFF">
      <w:pPr>
        <w:shd w:val="clear" w:color="auto" w:fill="FFFFFF"/>
        <w:tabs>
          <w:tab w:val="left" w:pos="1320"/>
          <w:tab w:val="center" w:pos="4800"/>
        </w:tabs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для студентов зао</w:t>
      </w: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чного отделения</w:t>
      </w:r>
    </w:p>
    <w:p w:rsidR="00D60AFF" w:rsidRDefault="00D60AFF" w:rsidP="00D60AFF">
      <w:pPr>
        <w:shd w:val="clear" w:color="auto" w:fill="FFFFFF"/>
        <w:tabs>
          <w:tab w:val="left" w:pos="1320"/>
          <w:tab w:val="center" w:pos="4800"/>
        </w:tabs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 специальности 38.02.01</w:t>
      </w: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D60AFF" w:rsidRPr="000D0074" w:rsidRDefault="00D60AFF" w:rsidP="00D60AFF">
      <w:pPr>
        <w:shd w:val="clear" w:color="auto" w:fill="FFFFFF"/>
        <w:tabs>
          <w:tab w:val="left" w:pos="1320"/>
          <w:tab w:val="center" w:pos="4800"/>
        </w:tabs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Экономика и бухгалтерский  учет (по отраслям)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Дмитриев, 2017</w:t>
      </w:r>
    </w:p>
    <w:p w:rsidR="00D60AFF" w:rsidRPr="00DB78D4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Составители: </w:t>
      </w:r>
    </w:p>
    <w:p w:rsidR="00D60AFF" w:rsidRPr="00DB78D4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бухгалтерских дисциплин  Куликова Ирина Вячеславовна,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бухгалтерских дисциплин  </w:t>
      </w:r>
      <w:proofErr w:type="spellStart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Силакова</w:t>
      </w:r>
      <w:proofErr w:type="spellEnd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Ирина  Николаевна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ких дисциплин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Наталья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вна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DB78D4" w:rsidRDefault="00D60AFF" w:rsidP="00D60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 указания по прохождению производственной практик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профилю специальности) и составлению отчета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«Дмитриевский сельскохозяйственный техникум»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Дмитриев,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A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страниц.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DB78D4" w:rsidRDefault="00D60AFF" w:rsidP="00D60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 указания по прохождению производственной практики (по профилю специальности) и составлению дневника-отчета по профессиональному модулю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«Составление и использование бухгалтерской отчетности»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МДК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«Технология составления бухгалтерской отчетности»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студентов заочного отделения по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отраслям).</w:t>
      </w:r>
    </w:p>
    <w:p w:rsidR="00D60AFF" w:rsidRPr="00DB78D4" w:rsidRDefault="00D60AFF" w:rsidP="00D60AFF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 указания по прохождению производственной практики (по профилю специальности) и составлению дневника-отчета составлены в соответствии с Федеральным государственным образовательным стандартом в части требований к результатам освоения основной образовательной программы базовой подготовки в предметной области профессионального модуля для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 и программой МДК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«Технология составления бухгалтерской отчетности»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рекомендованной Федеральным государственным учреждением Федеральным институтом развития</w:t>
      </w:r>
      <w:proofErr w:type="gramEnd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(ФГУ «ФИРО») и учебному плану, в соответствии с потребностями работодателей и особенностями развития региона.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Рассмотрены 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предметной (цикловой) комиссией </w:t>
      </w:r>
      <w:r>
        <w:rPr>
          <w:rFonts w:ascii="Times New Roman" w:hAnsi="Times New Roman"/>
          <w:sz w:val="28"/>
          <w:szCs w:val="28"/>
        </w:rPr>
        <w:t>гуманитарных, социально-экономических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 № ____ от «____» ___________ 20___ г.</w:t>
      </w:r>
    </w:p>
    <w:p w:rsidR="00D60AFF" w:rsidRPr="00DB78D4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_______________ Н.В. Маслова 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D60AFF" w:rsidRPr="003920EF" w:rsidRDefault="00D60AFF" w:rsidP="00D60AF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4"/>
        <w:gridCol w:w="776"/>
      </w:tblGrid>
      <w:tr w:rsidR="00D60AFF" w:rsidRPr="003920EF" w:rsidTr="00B03BDD">
        <w:tc>
          <w:tcPr>
            <w:tcW w:w="6285" w:type="dxa"/>
          </w:tcPr>
          <w:p w:rsidR="00D60AFF" w:rsidRPr="003920EF" w:rsidRDefault="00D60AFF" w:rsidP="00B03B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</w:tcPr>
          <w:p w:rsidR="00D60AFF" w:rsidRPr="003920EF" w:rsidRDefault="00D60AFF" w:rsidP="00B03BDD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Тематический план производственной практики (по профилю специальности)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 производственной практики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Составление, оформление и защита отчета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 рекомендуемых учебных изданий, </w:t>
            </w:r>
            <w:proofErr w:type="spell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дополнительной литературы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60AFF" w:rsidRPr="003920EF" w:rsidRDefault="00D60AFF" w:rsidP="00D60A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60AFF" w:rsidRPr="00F464D5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D60AFF" w:rsidRPr="00ED174F" w:rsidRDefault="00D60AFF" w:rsidP="00D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Производственная практика (по профилю специальности)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 в части освоения </w:t>
      </w:r>
      <w:r>
        <w:rPr>
          <w:rFonts w:ascii="Times New Roman" w:hAnsi="Times New Roman"/>
          <w:sz w:val="28"/>
          <w:szCs w:val="28"/>
        </w:rPr>
        <w:t xml:space="preserve">основного вида деятельности (ВД):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ПМ.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и использование бухгалтерской отчетности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 и 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производственной практики (по профилю специальности): формирование у студентов общих и профессиональных компетенций, приобретение опыта практической работы  по специальности.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 к результатам  освоения производственной практики: в результате прохождения производственной практики по профилю специальности,  реализуемой  в рамках модуля </w:t>
      </w:r>
      <w:r>
        <w:rPr>
          <w:rFonts w:ascii="Times New Roman" w:hAnsi="Times New Roman"/>
          <w:sz w:val="28"/>
          <w:szCs w:val="28"/>
        </w:rPr>
        <w:t>ППССЗ  СПО по виду деятельности, предусмотренного ФГОС СПО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студент должен приобрести практический опыт работы – </w:t>
      </w:r>
      <w:r w:rsidRPr="007C4901">
        <w:rPr>
          <w:rFonts w:ascii="Times New Roman" w:hAnsi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</w:t>
      </w:r>
      <w:r w:rsidRPr="007C4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освоение программы  производственной практики по профилю  специальности по ПМ.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и использование бухгалтерской отчетности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отведено – 36 часов.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 практика предполагает ее проведение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студенты. Производственная практика должна проводиться в организациях, направление деятельности которых соответствует профилю подготовки студентов.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Производственная практика (по профилю специальности) проводится концентрированно после освоения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МДК.04.01 Технология составления бухгалтерской отчетности и МДК.04.02 Основы анализа бухгалтерской отчетности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Обязательным условием допуска к производственной практике (по профилю специальности) в рамках профессионального модуля является освоение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МДК.04.01 Технология составления бухгалтерской отчетности и МДК.04.02 Основы анализа бухгалтерской отчетности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 по итогам производственной практики (по профилю  специальности) проводится на основании результатов, подтверждаемых дневниками-отчетами практики студентов и отзывами руководителей практики на студентов.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 практика (по профилю специальности) завершается зачётом студента освоенных общих и профессиональных компетенций.</w:t>
      </w:r>
    </w:p>
    <w:p w:rsidR="00D60AF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 прохождения  производственной практики (по профилю  специальности) по модулю учитываются при проведении государственной (итоговой) аттестации.</w:t>
      </w:r>
    </w:p>
    <w:p w:rsidR="00D60AFF" w:rsidRPr="00F3287F" w:rsidRDefault="00D60AFF" w:rsidP="00D60AFF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/>
          <w:spacing w:val="-5"/>
          <w:sz w:val="28"/>
          <w:szCs w:val="28"/>
        </w:rPr>
      </w:pPr>
      <w:r w:rsidRPr="00F3287F">
        <w:rPr>
          <w:rFonts w:ascii="Times New Roman" w:hAnsi="Times New Roman"/>
          <w:sz w:val="28"/>
          <w:szCs w:val="28"/>
        </w:rPr>
        <w:lastRenderedPageBreak/>
        <w:t xml:space="preserve">В результате прохождения данной производственной практики обучающийся должен приобрести следующие практические навыки, умения, </w:t>
      </w:r>
      <w:r w:rsidRPr="00F3287F">
        <w:rPr>
          <w:rFonts w:ascii="Times New Roman" w:hAnsi="Times New Roman"/>
          <w:spacing w:val="-5"/>
          <w:sz w:val="28"/>
          <w:szCs w:val="28"/>
        </w:rPr>
        <w:t xml:space="preserve">профессиональные компетенции: </w:t>
      </w:r>
    </w:p>
    <w:p w:rsidR="00D60AFF" w:rsidRPr="00F3287F" w:rsidRDefault="00D60AFF" w:rsidP="00D60A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87F">
        <w:rPr>
          <w:rFonts w:ascii="Times New Roman" w:hAnsi="Times New Roman"/>
          <w:i/>
          <w:iCs/>
          <w:spacing w:val="-3"/>
          <w:sz w:val="28"/>
          <w:szCs w:val="28"/>
        </w:rPr>
        <w:t>практический опыт:</w:t>
      </w:r>
    </w:p>
    <w:p w:rsidR="00D60AFF" w:rsidRPr="003E009F" w:rsidRDefault="00D60AFF" w:rsidP="00D60AF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009F">
        <w:rPr>
          <w:rFonts w:ascii="Times New Roman" w:hAnsi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D60AFF" w:rsidRPr="003E009F" w:rsidRDefault="00D60AFF" w:rsidP="00D60AFF">
      <w:pPr>
        <w:pStyle w:val="aa"/>
        <w:widowControl w:val="0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E009F">
        <w:rPr>
          <w:rFonts w:ascii="Times New Roman" w:hAnsi="Times New Roman" w:cs="Times New Roman"/>
          <w:sz w:val="28"/>
        </w:rPr>
        <w:t>составления налоговых деклараций, отчетов по страховым взносам и формы статистической отчетности, входящие в бухгалтерскую отчетность, в установленные законодательством сроки;</w:t>
      </w:r>
    </w:p>
    <w:p w:rsidR="00D60AFF" w:rsidRPr="003E009F" w:rsidRDefault="00D60AFF" w:rsidP="00D60AFF">
      <w:pPr>
        <w:pStyle w:val="aa"/>
        <w:widowControl w:val="0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E009F">
        <w:rPr>
          <w:rFonts w:ascii="Times New Roman" w:hAnsi="Times New Roman" w:cs="Times New Roman"/>
          <w:sz w:val="28"/>
        </w:rPr>
        <w:t>участия в счетной проверке бухгалтерской отчетности;</w:t>
      </w:r>
    </w:p>
    <w:p w:rsidR="00D60AFF" w:rsidRPr="006B54BE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4BE">
        <w:rPr>
          <w:rFonts w:ascii="Times New Roman" w:hAnsi="Times New Roman"/>
          <w:i/>
          <w:sz w:val="28"/>
          <w:szCs w:val="28"/>
        </w:rPr>
        <w:t>уметь: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D60AFF" w:rsidRPr="006B54BE" w:rsidRDefault="00D60AFF" w:rsidP="00D60AFF">
      <w:pPr>
        <w:pStyle w:val="a3"/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4BE">
        <w:rPr>
          <w:rFonts w:ascii="Times New Roman" w:hAnsi="Times New Roman"/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</w:t>
      </w:r>
      <w:r>
        <w:rPr>
          <w:rFonts w:ascii="Times New Roman" w:hAnsi="Times New Roman"/>
          <w:color w:val="000000"/>
          <w:sz w:val="28"/>
          <w:szCs w:val="28"/>
        </w:rPr>
        <w:t>рственных органах.</w:t>
      </w:r>
    </w:p>
    <w:p w:rsidR="00D60AFF" w:rsidRDefault="00D60AFF" w:rsidP="00D60AFF">
      <w:pPr>
        <w:shd w:val="clear" w:color="auto" w:fill="FFFFFF"/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производственной практики является освоение  студентами профессиональных и общих компетенций  в рамках модулей </w:t>
      </w:r>
      <w:r>
        <w:rPr>
          <w:rFonts w:ascii="Times New Roman" w:hAnsi="Times New Roman"/>
          <w:sz w:val="28"/>
          <w:szCs w:val="28"/>
        </w:rPr>
        <w:t xml:space="preserve"> ППССЗ  СПО по виду деятельности, предусмотренного ФГОС СПО</w:t>
      </w:r>
      <w:proofErr w:type="gramEnd"/>
    </w:p>
    <w:p w:rsidR="00D60AFF" w:rsidRPr="00201BED" w:rsidRDefault="00D60AFF" w:rsidP="00D60AFF">
      <w:pPr>
        <w:shd w:val="clear" w:color="auto" w:fill="FFFFFF"/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82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8640"/>
      </w:tblGrid>
      <w:tr w:rsidR="00D60AFF" w:rsidRPr="00F464D5" w:rsidTr="00B03BDD">
        <w:trPr>
          <w:trHeight w:val="480"/>
        </w:trPr>
        <w:tc>
          <w:tcPr>
            <w:tcW w:w="1184" w:type="dxa"/>
          </w:tcPr>
          <w:p w:rsidR="00D60AFF" w:rsidRPr="00605AC2" w:rsidRDefault="00D60AFF" w:rsidP="00B03BDD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Код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right="2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  результата </w:t>
            </w:r>
            <w:proofErr w:type="gramStart"/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обучения по специальности</w:t>
            </w:r>
            <w:proofErr w:type="gramEnd"/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firstLine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pStyle w:val="ConsPlusNormal"/>
              <w:widowControl/>
              <w:ind w:left="113" w:right="8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>
              <w:rPr>
                <w:rFonts w:ascii="Times New Roman" w:hAnsi="Times New Roman" w:cs="Times New Roman"/>
                <w:sz w:val="28"/>
              </w:rPr>
              <w:softHyphen/>
              <w:t>ной деятельности за отчетный период.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firstLine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pStyle w:val="ConsPlusNormal"/>
              <w:widowControl/>
              <w:ind w:left="113" w:right="8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firstLine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pStyle w:val="ConsPlusNormal"/>
              <w:widowControl/>
              <w:ind w:left="113" w:right="8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7C4901" w:rsidRDefault="00D60AFF" w:rsidP="00B03B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/>
                <w:b/>
                <w:sz w:val="26"/>
                <w:szCs w:val="26"/>
              </w:rPr>
              <w:t>ПК 4.4. </w:t>
            </w:r>
          </w:p>
        </w:tc>
        <w:tc>
          <w:tcPr>
            <w:tcW w:w="8640" w:type="dxa"/>
            <w:vAlign w:val="center"/>
          </w:tcPr>
          <w:p w:rsidR="00D60AFF" w:rsidRPr="007C4901" w:rsidRDefault="00D60AFF" w:rsidP="00B03BDD">
            <w:pPr>
              <w:pStyle w:val="aa"/>
              <w:widowControl w:val="0"/>
              <w:ind w:left="0" w:firstLine="287"/>
              <w:jc w:val="both"/>
              <w:rPr>
                <w:rFonts w:ascii="Times New Roman" w:hAnsi="Times New Roman" w:cs="Times New Roman"/>
                <w:sz w:val="28"/>
              </w:rPr>
            </w:pPr>
            <w:r w:rsidRPr="007C4901">
              <w:rPr>
                <w:rFonts w:ascii="Times New Roman" w:hAnsi="Times New Roman" w:cs="Times New Roman"/>
                <w:sz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 сущность и  социальную значимость своей будущей  профессии, проявлять к ней устойчивый интерес.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2.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ОК 3.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Принимать решения в  стандартных и нестандартных  ситуациях и нести за них ответственность.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4.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5.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Владеть информационной культурой, анализировать и оценивать  информацию с использованием информационно-коммуникационных технологий.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6.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 в коллективе и в команде, эффективно общаться с коллегами, руководством, потребителями.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7.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Брать на себя ответственность  за работу членов команды (подчиненных), результат выполнения заданий.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8.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9.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Ориентироваться в условиях частой смены технологий в профессиональной деятельности.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10.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60AFF" w:rsidRPr="00F464D5" w:rsidRDefault="00D60AFF" w:rsidP="00D60A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 xml:space="preserve"> ТЕМАТИЧЕСКИЙ  ПЛАН </w:t>
      </w: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  <w:t>ПРОИЗВОДСТВЕННОЙ ПРАКТИКИ (ПО ПРОФИЛЮ СПЕЦИАЛЬНОСТИ)</w:t>
      </w:r>
    </w:p>
    <w:p w:rsidR="00D60AFF" w:rsidRPr="0064363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8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8280"/>
        <w:gridCol w:w="1080"/>
      </w:tblGrid>
      <w:tr w:rsidR="00D60AFF" w:rsidRPr="003920EF" w:rsidTr="00B03BDD">
        <w:tc>
          <w:tcPr>
            <w:tcW w:w="720" w:type="dxa"/>
          </w:tcPr>
          <w:p w:rsidR="00D60AFF" w:rsidRPr="003920E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№  </w:t>
            </w:r>
            <w:proofErr w:type="spellStart"/>
            <w:proofErr w:type="gram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280" w:type="dxa"/>
            <w:vAlign w:val="center"/>
          </w:tcPr>
          <w:p w:rsidR="00D60AFF" w:rsidRPr="003920E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 тем</w:t>
            </w:r>
          </w:p>
        </w:tc>
        <w:tc>
          <w:tcPr>
            <w:tcW w:w="1080" w:type="dxa"/>
          </w:tcPr>
          <w:p w:rsidR="00D60AFF" w:rsidRPr="003920E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60AFF" w:rsidRPr="003920EF" w:rsidTr="00B03BDD">
        <w:tc>
          <w:tcPr>
            <w:tcW w:w="720" w:type="dxa"/>
          </w:tcPr>
          <w:p w:rsidR="00D60AFF" w:rsidRPr="003920E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80" w:type="dxa"/>
          </w:tcPr>
          <w:p w:rsidR="00D60AFF" w:rsidRPr="002B690C" w:rsidRDefault="00D60AFF" w:rsidP="00B03BDD">
            <w:pPr>
              <w:spacing w:before="120" w:after="120" w:line="240" w:lineRule="auto"/>
              <w:ind w:left="130" w:right="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1.</w:t>
            </w:r>
            <w:r w:rsidRPr="002B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 Отражение нарастающим итогом на счетах бухгалтерского учета имущественное и финансовое положение организации, определение результатов хозяйствен</w:t>
            </w:r>
            <w:r>
              <w:rPr>
                <w:rFonts w:ascii="Times New Roman" w:hAnsi="Times New Roman"/>
                <w:sz w:val="28"/>
              </w:rPr>
              <w:softHyphen/>
              <w:t>ной деятельности за отчетный период.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AFF" w:rsidRPr="003920EF" w:rsidTr="00B03BDD">
        <w:tc>
          <w:tcPr>
            <w:tcW w:w="720" w:type="dxa"/>
          </w:tcPr>
          <w:p w:rsidR="00D60AFF" w:rsidRPr="002B690C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80" w:type="dxa"/>
          </w:tcPr>
          <w:p w:rsidR="00D60AFF" w:rsidRPr="008E1D25" w:rsidRDefault="00D60AFF" w:rsidP="00B03BDD">
            <w:pPr>
              <w:spacing w:before="120" w:after="120" w:line="240" w:lineRule="auto"/>
              <w:ind w:left="130" w:right="142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25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8E1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Составление форм бухгалтерской отчетности в установленные законодательством сроки.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AFF" w:rsidRPr="003920EF" w:rsidTr="00B03BDD">
        <w:trPr>
          <w:trHeight w:val="420"/>
        </w:trPr>
        <w:tc>
          <w:tcPr>
            <w:tcW w:w="720" w:type="dxa"/>
          </w:tcPr>
          <w:p w:rsidR="00D60AFF" w:rsidRPr="003920E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80" w:type="dxa"/>
          </w:tcPr>
          <w:p w:rsidR="00D60AFF" w:rsidRPr="008E1D25" w:rsidRDefault="00D60AFF" w:rsidP="00B03BDD">
            <w:pPr>
              <w:spacing w:before="120" w:after="120" w:line="240" w:lineRule="auto"/>
              <w:ind w:left="130" w:right="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25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Pr="008E1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Составление налоговых деклараций по налогам и сборам в бюджет, налоговых деклараций по страховым взносам и форм статистической отчетности в установленные законодательством сроки.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AFF" w:rsidRPr="003920EF" w:rsidTr="00B03BDD">
        <w:trPr>
          <w:trHeight w:val="421"/>
        </w:trPr>
        <w:tc>
          <w:tcPr>
            <w:tcW w:w="720" w:type="dxa"/>
          </w:tcPr>
          <w:p w:rsidR="00D60AFF" w:rsidRPr="003920E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80" w:type="dxa"/>
          </w:tcPr>
          <w:p w:rsidR="00D60AFF" w:rsidRPr="008E1D25" w:rsidRDefault="00D60AFF" w:rsidP="00B03BDD">
            <w:pPr>
              <w:shd w:val="clear" w:color="auto" w:fill="FFFFFF"/>
              <w:tabs>
                <w:tab w:val="left" w:leader="underscore" w:pos="269"/>
              </w:tabs>
              <w:spacing w:before="120" w:after="120" w:line="240" w:lineRule="auto"/>
              <w:ind w:left="130" w:right="142" w:firstLineChars="156" w:firstLine="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25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Pr="004A72AC">
              <w:rPr>
                <w:rFonts w:ascii="Times New Roman" w:hAnsi="Times New Roman"/>
                <w:sz w:val="28"/>
                <w:szCs w:val="28"/>
              </w:rPr>
              <w:t>.  Проведение контроля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AFF" w:rsidRPr="003920EF" w:rsidTr="00B03BDD">
        <w:tc>
          <w:tcPr>
            <w:tcW w:w="720" w:type="dxa"/>
          </w:tcPr>
          <w:p w:rsidR="00D60AFF" w:rsidRPr="00F3287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</w:tcPr>
          <w:p w:rsidR="00D60AFF" w:rsidRPr="00F3287F" w:rsidRDefault="00D60AFF" w:rsidP="00B03BDD">
            <w:pPr>
              <w:ind w:right="165" w:firstLine="1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87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D60AFF" w:rsidRPr="007C074D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D60AFF" w:rsidRPr="003920EF" w:rsidRDefault="00D60AFF" w:rsidP="00D60A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Pr="00E97D19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ПРОИЗВОДСТВЕННОЙ ПРАКТИКИ</w:t>
      </w:r>
    </w:p>
    <w:p w:rsidR="00D60AFF" w:rsidRPr="00F464D5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(ПО ПРОФИЛЮ СПЕЦИАЛЬНОСТИ)</w:t>
      </w:r>
    </w:p>
    <w:p w:rsidR="00D60AFF" w:rsidRPr="00F464D5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AFF" w:rsidRPr="005A4392" w:rsidRDefault="00D60AFF" w:rsidP="00D60AFF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Содержание отчета должно включать следующие разделы:</w:t>
      </w:r>
    </w:p>
    <w:p w:rsidR="00D60AFF" w:rsidRPr="005A4392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Вводный инструктаж</w:t>
      </w:r>
    </w:p>
    <w:p w:rsidR="00D60AFF" w:rsidRPr="005A4392" w:rsidRDefault="00D60AFF" w:rsidP="00D60AFF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Постановка целей, задач, времени и места прохождения  учебной 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D60AFF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b/>
          <w:sz w:val="26"/>
          <w:szCs w:val="26"/>
        </w:rPr>
      </w:pPr>
    </w:p>
    <w:p w:rsidR="00D60AFF" w:rsidRPr="00CD32A3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b/>
          <w:sz w:val="26"/>
          <w:szCs w:val="26"/>
        </w:rPr>
        <w:t>Задание № 1.</w:t>
      </w:r>
      <w:r w:rsidRPr="00CD32A3">
        <w:rPr>
          <w:rFonts w:ascii="Times New Roman" w:hAnsi="Times New Roman"/>
          <w:sz w:val="26"/>
          <w:szCs w:val="26"/>
        </w:rPr>
        <w:t xml:space="preserve">  Отраж</w:t>
      </w:r>
      <w:r>
        <w:rPr>
          <w:rFonts w:ascii="Times New Roman" w:hAnsi="Times New Roman"/>
          <w:sz w:val="26"/>
          <w:szCs w:val="26"/>
        </w:rPr>
        <w:t>ение</w:t>
      </w:r>
      <w:r w:rsidRPr="00CD32A3">
        <w:rPr>
          <w:rFonts w:ascii="Times New Roman" w:hAnsi="Times New Roman"/>
          <w:sz w:val="26"/>
          <w:szCs w:val="26"/>
        </w:rPr>
        <w:t xml:space="preserve"> нарастающим итогом на счетах бухгалтерского учета имущественное и финансовое положение организации, определ</w:t>
      </w:r>
      <w:r>
        <w:rPr>
          <w:rFonts w:ascii="Times New Roman" w:hAnsi="Times New Roman"/>
          <w:sz w:val="26"/>
          <w:szCs w:val="26"/>
        </w:rPr>
        <w:t>ение</w:t>
      </w:r>
      <w:r w:rsidRPr="00CD32A3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CD32A3">
        <w:rPr>
          <w:rFonts w:ascii="Times New Roman" w:hAnsi="Times New Roman"/>
          <w:sz w:val="26"/>
          <w:szCs w:val="26"/>
        </w:rPr>
        <w:t xml:space="preserve"> хозяйствен</w:t>
      </w:r>
      <w:r w:rsidRPr="00CD32A3">
        <w:rPr>
          <w:rFonts w:ascii="Times New Roman" w:hAnsi="Times New Roman"/>
          <w:sz w:val="26"/>
          <w:szCs w:val="26"/>
        </w:rPr>
        <w:softHyphen/>
        <w:t>ной деятельности за отчетный период.</w:t>
      </w:r>
    </w:p>
    <w:p w:rsidR="00D60AFF" w:rsidRPr="00CD32A3" w:rsidRDefault="00D60AFF" w:rsidP="00D60AFF">
      <w:pPr>
        <w:pStyle w:val="4"/>
        <w:shd w:val="clear" w:color="auto" w:fill="auto"/>
        <w:spacing w:line="240" w:lineRule="auto"/>
        <w:ind w:firstLineChars="101" w:firstLine="81"/>
        <w:jc w:val="both"/>
        <w:rPr>
          <w:sz w:val="8"/>
          <w:szCs w:val="8"/>
        </w:rPr>
      </w:pPr>
    </w:p>
    <w:p w:rsidR="00D60AFF" w:rsidRPr="00CD32A3" w:rsidRDefault="00D60AFF" w:rsidP="00D60AFF">
      <w:pPr>
        <w:pStyle w:val="4"/>
        <w:shd w:val="clear" w:color="auto" w:fill="auto"/>
        <w:spacing w:line="240" w:lineRule="auto"/>
        <w:ind w:firstLineChars="101" w:firstLine="263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ознакомиться с порядком</w:t>
      </w:r>
      <w:r w:rsidRPr="00CD32A3">
        <w:rPr>
          <w:rFonts w:ascii="Times New Roman" w:hAnsi="Times New Roman" w:cs="Times New Roman"/>
          <w:sz w:val="26"/>
          <w:szCs w:val="26"/>
        </w:rPr>
        <w:t xml:space="preserve"> отражения нарастающим итогом на счетах бухгалтерского учета имущественного и финансового положения организации;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 w:cs="Times New Roman"/>
          <w:sz w:val="26"/>
          <w:szCs w:val="26"/>
        </w:rPr>
        <w:t>- принять участие в определении результатов хозяйственной деятельности за отчетный период.</w:t>
      </w:r>
    </w:p>
    <w:p w:rsidR="00D60AFF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0AFF" w:rsidRPr="00CD32A3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№ 2</w:t>
      </w:r>
      <w:r w:rsidRPr="00CD32A3">
        <w:rPr>
          <w:rFonts w:ascii="Times New Roman" w:hAnsi="Times New Roman"/>
          <w:b/>
          <w:sz w:val="26"/>
          <w:szCs w:val="26"/>
        </w:rPr>
        <w:t>.</w:t>
      </w:r>
      <w:r w:rsidRPr="00CD32A3">
        <w:rPr>
          <w:rFonts w:ascii="Times New Roman" w:hAnsi="Times New Roman"/>
          <w:sz w:val="26"/>
          <w:szCs w:val="26"/>
        </w:rPr>
        <w:t xml:space="preserve"> Составл</w:t>
      </w:r>
      <w:r>
        <w:rPr>
          <w:rFonts w:ascii="Times New Roman" w:hAnsi="Times New Roman"/>
          <w:sz w:val="26"/>
          <w:szCs w:val="26"/>
        </w:rPr>
        <w:t>ение</w:t>
      </w:r>
      <w:r w:rsidRPr="00CD32A3">
        <w:rPr>
          <w:rFonts w:ascii="Times New Roman" w:hAnsi="Times New Roman"/>
          <w:sz w:val="26"/>
          <w:szCs w:val="26"/>
        </w:rPr>
        <w:t xml:space="preserve"> форм бухгалтерской отчетности в установленные законодательством сроки.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8"/>
          <w:szCs w:val="8"/>
        </w:rPr>
      </w:pPr>
    </w:p>
    <w:p w:rsidR="00D60AFF" w:rsidRPr="00CD32A3" w:rsidRDefault="00D60AFF" w:rsidP="00D60AFF">
      <w:pPr>
        <w:pStyle w:val="4"/>
        <w:shd w:val="clear" w:color="auto" w:fill="auto"/>
        <w:spacing w:line="240" w:lineRule="auto"/>
        <w:ind w:firstLineChars="101" w:firstLine="263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D60AFF" w:rsidRPr="00CD32A3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iCs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изучить требования к бухгалтерской отчетности организации: д</w:t>
      </w:r>
      <w:r w:rsidRPr="00CD32A3">
        <w:rPr>
          <w:rFonts w:ascii="Times New Roman" w:hAnsi="Times New Roman"/>
          <w:iCs/>
          <w:sz w:val="26"/>
          <w:szCs w:val="26"/>
        </w:rPr>
        <w:t>остоверность,  существенность, нейтральность, целостность, последовательность, сопоставимость, требование соблюдения отчетного периода, требование правильного оформления отчетности;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 w:cs="Times New Roman"/>
          <w:sz w:val="26"/>
          <w:szCs w:val="26"/>
        </w:rPr>
        <w:t xml:space="preserve">- </w:t>
      </w:r>
      <w:r w:rsidRPr="00CD32A3">
        <w:rPr>
          <w:rFonts w:ascii="Times New Roman" w:hAnsi="Times New Roman"/>
          <w:sz w:val="26"/>
          <w:szCs w:val="26"/>
        </w:rPr>
        <w:t>ознакомиться с порядком</w:t>
      </w:r>
      <w:r w:rsidRPr="00CD32A3">
        <w:rPr>
          <w:rFonts w:ascii="Times New Roman" w:hAnsi="Times New Roman" w:cs="Times New Roman"/>
          <w:sz w:val="26"/>
          <w:szCs w:val="26"/>
        </w:rPr>
        <w:t xml:space="preserve"> закрытия учетных бухгалтерских регистров и заполнения форм бухгалтерской отчетности в установленные законодательством сроки;</w:t>
      </w:r>
    </w:p>
    <w:p w:rsidR="00D60AFF" w:rsidRPr="00CD32A3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6"/>
          <w:szCs w:val="26"/>
        </w:rPr>
      </w:pPr>
      <w:r w:rsidRPr="00CD32A3">
        <w:rPr>
          <w:rFonts w:ascii="Times New Roman" w:hAnsi="Times New Roman"/>
          <w:iCs/>
          <w:sz w:val="26"/>
          <w:szCs w:val="26"/>
        </w:rPr>
        <w:t>- рассмотреть  с</w:t>
      </w:r>
      <w:r w:rsidRPr="00CD32A3">
        <w:rPr>
          <w:rFonts w:ascii="Times New Roman" w:hAnsi="Times New Roman"/>
          <w:sz w:val="26"/>
          <w:szCs w:val="26"/>
        </w:rPr>
        <w:t>остав, содержание и порядок заполнения форм бухгалтерской отчетности организации: «</w:t>
      </w:r>
      <w:r w:rsidRPr="00CD32A3">
        <w:rPr>
          <w:rFonts w:ascii="Times New Roman" w:hAnsi="Times New Roman"/>
          <w:spacing w:val="-2"/>
          <w:sz w:val="26"/>
          <w:szCs w:val="26"/>
        </w:rPr>
        <w:t xml:space="preserve">Бухгалтерский баланс», «Отчет о </w:t>
      </w:r>
      <w:r>
        <w:rPr>
          <w:rFonts w:ascii="Times New Roman" w:hAnsi="Times New Roman"/>
          <w:spacing w:val="-2"/>
          <w:sz w:val="26"/>
          <w:szCs w:val="26"/>
        </w:rPr>
        <w:t>финансовых результатах</w:t>
      </w:r>
      <w:r w:rsidRPr="00CD32A3">
        <w:rPr>
          <w:rFonts w:ascii="Times New Roman" w:hAnsi="Times New Roman"/>
          <w:spacing w:val="-2"/>
          <w:sz w:val="26"/>
          <w:szCs w:val="26"/>
        </w:rPr>
        <w:t>», «Отчет об изменениях капитала», «Отчет о движении денежных средств», «Отчет о целевом использовании полученных средств», «О</w:t>
      </w:r>
      <w:r w:rsidRPr="00CD32A3">
        <w:rPr>
          <w:rFonts w:ascii="Times New Roman" w:hAnsi="Times New Roman"/>
          <w:sz w:val="26"/>
          <w:szCs w:val="26"/>
        </w:rPr>
        <w:t>формление пояснений к балансу и отчету о прибылях и убытках»;</w:t>
      </w:r>
      <w:r w:rsidRPr="00CD32A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D60AFF" w:rsidRPr="00CD32A3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D32A3">
        <w:rPr>
          <w:rFonts w:ascii="Times New Roman" w:hAnsi="Times New Roman"/>
          <w:color w:val="000000"/>
          <w:sz w:val="26"/>
          <w:szCs w:val="26"/>
        </w:rPr>
        <w:t>- ознакомиться с новыми формами бухгалтерской отчетности, выполнением поручений по перерегистрации организации в государственных органах.</w:t>
      </w:r>
    </w:p>
    <w:p w:rsidR="00D60AFF" w:rsidRPr="00CD32A3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1"/>
        <w:jc w:val="both"/>
        <w:rPr>
          <w:rFonts w:ascii="Times New Roman" w:hAnsi="Times New Roman"/>
          <w:spacing w:val="-2"/>
          <w:sz w:val="26"/>
          <w:szCs w:val="26"/>
        </w:rPr>
      </w:pPr>
      <w:r w:rsidRPr="00CD32A3">
        <w:rPr>
          <w:rFonts w:ascii="Times New Roman" w:hAnsi="Times New Roman"/>
          <w:spacing w:val="-2"/>
          <w:sz w:val="26"/>
          <w:szCs w:val="26"/>
        </w:rPr>
        <w:t>Необходимо скопировать и приложить к отчету по практике формы бухгалтерской отчетности за отчетный период.</w:t>
      </w:r>
    </w:p>
    <w:p w:rsidR="00D60AFF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64"/>
        <w:jc w:val="center"/>
        <w:rPr>
          <w:rFonts w:ascii="Times New Roman" w:hAnsi="Times New Roman"/>
          <w:b/>
          <w:spacing w:val="-2"/>
          <w:sz w:val="28"/>
          <w:szCs w:val="28"/>
          <w:u w:val="single"/>
        </w:rPr>
      </w:pPr>
    </w:p>
    <w:p w:rsidR="00D60AFF" w:rsidRPr="005F5987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№ 3</w:t>
      </w:r>
      <w:r w:rsidRPr="00827842">
        <w:rPr>
          <w:rFonts w:ascii="Times New Roman" w:hAnsi="Times New Roman"/>
          <w:b/>
          <w:sz w:val="26"/>
          <w:szCs w:val="26"/>
        </w:rPr>
        <w:t>.</w:t>
      </w:r>
      <w:r w:rsidRPr="005F5987">
        <w:rPr>
          <w:rFonts w:ascii="Times New Roman" w:hAnsi="Times New Roman"/>
          <w:sz w:val="26"/>
          <w:szCs w:val="26"/>
        </w:rPr>
        <w:t xml:space="preserve"> Составл</w:t>
      </w:r>
      <w:r>
        <w:rPr>
          <w:rFonts w:ascii="Times New Roman" w:hAnsi="Times New Roman"/>
          <w:sz w:val="26"/>
          <w:szCs w:val="26"/>
        </w:rPr>
        <w:t>ение налоговых</w:t>
      </w:r>
      <w:r w:rsidRPr="005F5987">
        <w:rPr>
          <w:rFonts w:ascii="Times New Roman" w:hAnsi="Times New Roman"/>
          <w:sz w:val="26"/>
          <w:szCs w:val="26"/>
        </w:rPr>
        <w:t xml:space="preserve"> деклараци</w:t>
      </w:r>
      <w:r>
        <w:rPr>
          <w:rFonts w:ascii="Times New Roman" w:hAnsi="Times New Roman"/>
          <w:sz w:val="26"/>
          <w:szCs w:val="26"/>
        </w:rPr>
        <w:t>й</w:t>
      </w:r>
      <w:r w:rsidRPr="005F5987">
        <w:rPr>
          <w:rFonts w:ascii="Times New Roman" w:hAnsi="Times New Roman"/>
          <w:sz w:val="26"/>
          <w:szCs w:val="26"/>
        </w:rPr>
        <w:t xml:space="preserve"> по налогам и сборам в бюджет, налоговы</w:t>
      </w:r>
      <w:r>
        <w:rPr>
          <w:rFonts w:ascii="Times New Roman" w:hAnsi="Times New Roman"/>
          <w:sz w:val="26"/>
          <w:szCs w:val="26"/>
        </w:rPr>
        <w:t>х</w:t>
      </w:r>
      <w:r w:rsidRPr="005F5987">
        <w:rPr>
          <w:rFonts w:ascii="Times New Roman" w:hAnsi="Times New Roman"/>
          <w:sz w:val="26"/>
          <w:szCs w:val="26"/>
        </w:rPr>
        <w:t xml:space="preserve"> деклараци</w:t>
      </w:r>
      <w:r>
        <w:rPr>
          <w:rFonts w:ascii="Times New Roman" w:hAnsi="Times New Roman"/>
          <w:sz w:val="26"/>
          <w:szCs w:val="26"/>
        </w:rPr>
        <w:t>й</w:t>
      </w:r>
      <w:r w:rsidRPr="005F5987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страховым взносам</w:t>
      </w:r>
      <w:r w:rsidRPr="005F5987">
        <w:rPr>
          <w:rFonts w:ascii="Times New Roman" w:hAnsi="Times New Roman"/>
          <w:sz w:val="26"/>
          <w:szCs w:val="26"/>
        </w:rPr>
        <w:t xml:space="preserve"> и форм статистической отчетности в установленные законодательством сроки.</w:t>
      </w:r>
    </w:p>
    <w:p w:rsidR="00D60AFF" w:rsidRPr="005F5987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162"/>
        <w:jc w:val="center"/>
        <w:rPr>
          <w:rFonts w:ascii="Times New Roman" w:hAnsi="Times New Roman"/>
          <w:sz w:val="8"/>
          <w:szCs w:val="8"/>
        </w:rPr>
      </w:pPr>
    </w:p>
    <w:p w:rsidR="00D60AFF" w:rsidRPr="005F5987" w:rsidRDefault="00D60AFF" w:rsidP="00D60AFF">
      <w:pPr>
        <w:pStyle w:val="4"/>
        <w:shd w:val="clear" w:color="auto" w:fill="auto"/>
        <w:spacing w:line="240" w:lineRule="auto"/>
        <w:ind w:firstLineChars="101" w:firstLine="263"/>
        <w:jc w:val="both"/>
        <w:rPr>
          <w:sz w:val="26"/>
          <w:szCs w:val="26"/>
        </w:rPr>
      </w:pPr>
      <w:r w:rsidRPr="005F5987">
        <w:rPr>
          <w:sz w:val="26"/>
          <w:szCs w:val="26"/>
        </w:rPr>
        <w:t>По данному заданию практики студент должен:</w:t>
      </w:r>
    </w:p>
    <w:p w:rsidR="00D60AFF" w:rsidRPr="005F5987" w:rsidRDefault="00D60AFF" w:rsidP="00D60AFF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5F5987">
        <w:rPr>
          <w:sz w:val="26"/>
          <w:szCs w:val="26"/>
        </w:rPr>
        <w:t xml:space="preserve">Рассмотреть систему </w:t>
      </w:r>
      <w:proofErr w:type="gramStart"/>
      <w:r w:rsidRPr="005F5987">
        <w:rPr>
          <w:sz w:val="26"/>
          <w:szCs w:val="26"/>
        </w:rPr>
        <w:t>налогообложения</w:t>
      </w:r>
      <w:proofErr w:type="gramEnd"/>
      <w:r w:rsidRPr="005F5987">
        <w:rPr>
          <w:sz w:val="26"/>
          <w:szCs w:val="26"/>
        </w:rPr>
        <w:t xml:space="preserve"> применяемую на предприятии.</w:t>
      </w:r>
    </w:p>
    <w:p w:rsidR="00D60AFF" w:rsidRPr="005F5987" w:rsidRDefault="00D60AFF" w:rsidP="00D60AFF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proofErr w:type="gramStart"/>
      <w:r w:rsidRPr="005F5987">
        <w:rPr>
          <w:sz w:val="26"/>
          <w:szCs w:val="26"/>
        </w:rPr>
        <w:t>Исходя из применяемой системы налогообложения рассмотреть</w:t>
      </w:r>
      <w:proofErr w:type="gramEnd"/>
      <w:r w:rsidRPr="005F5987">
        <w:rPr>
          <w:sz w:val="26"/>
          <w:szCs w:val="26"/>
        </w:rPr>
        <w:t xml:space="preserve"> порядок</w:t>
      </w:r>
      <w:r w:rsidRPr="00E51C7A">
        <w:rPr>
          <w:spacing w:val="-2"/>
          <w:sz w:val="28"/>
          <w:szCs w:val="28"/>
        </w:rPr>
        <w:t xml:space="preserve"> </w:t>
      </w:r>
      <w:r w:rsidRPr="005F5987">
        <w:rPr>
          <w:spacing w:val="-2"/>
          <w:sz w:val="26"/>
          <w:szCs w:val="26"/>
        </w:rPr>
        <w:t xml:space="preserve">составления в организации </w:t>
      </w:r>
      <w:r w:rsidRPr="005F5987">
        <w:rPr>
          <w:sz w:val="26"/>
          <w:szCs w:val="26"/>
        </w:rPr>
        <w:t>налоговых деклараций:</w:t>
      </w:r>
    </w:p>
    <w:p w:rsidR="00D60AFF" w:rsidRPr="005F5987" w:rsidRDefault="00D60AFF" w:rsidP="00D60AFF">
      <w:pPr>
        <w:pStyle w:val="4"/>
        <w:numPr>
          <w:ilvl w:val="0"/>
          <w:numId w:val="20"/>
        </w:numPr>
        <w:shd w:val="clear" w:color="auto" w:fill="auto"/>
        <w:tabs>
          <w:tab w:val="clear" w:pos="1483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5F5987">
        <w:rPr>
          <w:sz w:val="26"/>
          <w:szCs w:val="26"/>
        </w:rPr>
        <w:lastRenderedPageBreak/>
        <w:t>при общем режиме налогообложения (по налогу на прибыль, по налогу</w:t>
      </w:r>
      <w:r w:rsidRPr="00E51C7A">
        <w:rPr>
          <w:sz w:val="28"/>
          <w:szCs w:val="28"/>
        </w:rPr>
        <w:t xml:space="preserve"> </w:t>
      </w:r>
      <w:r w:rsidRPr="005F5987">
        <w:rPr>
          <w:sz w:val="26"/>
          <w:szCs w:val="26"/>
        </w:rPr>
        <w:t>на доходы физических лиц, по имуществу, по земельному налогу, по транспортному налогу, по налогу на добавленную стоимость);</w:t>
      </w:r>
    </w:p>
    <w:p w:rsidR="00D60AFF" w:rsidRPr="005F5987" w:rsidRDefault="00D60AFF" w:rsidP="00D60AFF">
      <w:pPr>
        <w:pStyle w:val="4"/>
        <w:numPr>
          <w:ilvl w:val="0"/>
          <w:numId w:val="20"/>
        </w:numPr>
        <w:shd w:val="clear" w:color="auto" w:fill="auto"/>
        <w:tabs>
          <w:tab w:val="clear" w:pos="1483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5F5987">
        <w:rPr>
          <w:sz w:val="26"/>
          <w:szCs w:val="26"/>
        </w:rPr>
        <w:t>при специальном режиме налогообложения (по единому сельскохозяйственному налогу).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ознакомиться с порядком составления форм налоговых деклараций по налогам и сборам в бюджет и изучить инструкции по их заполнению;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 xml:space="preserve">- ознакомиться с порядком заполнения форм отчетности по </w:t>
      </w:r>
      <w:r>
        <w:rPr>
          <w:rFonts w:ascii="Times New Roman" w:hAnsi="Times New Roman"/>
          <w:sz w:val="26"/>
          <w:szCs w:val="26"/>
        </w:rPr>
        <w:t>страховым взносам</w:t>
      </w:r>
      <w:r w:rsidRPr="005F5987">
        <w:rPr>
          <w:rFonts w:ascii="Times New Roman" w:hAnsi="Times New Roman"/>
          <w:sz w:val="26"/>
          <w:szCs w:val="26"/>
        </w:rPr>
        <w:t xml:space="preserve">  и изучить инструкции по их заполнению;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ознакомиться с порядком заполнения форм статистической отчетности и изучить инструкции по их заполнению;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ознакомиться со сроками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изучить содержание новых форм налоговых деклараций по налогам и сборам и новых инструкций  по их заполнению;</w:t>
      </w:r>
    </w:p>
    <w:p w:rsidR="00D60AFF" w:rsidRPr="005F5987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изучить порядок регистрации и перерегистрации организации в налоговых органах, внебюджетных фондах и статистических органах.</w:t>
      </w: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AFF" w:rsidRPr="005F5987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 w:rsidRPr="00827842">
        <w:rPr>
          <w:rFonts w:ascii="Times New Roman" w:hAnsi="Times New Roman"/>
          <w:b/>
          <w:sz w:val="26"/>
          <w:szCs w:val="26"/>
        </w:rPr>
        <w:t>Задание № 17.</w:t>
      </w:r>
      <w:r w:rsidRPr="005F59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 контроля и анализ информации об имуществе и финансовом положении организации, ее платежеспособности и доходности</w:t>
      </w:r>
      <w:r w:rsidRPr="005F5987">
        <w:rPr>
          <w:rFonts w:ascii="Times New Roman" w:hAnsi="Times New Roman"/>
          <w:sz w:val="26"/>
          <w:szCs w:val="26"/>
        </w:rPr>
        <w:t>.</w:t>
      </w:r>
    </w:p>
    <w:p w:rsidR="00D60AFF" w:rsidRPr="009B6452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color w:val="000000"/>
          <w:sz w:val="8"/>
          <w:szCs w:val="8"/>
          <w:lang w:eastAsia="ru-RU"/>
        </w:rPr>
      </w:pPr>
    </w:p>
    <w:p w:rsidR="00D60AFF" w:rsidRPr="009B6452" w:rsidRDefault="00D60AFF" w:rsidP="00D60AFF">
      <w:pPr>
        <w:shd w:val="clear" w:color="auto" w:fill="FFFFFF"/>
        <w:spacing w:after="105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4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данному заданию практики студент должен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провести анализ.</w:t>
      </w:r>
    </w:p>
    <w:p w:rsidR="00D60AFF" w:rsidRPr="009B6452" w:rsidRDefault="00D60AFF" w:rsidP="00D60AFF">
      <w:pPr>
        <w:shd w:val="clear" w:color="auto" w:fill="FFFFFF"/>
        <w:spacing w:after="105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9B645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(расчет оформить в таблицах)</w:t>
      </w: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Pr="00E13454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6"/>
          <w:szCs w:val="26"/>
        </w:rPr>
      </w:pPr>
      <w:r w:rsidRPr="00E13454">
        <w:rPr>
          <w:rStyle w:val="FontStyle75"/>
          <w:sz w:val="26"/>
          <w:szCs w:val="26"/>
        </w:rPr>
        <w:lastRenderedPageBreak/>
        <w:t>Для сельскохозяйственных организаций</w:t>
      </w: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4"/>
          <w:sz w:val="22"/>
          <w:szCs w:val="22"/>
        </w:rPr>
      </w:pPr>
      <w:r w:rsidRPr="00E13454">
        <w:rPr>
          <w:rStyle w:val="FontStyle75"/>
          <w:sz w:val="24"/>
          <w:szCs w:val="24"/>
        </w:rPr>
        <w:t>Таблица 1 – Показатели размера</w:t>
      </w:r>
      <w:r>
        <w:rPr>
          <w:rStyle w:val="FontStyle75"/>
          <w:sz w:val="22"/>
          <w:szCs w:val="22"/>
        </w:rPr>
        <w:t xml:space="preserve"> </w:t>
      </w:r>
      <w:r>
        <w:rPr>
          <w:rStyle w:val="FontStyle74"/>
          <w:sz w:val="22"/>
          <w:szCs w:val="22"/>
        </w:rPr>
        <w:t>_______________________________</w:t>
      </w:r>
    </w:p>
    <w:p w:rsidR="00D60AFF" w:rsidRDefault="00D60AFF" w:rsidP="00D60AFF">
      <w:pPr>
        <w:pStyle w:val="Style1"/>
        <w:widowControl/>
        <w:spacing w:before="34" w:line="240" w:lineRule="auto"/>
        <w:ind w:left="2362" w:right="-762"/>
        <w:jc w:val="left"/>
        <w:rPr>
          <w:rStyle w:val="FontStyle74"/>
          <w:sz w:val="22"/>
          <w:szCs w:val="22"/>
        </w:rPr>
      </w:pPr>
      <w:r>
        <w:rPr>
          <w:rStyle w:val="FontStyle74"/>
          <w:sz w:val="22"/>
          <w:szCs w:val="22"/>
        </w:rPr>
        <w:t xml:space="preserve">                           (название предприятия)</w:t>
      </w:r>
    </w:p>
    <w:p w:rsidR="00D60AFF" w:rsidRDefault="00D60AFF" w:rsidP="00D60AFF">
      <w:pPr>
        <w:spacing w:after="216" w:line="1" w:lineRule="exact"/>
      </w:pPr>
    </w:p>
    <w:tbl>
      <w:tblPr>
        <w:tblW w:w="9665" w:type="dxa"/>
        <w:tblCellMar>
          <w:left w:w="40" w:type="dxa"/>
          <w:right w:w="40" w:type="dxa"/>
        </w:tblCellMar>
        <w:tblLook w:val="04A0"/>
      </w:tblPr>
      <w:tblGrid>
        <w:gridCol w:w="5838"/>
        <w:gridCol w:w="851"/>
        <w:gridCol w:w="992"/>
        <w:gridCol w:w="992"/>
        <w:gridCol w:w="992"/>
      </w:tblGrid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1565" w:hanging="1322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</w:p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 xml:space="preserve">Темп </w:t>
            </w:r>
          </w:p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роста, %</w:t>
            </w:r>
          </w:p>
        </w:tc>
      </w:tr>
      <w:tr w:rsidR="00D60AFF" w:rsidTr="00B03BDD">
        <w:trPr>
          <w:trHeight w:val="308"/>
        </w:trPr>
        <w:tc>
          <w:tcPr>
            <w:tcW w:w="5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jc w:val="center"/>
              <w:rPr>
                <w:rStyle w:val="FontStyle7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 от реализации продукции,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Валовая продукция по себестоимости,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Валовой доход,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Чистый доход,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Стоимость имущества предприятия,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 том числе собственный капитал,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Среднегодовая численность работников,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Среднегодовая стоимость основных фондов,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Наличие тракторов на конец года, физ.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Энергетические мощности, л.</w:t>
            </w:r>
            <w:proofErr w:type="gramStart"/>
            <w:r>
              <w:rPr>
                <w:rStyle w:val="FontStyle74"/>
                <w:sz w:val="22"/>
                <w:szCs w:val="22"/>
              </w:rPr>
              <w:t>с</w:t>
            </w:r>
            <w:proofErr w:type="gramEnd"/>
            <w:r>
              <w:rPr>
                <w:rStyle w:val="FontStyle74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Pr="00E13454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0AFF" w:rsidRPr="00E13454" w:rsidRDefault="00D60AFF" w:rsidP="00D60AFF">
      <w:pPr>
        <w:pStyle w:val="Style1"/>
        <w:widowControl/>
        <w:spacing w:before="149" w:line="240" w:lineRule="auto"/>
        <w:ind w:right="-1919" w:firstLine="602"/>
        <w:jc w:val="left"/>
        <w:rPr>
          <w:rStyle w:val="FontStyle74"/>
          <w:b/>
          <w:sz w:val="24"/>
          <w:szCs w:val="24"/>
        </w:rPr>
      </w:pPr>
      <w:r w:rsidRPr="00E13454">
        <w:rPr>
          <w:rStyle w:val="FontStyle74"/>
          <w:b/>
          <w:sz w:val="24"/>
          <w:szCs w:val="24"/>
        </w:rPr>
        <w:t>Таблица 2 - Структура выручки от реализации продукции</w:t>
      </w:r>
    </w:p>
    <w:p w:rsidR="00D60AFF" w:rsidRDefault="00D60AFF" w:rsidP="00D60AFF">
      <w:pPr>
        <w:pStyle w:val="Style1"/>
        <w:widowControl/>
        <w:spacing w:before="14" w:line="240" w:lineRule="auto"/>
        <w:jc w:val="both"/>
        <w:rPr>
          <w:rStyle w:val="FontStyle74"/>
          <w:sz w:val="22"/>
          <w:szCs w:val="22"/>
        </w:rPr>
      </w:pPr>
    </w:p>
    <w:tbl>
      <w:tblPr>
        <w:tblW w:w="9665" w:type="dxa"/>
        <w:tblCellMar>
          <w:left w:w="40" w:type="dxa"/>
          <w:right w:w="40" w:type="dxa"/>
        </w:tblCellMar>
        <w:tblLook w:val="04A0"/>
      </w:tblPr>
      <w:tblGrid>
        <w:gridCol w:w="3712"/>
        <w:gridCol w:w="1134"/>
        <w:gridCol w:w="850"/>
        <w:gridCol w:w="993"/>
        <w:gridCol w:w="992"/>
        <w:gridCol w:w="992"/>
        <w:gridCol w:w="992"/>
      </w:tblGrid>
      <w:tr w:rsidR="00D60AFF" w:rsidTr="00B03BDD">
        <w:trPr>
          <w:trHeight w:val="166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370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2016год</w:t>
            </w:r>
          </w:p>
        </w:tc>
      </w:tr>
      <w:tr w:rsidR="00D60AFF" w:rsidTr="00B03BDD">
        <w:trPr>
          <w:trHeight w:val="1057"/>
        </w:trPr>
        <w:tc>
          <w:tcPr>
            <w:tcW w:w="3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right="-207" w:firstLine="102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Виды про</w:t>
            </w:r>
            <w:r>
              <w:rPr>
                <w:rStyle w:val="FontStyle74"/>
                <w:sz w:val="22"/>
                <w:szCs w:val="22"/>
              </w:rPr>
              <w:softHyphen/>
              <w:t>дукции, от</w:t>
            </w:r>
            <w:r>
              <w:rPr>
                <w:rStyle w:val="FontStyle74"/>
                <w:sz w:val="22"/>
                <w:szCs w:val="22"/>
              </w:rPr>
              <w:softHyphen/>
              <w:t>расли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Удельный вес,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Удельный 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Удельный вес, %</w:t>
            </w: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rPr>
          <w:trHeight w:val="189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Default="00D60AFF" w:rsidP="00D60AFF">
      <w:pPr>
        <w:pStyle w:val="Style1"/>
        <w:widowControl/>
        <w:spacing w:line="240" w:lineRule="exact"/>
        <w:jc w:val="both"/>
      </w:pPr>
    </w:p>
    <w:p w:rsidR="00D60AFF" w:rsidRDefault="00D60AFF" w:rsidP="00D60AFF">
      <w:pPr>
        <w:pStyle w:val="Style1"/>
        <w:widowControl/>
        <w:spacing w:line="240" w:lineRule="auto"/>
        <w:ind w:right="-1491"/>
        <w:jc w:val="both"/>
        <w:rPr>
          <w:rStyle w:val="FontStyle74"/>
          <w:sz w:val="22"/>
          <w:szCs w:val="22"/>
        </w:rPr>
      </w:pPr>
      <w:r>
        <w:rPr>
          <w:rStyle w:val="FontStyle74"/>
          <w:sz w:val="22"/>
          <w:szCs w:val="22"/>
        </w:rPr>
        <w:t>* На основе данной таблицы рассчитать коэффициент специализации</w:t>
      </w:r>
    </w:p>
    <w:p w:rsidR="00D60AFF" w:rsidRPr="00E13454" w:rsidRDefault="00D60AFF" w:rsidP="00D60AFF">
      <w:pPr>
        <w:pStyle w:val="Style1"/>
        <w:widowControl/>
        <w:spacing w:before="144" w:line="240" w:lineRule="auto"/>
        <w:ind w:left="3043" w:right="-1332" w:hanging="2441"/>
        <w:jc w:val="left"/>
        <w:rPr>
          <w:rStyle w:val="FontStyle74"/>
          <w:b/>
          <w:sz w:val="24"/>
          <w:szCs w:val="24"/>
        </w:rPr>
      </w:pPr>
      <w:r w:rsidRPr="00E13454">
        <w:rPr>
          <w:rStyle w:val="FontStyle74"/>
          <w:b/>
          <w:sz w:val="24"/>
          <w:szCs w:val="24"/>
        </w:rPr>
        <w:t>Таблица 3 –Структура работников организации</w:t>
      </w:r>
    </w:p>
    <w:p w:rsidR="00D60AFF" w:rsidRDefault="00D60AFF" w:rsidP="00D60AFF">
      <w:pPr>
        <w:pStyle w:val="Style1"/>
        <w:widowControl/>
        <w:spacing w:before="38" w:after="38" w:line="240" w:lineRule="auto"/>
        <w:ind w:right="-1332"/>
        <w:rPr>
          <w:rStyle w:val="FontStyle74"/>
          <w:b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6"/>
        <w:gridCol w:w="987"/>
        <w:gridCol w:w="792"/>
        <w:gridCol w:w="987"/>
        <w:gridCol w:w="856"/>
        <w:gridCol w:w="904"/>
        <w:gridCol w:w="797"/>
      </w:tblGrid>
      <w:tr w:rsidR="00D60AFF" w:rsidTr="00B03BDD"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Категории работников</w:t>
            </w: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2017 год</w:t>
            </w:r>
          </w:p>
        </w:tc>
      </w:tr>
      <w:tr w:rsidR="00D60AFF" w:rsidTr="00B03BDD">
        <w:trPr>
          <w:trHeight w:val="2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Фактическая</w:t>
            </w:r>
          </w:p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численность, чел.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Удельный  вес,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Фактическая</w:t>
            </w:r>
          </w:p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  <w:u w:val="single"/>
              </w:rPr>
            </w:pPr>
            <w:r w:rsidRPr="00591265">
              <w:rPr>
                <w:rStyle w:val="FontStyle74"/>
                <w:sz w:val="22"/>
                <w:szCs w:val="22"/>
              </w:rPr>
              <w:t>численность, чел.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  <w:u w:val="single"/>
              </w:rPr>
            </w:pPr>
            <w:r w:rsidRPr="00591265">
              <w:rPr>
                <w:rStyle w:val="FontStyle74"/>
                <w:sz w:val="22"/>
                <w:szCs w:val="22"/>
              </w:rPr>
              <w:t>Удельный  вес, 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Фактическая</w:t>
            </w:r>
          </w:p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численность, чел.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Удельный  вес, %</w:t>
            </w: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2"/>
                <w:szCs w:val="22"/>
              </w:rPr>
            </w:pPr>
            <w:r w:rsidRPr="00E13454">
              <w:rPr>
                <w:rStyle w:val="FontStyle74"/>
                <w:sz w:val="22"/>
                <w:szCs w:val="22"/>
              </w:rPr>
              <w:t>Всего по предприятию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…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</w:tr>
    </w:tbl>
    <w:p w:rsidR="00D60AFF" w:rsidRDefault="00D60AFF" w:rsidP="00D60AFF">
      <w:pPr>
        <w:pStyle w:val="Style21"/>
        <w:widowControl/>
        <w:tabs>
          <w:tab w:val="left" w:leader="underscore" w:pos="1939"/>
        </w:tabs>
        <w:spacing w:before="182" w:line="226" w:lineRule="exact"/>
        <w:ind w:left="602" w:hanging="34"/>
        <w:rPr>
          <w:rStyle w:val="FontStyle74"/>
          <w:b/>
          <w:sz w:val="22"/>
          <w:szCs w:val="22"/>
        </w:rPr>
      </w:pPr>
    </w:p>
    <w:p w:rsidR="00D60AFF" w:rsidRPr="00E13454" w:rsidRDefault="00D60AFF" w:rsidP="00D60AFF">
      <w:pPr>
        <w:pStyle w:val="Style21"/>
        <w:widowControl/>
        <w:tabs>
          <w:tab w:val="left" w:leader="underscore" w:pos="1939"/>
        </w:tabs>
        <w:spacing w:before="182" w:line="226" w:lineRule="exact"/>
        <w:ind w:left="602" w:hanging="34"/>
        <w:rPr>
          <w:rStyle w:val="FontStyle74"/>
          <w:b/>
          <w:sz w:val="24"/>
          <w:szCs w:val="24"/>
        </w:rPr>
      </w:pPr>
      <w:r w:rsidRPr="00E13454">
        <w:rPr>
          <w:rStyle w:val="FontStyle74"/>
          <w:b/>
          <w:sz w:val="24"/>
          <w:szCs w:val="24"/>
        </w:rPr>
        <w:lastRenderedPageBreak/>
        <w:t>Таблица 4 - Показатели использования предприятием основных фондов</w:t>
      </w:r>
    </w:p>
    <w:p w:rsidR="00D60AFF" w:rsidRDefault="00D60AFF" w:rsidP="00D60AFF">
      <w:pPr>
        <w:pStyle w:val="Style1"/>
        <w:widowControl/>
        <w:spacing w:before="5" w:line="240" w:lineRule="auto"/>
        <w:rPr>
          <w:rStyle w:val="FontStyle74"/>
          <w:b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0"/>
        <w:gridCol w:w="1071"/>
        <w:gridCol w:w="1036"/>
        <w:gridCol w:w="1022"/>
      </w:tblGrid>
      <w:tr w:rsidR="00D60AFF" w:rsidTr="00B03BDD"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Показатели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 xml:space="preserve">                            Исходные данные: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Стоимость основных фондов на начало года,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 xml:space="preserve">Стоимость основных </w:t>
            </w:r>
            <w:proofErr w:type="gramStart"/>
            <w:r>
              <w:rPr>
                <w:rStyle w:val="FontStyle74"/>
                <w:sz w:val="23"/>
                <w:szCs w:val="23"/>
              </w:rPr>
              <w:t>фондов</w:t>
            </w:r>
            <w:proofErr w:type="gramEnd"/>
            <w:r>
              <w:rPr>
                <w:rStyle w:val="FontStyle74"/>
                <w:sz w:val="23"/>
                <w:szCs w:val="23"/>
              </w:rPr>
              <w:t xml:space="preserve"> наконец года,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Среднегодовая численность работников, занятых в производстве, чел.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 xml:space="preserve">                             Расчетные показатели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Среднегодовая стоимость основных фондов,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Стоимость основных фондов на 1 среднегодового работника (</w:t>
            </w:r>
            <w:proofErr w:type="spellStart"/>
            <w:r>
              <w:rPr>
                <w:rStyle w:val="FontStyle74"/>
                <w:sz w:val="23"/>
                <w:szCs w:val="23"/>
              </w:rPr>
              <w:t>фондовооруженность</w:t>
            </w:r>
            <w:proofErr w:type="spellEnd"/>
            <w:r>
              <w:rPr>
                <w:rStyle w:val="FontStyle74"/>
                <w:sz w:val="23"/>
                <w:szCs w:val="23"/>
              </w:rPr>
              <w:t>),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Фондоотдача,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proofErr w:type="spellStart"/>
            <w:r>
              <w:rPr>
                <w:rStyle w:val="FontStyle74"/>
                <w:sz w:val="23"/>
                <w:szCs w:val="23"/>
              </w:rPr>
              <w:t>Фондоёмкость</w:t>
            </w:r>
            <w:proofErr w:type="spellEnd"/>
            <w:r>
              <w:rPr>
                <w:rStyle w:val="FontStyle74"/>
                <w:sz w:val="23"/>
                <w:szCs w:val="23"/>
              </w:rPr>
              <w:t>,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</w:tbl>
    <w:p w:rsidR="00D60AFF" w:rsidRDefault="00D60AFF" w:rsidP="00D60AFF">
      <w:pPr>
        <w:pStyle w:val="Style25"/>
        <w:widowControl/>
        <w:spacing w:line="240" w:lineRule="exact"/>
        <w:ind w:left="3544" w:hanging="2942"/>
        <w:jc w:val="both"/>
        <w:rPr>
          <w:b/>
        </w:rPr>
      </w:pPr>
    </w:p>
    <w:p w:rsidR="00D60AFF" w:rsidRPr="00E13454" w:rsidRDefault="00D60AFF" w:rsidP="00D60AFF">
      <w:pPr>
        <w:pStyle w:val="Style25"/>
        <w:widowControl/>
        <w:spacing w:line="240" w:lineRule="exact"/>
        <w:ind w:left="3544" w:hanging="2942"/>
        <w:jc w:val="both"/>
        <w:rPr>
          <w:b/>
        </w:rPr>
      </w:pPr>
      <w:r w:rsidRPr="00E13454">
        <w:rPr>
          <w:b/>
        </w:rPr>
        <w:t>Таблица 5 – Показатели использования предприятием оборотных средств</w:t>
      </w:r>
    </w:p>
    <w:p w:rsidR="00D60AFF" w:rsidRPr="00E13454" w:rsidRDefault="00D60AFF" w:rsidP="00D60AFF">
      <w:pPr>
        <w:pStyle w:val="Style25"/>
        <w:widowControl/>
        <w:spacing w:line="240" w:lineRule="exact"/>
        <w:ind w:hanging="354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5"/>
        <w:gridCol w:w="1134"/>
        <w:gridCol w:w="1134"/>
        <w:gridCol w:w="1155"/>
      </w:tblGrid>
      <w:tr w:rsidR="00D60AFF" w:rsidTr="00B03BDD">
        <w:tc>
          <w:tcPr>
            <w:tcW w:w="6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Исходные данные: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Стоимость оборотных активов на начало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Стоимость оборотных активов на конец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Среднегодовая стоимость запасов,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Среднегодовая численность работников, занятых в произ</w:t>
            </w:r>
            <w:r w:rsidRPr="00E13454">
              <w:rPr>
                <w:rStyle w:val="FontStyle74"/>
                <w:sz w:val="23"/>
                <w:szCs w:val="23"/>
              </w:rPr>
              <w:softHyphen/>
              <w:t>водстве,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Расчетные показатели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E13454">
              <w:rPr>
                <w:rStyle w:val="FontStyle74"/>
                <w:sz w:val="23"/>
                <w:szCs w:val="23"/>
              </w:rPr>
              <w:t>Материаловооруженность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E13454">
              <w:rPr>
                <w:rStyle w:val="FontStyle74"/>
                <w:sz w:val="23"/>
                <w:szCs w:val="23"/>
              </w:rPr>
              <w:t>Материалоотдача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Материалоёмкость,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E13454">
              <w:rPr>
                <w:rStyle w:val="FontStyle74"/>
                <w:sz w:val="23"/>
                <w:szCs w:val="23"/>
              </w:rPr>
              <w:t>Запасоемкость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Коэффициент оборачиваемости оборотных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36"/>
              <w:widowControl/>
              <w:spacing w:line="240" w:lineRule="auto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 xml:space="preserve">Длительность оборота оборотных активов, </w:t>
            </w:r>
            <w:proofErr w:type="spellStart"/>
            <w:r w:rsidRPr="00E13454">
              <w:rPr>
                <w:rStyle w:val="FontStyle74"/>
                <w:sz w:val="23"/>
                <w:szCs w:val="23"/>
              </w:rPr>
              <w:t>дн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Рентабельность использования оборотных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</w:tbl>
    <w:p w:rsidR="00D60AFF" w:rsidRDefault="00D60AFF" w:rsidP="00D60AFF">
      <w:pPr>
        <w:pStyle w:val="Style25"/>
        <w:widowControl/>
        <w:ind w:left="602" w:right="-1522"/>
        <w:rPr>
          <w:rStyle w:val="FontStyle76"/>
          <w:b/>
          <w:sz w:val="22"/>
          <w:szCs w:val="22"/>
        </w:rPr>
      </w:pPr>
    </w:p>
    <w:p w:rsidR="00D60AFF" w:rsidRPr="00721148" w:rsidRDefault="00D60AFF" w:rsidP="00D60AFF">
      <w:pPr>
        <w:pStyle w:val="Style25"/>
        <w:widowControl/>
        <w:ind w:left="602" w:right="-1522"/>
        <w:rPr>
          <w:rStyle w:val="FontStyle76"/>
          <w:b/>
          <w:sz w:val="24"/>
          <w:szCs w:val="24"/>
        </w:rPr>
      </w:pPr>
      <w:r w:rsidRPr="00721148">
        <w:rPr>
          <w:rStyle w:val="FontStyle76"/>
          <w:b/>
          <w:sz w:val="24"/>
          <w:szCs w:val="24"/>
        </w:rPr>
        <w:t>Таблица 6 - Оценка эффективности деятельности организации</w:t>
      </w:r>
    </w:p>
    <w:p w:rsidR="00D60AFF" w:rsidRDefault="00D60AFF" w:rsidP="00D60AFF">
      <w:pPr>
        <w:pStyle w:val="Style25"/>
        <w:widowControl/>
        <w:ind w:right="-1522"/>
        <w:rPr>
          <w:rStyle w:val="FontStyle76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1134"/>
        <w:gridCol w:w="1134"/>
        <w:gridCol w:w="1021"/>
        <w:gridCol w:w="1276"/>
      </w:tblGrid>
      <w:tr w:rsidR="00D60AFF" w:rsidTr="00B03BDD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Показатели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Темп</w:t>
            </w:r>
          </w:p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роста, %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Выручка от реализации,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Себестоимость проданных товаров,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Прибыль (убыток) от продаж,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Прибыль (убыток) до налогообложения,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Чистая прибыль (убыток),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производства продукции,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продаж,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собственного капитала,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Окупаемость затрат, руб./руб.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Норма прибыли,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Pr="00476CFD" w:rsidRDefault="00D60AFF" w:rsidP="00D60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lastRenderedPageBreak/>
        <w:t xml:space="preserve">Таблица 7. </w:t>
      </w:r>
      <w:r>
        <w:rPr>
          <w:rFonts w:ascii="Times New Roman" w:hAnsi="Times New Roman"/>
          <w:b/>
          <w:sz w:val="24"/>
          <w:szCs w:val="24"/>
        </w:rPr>
        <w:t>А</w:t>
      </w:r>
      <w:r w:rsidRPr="00476CFD">
        <w:rPr>
          <w:rFonts w:ascii="Times New Roman" w:hAnsi="Times New Roman"/>
          <w:b/>
          <w:sz w:val="24"/>
          <w:szCs w:val="24"/>
        </w:rPr>
        <w:t>нализ баланса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CFD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134"/>
        <w:gridCol w:w="1276"/>
        <w:gridCol w:w="1241"/>
      </w:tblGrid>
      <w:tr w:rsidR="00D60AFF" w:rsidRPr="00860D33" w:rsidTr="00B03BDD">
        <w:tc>
          <w:tcPr>
            <w:tcW w:w="4644" w:type="dxa"/>
            <w:vMerge w:val="restart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  <w:gridSpan w:val="2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D60AFF" w:rsidRPr="00860D33" w:rsidTr="00B03BDD">
        <w:tc>
          <w:tcPr>
            <w:tcW w:w="4644" w:type="dxa"/>
            <w:vMerge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абсолютное,</w:t>
            </w:r>
          </w:p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(+; -)</w:t>
            </w: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</w:p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роста,</w:t>
            </w:r>
          </w:p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721148" w:rsidRDefault="00D60AFF" w:rsidP="00B03BDD">
            <w:pPr>
              <w:numPr>
                <w:ilvl w:val="0"/>
                <w:numId w:val="24"/>
              </w:numPr>
              <w:spacing w:after="0" w:line="240" w:lineRule="auto"/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D33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860D33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rPr>
          <w:trHeight w:val="316"/>
        </w:trPr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IY. 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Default="00D60AFF" w:rsidP="00D60AFF">
      <w:pPr>
        <w:pStyle w:val="Style1"/>
        <w:widowControl/>
        <w:tabs>
          <w:tab w:val="left" w:pos="4962"/>
        </w:tabs>
        <w:spacing w:line="240" w:lineRule="auto"/>
        <w:ind w:right="-3674" w:hanging="4253"/>
        <w:rPr>
          <w:b/>
        </w:rPr>
      </w:pPr>
      <w:r w:rsidRPr="00780D22">
        <w:rPr>
          <w:b/>
        </w:rPr>
        <w:t xml:space="preserve"> </w:t>
      </w:r>
    </w:p>
    <w:p w:rsidR="00D60AFF" w:rsidRPr="00780D22" w:rsidRDefault="00D60AFF" w:rsidP="00D60AFF">
      <w:pPr>
        <w:pStyle w:val="Style1"/>
        <w:widowControl/>
        <w:tabs>
          <w:tab w:val="left" w:pos="4962"/>
        </w:tabs>
        <w:spacing w:line="240" w:lineRule="auto"/>
        <w:ind w:right="-3674" w:hanging="4253"/>
        <w:rPr>
          <w:b/>
        </w:rPr>
      </w:pPr>
      <w:r w:rsidRPr="00780D22">
        <w:rPr>
          <w:b/>
        </w:rPr>
        <w:t xml:space="preserve">Таблица 8.    Финансовые результаты деятельности </w:t>
      </w:r>
      <w:r>
        <w:rPr>
          <w:b/>
        </w:rPr>
        <w:t>организации</w:t>
      </w:r>
      <w:r w:rsidRPr="00780D22">
        <w:rPr>
          <w:b/>
        </w:rPr>
        <w:t>, тыс. руб.</w:t>
      </w:r>
    </w:p>
    <w:tbl>
      <w:tblPr>
        <w:tblpPr w:leftFromText="180" w:rightFromText="180" w:vertAnchor="text" w:horzAnchor="margin" w:tblpXSpec="center" w:tblpY="33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276"/>
        <w:gridCol w:w="1275"/>
        <w:gridCol w:w="1276"/>
        <w:gridCol w:w="1309"/>
      </w:tblGrid>
      <w:tr w:rsidR="00D60AFF" w:rsidRPr="006F24BA" w:rsidTr="00B03BDD">
        <w:trPr>
          <w:trHeight w:val="283"/>
        </w:trPr>
        <w:tc>
          <w:tcPr>
            <w:tcW w:w="4928" w:type="dxa"/>
            <w:vMerge w:val="restart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</w:pPr>
            <w:r w:rsidRPr="006F24BA">
              <w:t>Показатели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  <w:ind w:right="459"/>
            </w:pPr>
            <w:r w:rsidRPr="006F24BA">
              <w:t>Годы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D60AFF" w:rsidRPr="00E1345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Темп роста,</w:t>
            </w:r>
          </w:p>
          <w:p w:rsidR="00D60AFF" w:rsidRPr="006F24BA" w:rsidRDefault="00D60AFF" w:rsidP="00B03BDD">
            <w:pPr>
              <w:spacing w:after="0" w:line="240" w:lineRule="auto"/>
              <w:jc w:val="center"/>
            </w:pPr>
            <w:r w:rsidRPr="00E134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0AFF" w:rsidRPr="006F24BA" w:rsidTr="00B03BDD">
        <w:trPr>
          <w:trHeight w:val="343"/>
        </w:trPr>
        <w:tc>
          <w:tcPr>
            <w:tcW w:w="4928" w:type="dxa"/>
            <w:vMerge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  <w:ind w:right="459"/>
              <w:jc w:val="both"/>
            </w:pPr>
          </w:p>
        </w:tc>
      </w:tr>
      <w:tr w:rsidR="00D60AFF" w:rsidRPr="006F24BA" w:rsidTr="00B03BDD">
        <w:trPr>
          <w:trHeight w:val="31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Выручка, тыс. руб.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C5DBB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61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  <w:r w:rsidRPr="006F24BA">
              <w:t xml:space="preserve"> Себестоимость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298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Валовая прибыль (убыток),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86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Коммерческие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1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>Управленческие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1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Прибыль (убыток) от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298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Доходы от участия в других организациях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>Проценты к получению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lastRenderedPageBreak/>
              <w:t xml:space="preserve"> Проценты к уплате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Прочие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Прочие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Прибыль (убыток) до налогообложения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Текущий налог на прибыль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 xml:space="preserve">Изменение отложенных </w:t>
            </w:r>
            <w:proofErr w:type="gramStart"/>
            <w:r w:rsidRPr="00E13454">
              <w:rPr>
                <w:rFonts w:ascii="Times New Roman" w:hAnsi="Times New Roman"/>
                <w:sz w:val="24"/>
                <w:szCs w:val="24"/>
              </w:rPr>
              <w:t>налоговые</w:t>
            </w:r>
            <w:proofErr w:type="gramEnd"/>
            <w:r w:rsidRPr="00E13454"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Pr="00646473" w:rsidRDefault="00D60AFF" w:rsidP="00D60AFF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sz w:val="20"/>
          <w:szCs w:val="20"/>
        </w:rPr>
      </w:pPr>
    </w:p>
    <w:p w:rsidR="00D60AFF" w:rsidRPr="00476CFD" w:rsidRDefault="00D60AFF" w:rsidP="00D60AFF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t xml:space="preserve"> Таблица 9.  Динамика показателей оценки финансовой деятельности организации</w:t>
      </w:r>
    </w:p>
    <w:tbl>
      <w:tblPr>
        <w:tblW w:w="9538" w:type="dxa"/>
        <w:jc w:val="center"/>
        <w:tblCellSpacing w:w="0" w:type="dxa"/>
        <w:tblInd w:w="-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3467"/>
        <w:gridCol w:w="992"/>
        <w:gridCol w:w="956"/>
        <w:gridCol w:w="1113"/>
        <w:gridCol w:w="1420"/>
        <w:gridCol w:w="995"/>
      </w:tblGrid>
      <w:tr w:rsidR="00D60AFF" w:rsidTr="00B03BDD">
        <w:trPr>
          <w:trHeight w:val="251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Абсолютное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(+,-)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 </w:t>
            </w:r>
            <w:proofErr w:type="spellStart"/>
            <w:r>
              <w:rPr>
                <w:rFonts w:ascii="Times New Roman" w:hAnsi="Times New Roman"/>
              </w:rPr>
              <w:t>роста,%</w:t>
            </w:r>
            <w:proofErr w:type="spellEnd"/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оценки имущественного состояния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износа основных ср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30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обновления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выбытия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деловой активности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Фондоотдача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общей оборачиваемости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Коэффициентотдачи</w:t>
            </w:r>
            <w:proofErr w:type="spellEnd"/>
            <w:r>
              <w:rPr>
                <w:rFonts w:ascii="Times New Roman" w:hAnsi="Times New Roman"/>
              </w:rPr>
              <w:t xml:space="preserve"> собственного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финансовой активности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дебиторской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финансовой 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721148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4"/>
          <w:szCs w:val="24"/>
        </w:rPr>
      </w:pPr>
      <w:r w:rsidRPr="00721148">
        <w:rPr>
          <w:rStyle w:val="FontStyle75"/>
          <w:sz w:val="24"/>
          <w:szCs w:val="24"/>
        </w:rPr>
        <w:lastRenderedPageBreak/>
        <w:t>Для других коммерческих организаций</w:t>
      </w: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4"/>
          <w:rFonts w:eastAsia="Calibri"/>
          <w:sz w:val="22"/>
          <w:szCs w:val="22"/>
        </w:rPr>
      </w:pPr>
      <w:r w:rsidRPr="00721148">
        <w:rPr>
          <w:rStyle w:val="FontStyle75"/>
          <w:sz w:val="24"/>
          <w:szCs w:val="24"/>
        </w:rPr>
        <w:t>Таблица 1 – Показатели размера</w:t>
      </w:r>
      <w:r>
        <w:rPr>
          <w:rStyle w:val="FontStyle75"/>
          <w:sz w:val="22"/>
          <w:szCs w:val="22"/>
        </w:rPr>
        <w:t xml:space="preserve"> </w:t>
      </w:r>
      <w:r>
        <w:rPr>
          <w:rStyle w:val="FontStyle74"/>
          <w:rFonts w:eastAsia="Calibri"/>
          <w:sz w:val="22"/>
          <w:szCs w:val="22"/>
        </w:rPr>
        <w:t>_______________________________</w:t>
      </w:r>
    </w:p>
    <w:p w:rsidR="00D60AFF" w:rsidRDefault="00D60AFF" w:rsidP="00D60AFF">
      <w:pPr>
        <w:pStyle w:val="Style1"/>
        <w:widowControl/>
        <w:spacing w:before="34" w:line="240" w:lineRule="auto"/>
        <w:ind w:left="2362" w:right="-762"/>
        <w:jc w:val="left"/>
        <w:rPr>
          <w:rStyle w:val="FontStyle74"/>
          <w:rFonts w:eastAsia="Calibri"/>
          <w:sz w:val="22"/>
          <w:szCs w:val="22"/>
        </w:rPr>
      </w:pPr>
      <w:r>
        <w:rPr>
          <w:rStyle w:val="FontStyle74"/>
          <w:rFonts w:eastAsia="Calibri"/>
          <w:sz w:val="22"/>
          <w:szCs w:val="22"/>
        </w:rPr>
        <w:t xml:space="preserve">                           (название предприятия)</w:t>
      </w:r>
    </w:p>
    <w:p w:rsidR="00D60AFF" w:rsidRDefault="00D60AFF" w:rsidP="00D60AFF">
      <w:pPr>
        <w:spacing w:after="216" w:line="1" w:lineRule="exact"/>
      </w:pPr>
    </w:p>
    <w:tbl>
      <w:tblPr>
        <w:tblW w:w="9665" w:type="dxa"/>
        <w:tblCellMar>
          <w:left w:w="40" w:type="dxa"/>
          <w:right w:w="40" w:type="dxa"/>
        </w:tblCellMar>
        <w:tblLook w:val="04A0"/>
      </w:tblPr>
      <w:tblGrid>
        <w:gridCol w:w="5838"/>
        <w:gridCol w:w="851"/>
        <w:gridCol w:w="992"/>
        <w:gridCol w:w="992"/>
        <w:gridCol w:w="992"/>
      </w:tblGrid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1565" w:hanging="1322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 xml:space="preserve">Темп </w:t>
            </w:r>
          </w:p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роста, %</w:t>
            </w:r>
          </w:p>
        </w:tc>
      </w:tr>
      <w:tr w:rsidR="00D60AFF" w:rsidTr="00B03BDD">
        <w:trPr>
          <w:trHeight w:val="604"/>
        </w:trPr>
        <w:tc>
          <w:tcPr>
            <w:tcW w:w="5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jc w:val="center"/>
              <w:rPr>
                <w:rStyle w:val="FontStyle7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 от реализации продукции,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Прибыль,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Стоимость имущества предприятия,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 том числе собственный капитал,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Среднегодовая численность работников,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Среднегодовая стоимость основных фондов,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Pr="00721148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0AFF" w:rsidRPr="00721148" w:rsidRDefault="00D60AFF" w:rsidP="00D60AFF">
      <w:pPr>
        <w:pStyle w:val="Style1"/>
        <w:widowControl/>
        <w:spacing w:before="149" w:line="240" w:lineRule="auto"/>
        <w:ind w:right="-1919" w:firstLine="602"/>
        <w:jc w:val="left"/>
        <w:rPr>
          <w:rStyle w:val="FontStyle74"/>
          <w:rFonts w:eastAsia="Calibri"/>
          <w:b/>
          <w:sz w:val="24"/>
          <w:szCs w:val="24"/>
        </w:rPr>
      </w:pPr>
      <w:r w:rsidRPr="00721148">
        <w:rPr>
          <w:rStyle w:val="FontStyle74"/>
          <w:rFonts w:eastAsia="Calibri"/>
          <w:b/>
          <w:sz w:val="24"/>
          <w:szCs w:val="24"/>
        </w:rPr>
        <w:t>Таблица 2 - Структура выручки от реализации продукции</w:t>
      </w:r>
    </w:p>
    <w:p w:rsidR="00D60AFF" w:rsidRDefault="00D60AFF" w:rsidP="00D60AFF">
      <w:pPr>
        <w:pStyle w:val="Style1"/>
        <w:widowControl/>
        <w:spacing w:before="14" w:line="240" w:lineRule="auto"/>
        <w:jc w:val="both"/>
        <w:rPr>
          <w:rStyle w:val="FontStyle74"/>
          <w:rFonts w:eastAsia="Calibri"/>
          <w:sz w:val="22"/>
          <w:szCs w:val="22"/>
        </w:rPr>
      </w:pPr>
    </w:p>
    <w:tbl>
      <w:tblPr>
        <w:tblW w:w="9665" w:type="dxa"/>
        <w:tblCellMar>
          <w:left w:w="40" w:type="dxa"/>
          <w:right w:w="40" w:type="dxa"/>
        </w:tblCellMar>
        <w:tblLook w:val="04A0"/>
      </w:tblPr>
      <w:tblGrid>
        <w:gridCol w:w="3712"/>
        <w:gridCol w:w="1134"/>
        <w:gridCol w:w="850"/>
        <w:gridCol w:w="993"/>
        <w:gridCol w:w="992"/>
        <w:gridCol w:w="992"/>
        <w:gridCol w:w="992"/>
      </w:tblGrid>
      <w:tr w:rsidR="00D60AFF" w:rsidTr="00B03BDD">
        <w:trPr>
          <w:trHeight w:val="166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370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2017 год</w:t>
            </w:r>
          </w:p>
        </w:tc>
      </w:tr>
      <w:tr w:rsidR="00D60AFF" w:rsidTr="00B03BDD">
        <w:trPr>
          <w:trHeight w:val="1057"/>
        </w:trPr>
        <w:tc>
          <w:tcPr>
            <w:tcW w:w="3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right="-207" w:firstLine="102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Виды изделия по цехам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Удельный вес,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Удельный 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Удельный вес, %</w:t>
            </w: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rPr>
          <w:trHeight w:val="189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Default="00D60AFF" w:rsidP="00D60AFF">
      <w:pPr>
        <w:pStyle w:val="Style1"/>
        <w:widowControl/>
        <w:spacing w:before="235" w:line="240" w:lineRule="auto"/>
        <w:ind w:right="-1494"/>
        <w:jc w:val="both"/>
        <w:rPr>
          <w:rStyle w:val="FontStyle74"/>
          <w:rFonts w:eastAsia="Calibri"/>
          <w:sz w:val="22"/>
          <w:szCs w:val="22"/>
        </w:rPr>
      </w:pPr>
      <w:r>
        <w:rPr>
          <w:rStyle w:val="FontStyle74"/>
          <w:rFonts w:eastAsia="Calibri"/>
          <w:sz w:val="22"/>
          <w:szCs w:val="22"/>
        </w:rPr>
        <w:t>* На основе данной таблицы рассчитать коэффициент специализации</w:t>
      </w:r>
    </w:p>
    <w:p w:rsidR="00D60AFF" w:rsidRPr="00721148" w:rsidRDefault="00D60AFF" w:rsidP="00D60AFF">
      <w:pPr>
        <w:pStyle w:val="Style1"/>
        <w:widowControl/>
        <w:spacing w:before="144" w:line="240" w:lineRule="auto"/>
        <w:ind w:left="3043" w:right="-1332" w:hanging="2441"/>
        <w:jc w:val="left"/>
        <w:rPr>
          <w:rStyle w:val="FontStyle74"/>
          <w:rFonts w:eastAsia="Calibri"/>
          <w:b/>
          <w:sz w:val="4"/>
          <w:szCs w:val="4"/>
        </w:rPr>
      </w:pPr>
    </w:p>
    <w:p w:rsidR="00D60AFF" w:rsidRPr="00721148" w:rsidRDefault="00D60AFF" w:rsidP="00D60AFF">
      <w:pPr>
        <w:pStyle w:val="Style1"/>
        <w:widowControl/>
        <w:spacing w:before="144" w:line="240" w:lineRule="auto"/>
        <w:ind w:left="3043" w:right="-1332" w:hanging="2441"/>
        <w:jc w:val="left"/>
        <w:rPr>
          <w:rStyle w:val="FontStyle74"/>
          <w:rFonts w:eastAsia="Calibri"/>
          <w:b/>
          <w:sz w:val="24"/>
          <w:szCs w:val="24"/>
        </w:rPr>
      </w:pPr>
      <w:r w:rsidRPr="00721148">
        <w:rPr>
          <w:rStyle w:val="FontStyle74"/>
          <w:rFonts w:eastAsia="Calibri"/>
          <w:b/>
          <w:sz w:val="24"/>
          <w:szCs w:val="24"/>
        </w:rPr>
        <w:t>Таблица 3 – Структура работников организации</w:t>
      </w:r>
    </w:p>
    <w:p w:rsidR="00D60AFF" w:rsidRDefault="00D60AFF" w:rsidP="00D60AFF">
      <w:pPr>
        <w:pStyle w:val="Style1"/>
        <w:widowControl/>
        <w:spacing w:before="38" w:after="38" w:line="240" w:lineRule="auto"/>
        <w:ind w:right="-1332"/>
        <w:rPr>
          <w:rStyle w:val="FontStyle74"/>
          <w:rFonts w:eastAsia="Calibri"/>
          <w:b/>
          <w:u w:val="single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6"/>
        <w:gridCol w:w="987"/>
        <w:gridCol w:w="700"/>
        <w:gridCol w:w="987"/>
        <w:gridCol w:w="700"/>
        <w:gridCol w:w="904"/>
        <w:gridCol w:w="700"/>
      </w:tblGrid>
      <w:tr w:rsidR="00D60AFF" w:rsidTr="00B03BDD"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Категории работников</w:t>
            </w: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2015 год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2016 год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2017 год</w:t>
            </w:r>
          </w:p>
        </w:tc>
      </w:tr>
      <w:tr w:rsidR="00D60AFF" w:rsidTr="00B03BDD">
        <w:trPr>
          <w:trHeight w:val="1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Фактическая</w:t>
            </w:r>
          </w:p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численность, 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Удельный  вес,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Фактическая</w:t>
            </w:r>
          </w:p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  <w:u w:val="single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численность, 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  <w:u w:val="single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Удельный  вес, 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Фактическая</w:t>
            </w:r>
          </w:p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численность, 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Удельный  вес, %</w:t>
            </w: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721148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2"/>
                <w:szCs w:val="22"/>
              </w:rPr>
            </w:pPr>
            <w:r w:rsidRPr="00721148">
              <w:rPr>
                <w:rStyle w:val="FontStyle74"/>
                <w:rFonts w:eastAsia="Calibri"/>
                <w:sz w:val="22"/>
                <w:szCs w:val="22"/>
              </w:rPr>
              <w:t>Всего по предприятию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…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AFF" w:rsidRPr="00721148" w:rsidRDefault="00D60AFF" w:rsidP="00D60AFF">
      <w:pPr>
        <w:pStyle w:val="Style21"/>
        <w:widowControl/>
        <w:tabs>
          <w:tab w:val="left" w:leader="underscore" w:pos="1939"/>
        </w:tabs>
        <w:spacing w:before="182" w:line="226" w:lineRule="exact"/>
        <w:ind w:left="602" w:hanging="34"/>
        <w:rPr>
          <w:rStyle w:val="FontStyle74"/>
          <w:rFonts w:eastAsia="Calibri"/>
          <w:b/>
          <w:sz w:val="24"/>
          <w:szCs w:val="24"/>
        </w:rPr>
      </w:pPr>
      <w:r w:rsidRPr="00721148">
        <w:rPr>
          <w:rStyle w:val="FontStyle74"/>
          <w:rFonts w:eastAsia="Calibri"/>
          <w:b/>
          <w:sz w:val="24"/>
          <w:szCs w:val="24"/>
        </w:rPr>
        <w:lastRenderedPageBreak/>
        <w:t>Таблица 4 - Показатели использования предприятием основных фондов</w:t>
      </w:r>
    </w:p>
    <w:p w:rsidR="00D60AFF" w:rsidRDefault="00D60AFF" w:rsidP="00D60AFF">
      <w:pPr>
        <w:pStyle w:val="Style1"/>
        <w:widowControl/>
        <w:spacing w:before="5" w:line="240" w:lineRule="auto"/>
        <w:rPr>
          <w:rStyle w:val="FontStyle74"/>
          <w:rFonts w:eastAsia="Calibri"/>
          <w:b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0"/>
        <w:gridCol w:w="919"/>
        <w:gridCol w:w="1036"/>
        <w:gridCol w:w="1022"/>
      </w:tblGrid>
      <w:tr w:rsidR="00D60AFF" w:rsidTr="00B03BDD"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                       Показатели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                            Исходные данные: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основных фондов на начало года,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Стоимость основных </w:t>
            </w:r>
            <w:proofErr w:type="gramStart"/>
            <w:r>
              <w:rPr>
                <w:rStyle w:val="FontStyle74"/>
                <w:rFonts w:eastAsia="Calibri"/>
                <w:sz w:val="23"/>
                <w:szCs w:val="23"/>
              </w:rPr>
              <w:t>фондов</w:t>
            </w:r>
            <w:proofErr w:type="gramEnd"/>
            <w:r>
              <w:rPr>
                <w:rStyle w:val="FontStyle74"/>
                <w:rFonts w:eastAsia="Calibri"/>
                <w:sz w:val="23"/>
                <w:szCs w:val="23"/>
              </w:rPr>
              <w:t xml:space="preserve"> наконец года,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Среднегодовая численность работников, занятых </w:t>
            </w:r>
            <w:proofErr w:type="gramStart"/>
            <w:r>
              <w:rPr>
                <w:rStyle w:val="FontStyle74"/>
                <w:rFonts w:eastAsia="Calibri"/>
                <w:sz w:val="23"/>
                <w:szCs w:val="23"/>
              </w:rPr>
              <w:t>производстве</w:t>
            </w:r>
            <w:proofErr w:type="gramEnd"/>
            <w:r>
              <w:rPr>
                <w:rStyle w:val="FontStyle74"/>
                <w:rFonts w:eastAsia="Calibri"/>
                <w:sz w:val="23"/>
                <w:szCs w:val="23"/>
              </w:rPr>
              <w:t>, чел.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                             Расчетные показатели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Среднегодовая стоимость основных фондов,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основных фондов на 1 среднегодового работника (</w:t>
            </w: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фондовооруженность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),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Фондоотдача,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Фондоёмкость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8"/>
          <w:szCs w:val="32"/>
        </w:rPr>
      </w:pPr>
    </w:p>
    <w:p w:rsidR="00D60AFF" w:rsidRDefault="00D60AFF" w:rsidP="00D60AFF">
      <w:pPr>
        <w:pStyle w:val="Style25"/>
        <w:widowControl/>
        <w:spacing w:line="240" w:lineRule="exact"/>
        <w:ind w:left="3544" w:hanging="2942"/>
        <w:jc w:val="both"/>
        <w:rPr>
          <w:b/>
        </w:rPr>
      </w:pPr>
      <w:r>
        <w:rPr>
          <w:b/>
        </w:rPr>
        <w:t>Таблица 5 – Показатели использования предприятием оборотных средств</w:t>
      </w:r>
    </w:p>
    <w:p w:rsidR="00D60AFF" w:rsidRDefault="00D60AFF" w:rsidP="00D60AFF">
      <w:pPr>
        <w:pStyle w:val="Style25"/>
        <w:widowControl/>
        <w:spacing w:line="240" w:lineRule="exact"/>
        <w:ind w:hanging="354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5"/>
        <w:gridCol w:w="1134"/>
        <w:gridCol w:w="1134"/>
        <w:gridCol w:w="1155"/>
      </w:tblGrid>
      <w:tr w:rsidR="00D60AFF" w:rsidTr="00B03BDD">
        <w:tc>
          <w:tcPr>
            <w:tcW w:w="6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Исходные данные: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оборотных активов на начало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оборотных активов на конец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Среднегодовая стоимость запасов,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Среднегодовая численность работников, занятых в произ</w:t>
            </w:r>
            <w:r>
              <w:rPr>
                <w:rStyle w:val="FontStyle74"/>
                <w:rFonts w:eastAsia="Calibri"/>
                <w:sz w:val="23"/>
                <w:szCs w:val="23"/>
              </w:rPr>
              <w:softHyphen/>
              <w:t>водстве,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Расчетные показатели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Материаловооруженность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Материалоотдача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Материалоёмкость,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Запасоемкость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Коэффициент оборачиваемости оборотных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Длительность оборота оборотных активов, </w:t>
            </w: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дн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Рентабельность использования оборотных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8"/>
          <w:szCs w:val="32"/>
        </w:rPr>
      </w:pPr>
    </w:p>
    <w:p w:rsidR="00D60AFF" w:rsidRPr="006A5CDD" w:rsidRDefault="00D60AFF" w:rsidP="00D60AFF">
      <w:pPr>
        <w:pStyle w:val="Style25"/>
        <w:widowControl/>
        <w:ind w:left="602" w:right="-1522"/>
        <w:rPr>
          <w:rStyle w:val="FontStyle76"/>
          <w:b/>
          <w:sz w:val="24"/>
          <w:szCs w:val="24"/>
        </w:rPr>
      </w:pPr>
      <w:r w:rsidRPr="006A5CDD">
        <w:rPr>
          <w:rStyle w:val="FontStyle76"/>
          <w:b/>
          <w:sz w:val="24"/>
          <w:szCs w:val="24"/>
        </w:rPr>
        <w:t>Таблица 6 - Оценка эффективности деятельности организации</w:t>
      </w:r>
    </w:p>
    <w:p w:rsidR="00D60AFF" w:rsidRDefault="00D60AFF" w:rsidP="00D60AFF">
      <w:pPr>
        <w:pStyle w:val="Style25"/>
        <w:widowControl/>
        <w:ind w:right="-1522"/>
        <w:rPr>
          <w:rStyle w:val="FontStyle76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1134"/>
        <w:gridCol w:w="1134"/>
        <w:gridCol w:w="1021"/>
        <w:gridCol w:w="1276"/>
      </w:tblGrid>
      <w:tr w:rsidR="00D60AFF" w:rsidTr="00B03BDD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Показатели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Темп</w:t>
            </w:r>
          </w:p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роста, %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Выручка от реализации,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Себестоимость проданных товаров,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Прибыль (убыток) от продаж,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Прибыль (убыток) до налогообложения,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Чистая прибыль (убыток),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производства продукции,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продаж,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собственного капитала,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Окупаемость затрат, руб./руб.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Норма прибыли,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Pr="00476CFD" w:rsidRDefault="00D60AFF" w:rsidP="00D60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lastRenderedPageBreak/>
        <w:t xml:space="preserve">Таблица 7. </w:t>
      </w:r>
      <w:r>
        <w:rPr>
          <w:rFonts w:ascii="Times New Roman" w:hAnsi="Times New Roman"/>
          <w:b/>
          <w:sz w:val="24"/>
          <w:szCs w:val="24"/>
        </w:rPr>
        <w:t>А</w:t>
      </w:r>
      <w:r w:rsidRPr="00476CFD">
        <w:rPr>
          <w:rFonts w:ascii="Times New Roman" w:hAnsi="Times New Roman"/>
          <w:b/>
          <w:sz w:val="24"/>
          <w:szCs w:val="24"/>
        </w:rPr>
        <w:t>нализ баланса организации</w:t>
      </w:r>
      <w:proofErr w:type="gramStart"/>
      <w:r w:rsidRPr="00476CF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476CFD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134"/>
        <w:gridCol w:w="1276"/>
        <w:gridCol w:w="1241"/>
      </w:tblGrid>
      <w:tr w:rsidR="00D60AFF" w:rsidRPr="00D71C98" w:rsidTr="00B03BDD">
        <w:tc>
          <w:tcPr>
            <w:tcW w:w="4644" w:type="dxa"/>
            <w:vMerge w:val="restart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D60AFF" w:rsidRPr="00D71C98" w:rsidTr="00B03BDD">
        <w:tc>
          <w:tcPr>
            <w:tcW w:w="4644" w:type="dxa"/>
            <w:vMerge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Абсолют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C9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71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(+; -)</w:t>
            </w: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роста,</w:t>
            </w: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46FC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780D22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IY. </w:t>
            </w:r>
            <w:r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CDD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r w:rsidRPr="006A5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5CDD">
              <w:rPr>
                <w:rFonts w:ascii="Times New Roman" w:hAnsi="Times New Roman"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CDD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proofErr w:type="gramStart"/>
            <w:r w:rsidRPr="006A5C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8"/>
          <w:szCs w:val="32"/>
        </w:rPr>
      </w:pPr>
    </w:p>
    <w:p w:rsidR="00D60AFF" w:rsidRPr="00780D22" w:rsidRDefault="00D60AFF" w:rsidP="00D60AFF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b/>
        </w:rPr>
      </w:pPr>
      <w:r w:rsidRPr="00780D22">
        <w:rPr>
          <w:b/>
        </w:rPr>
        <w:t xml:space="preserve"> Таблица 8.    Финансовые результаты деятельности </w:t>
      </w:r>
      <w:r>
        <w:rPr>
          <w:b/>
        </w:rPr>
        <w:t>организации</w:t>
      </w:r>
      <w:r w:rsidRPr="00780D22">
        <w:rPr>
          <w:b/>
        </w:rPr>
        <w:t>, тыс. руб.</w:t>
      </w:r>
    </w:p>
    <w:tbl>
      <w:tblPr>
        <w:tblpPr w:leftFromText="180" w:rightFromText="180" w:vertAnchor="text" w:horzAnchor="margin" w:tblpXSpec="center" w:tblpY="337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4"/>
        <w:gridCol w:w="1276"/>
        <w:gridCol w:w="1275"/>
        <w:gridCol w:w="1276"/>
        <w:gridCol w:w="1309"/>
      </w:tblGrid>
      <w:tr w:rsidR="00D60AFF" w:rsidRPr="006F24BA" w:rsidTr="00B03BDD">
        <w:trPr>
          <w:trHeight w:val="283"/>
        </w:trPr>
        <w:tc>
          <w:tcPr>
            <w:tcW w:w="5494" w:type="dxa"/>
            <w:vMerge w:val="restart"/>
          </w:tcPr>
          <w:p w:rsidR="00D60AFF" w:rsidRDefault="00D60AFF" w:rsidP="00B03BDD">
            <w:pPr>
              <w:pStyle w:val="Style1"/>
              <w:widowControl/>
              <w:spacing w:line="240" w:lineRule="auto"/>
            </w:pPr>
          </w:p>
          <w:p w:rsidR="00D60AFF" w:rsidRPr="006F24BA" w:rsidRDefault="00D60AFF" w:rsidP="00B03BDD">
            <w:pPr>
              <w:pStyle w:val="Style1"/>
              <w:widowControl/>
              <w:spacing w:line="240" w:lineRule="auto"/>
            </w:pPr>
            <w:r w:rsidRPr="006F24BA">
              <w:t>Показатели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</w:pPr>
            <w:r w:rsidRPr="006F24BA">
              <w:t>Годы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D60AFF" w:rsidRPr="00E1345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54">
              <w:rPr>
                <w:rFonts w:ascii="Times New Roman" w:hAnsi="Times New Roman"/>
              </w:rPr>
              <w:t>Темп роста,</w:t>
            </w:r>
          </w:p>
          <w:p w:rsidR="00D60AFF" w:rsidRPr="006F24BA" w:rsidRDefault="00D60AFF" w:rsidP="00B03BDD">
            <w:pPr>
              <w:spacing w:after="0" w:line="240" w:lineRule="auto"/>
              <w:jc w:val="center"/>
            </w:pPr>
            <w:r w:rsidRPr="00E13454">
              <w:rPr>
                <w:rFonts w:ascii="Times New Roman" w:hAnsi="Times New Roman"/>
              </w:rPr>
              <w:t>%</w:t>
            </w:r>
          </w:p>
        </w:tc>
      </w:tr>
      <w:tr w:rsidR="00D60AFF" w:rsidRPr="006F24BA" w:rsidTr="00B03BDD">
        <w:trPr>
          <w:trHeight w:val="827"/>
        </w:trPr>
        <w:tc>
          <w:tcPr>
            <w:tcW w:w="5494" w:type="dxa"/>
            <w:vMerge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2016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  <w:ind w:right="459"/>
              <w:jc w:val="both"/>
            </w:pPr>
          </w:p>
        </w:tc>
      </w:tr>
      <w:tr w:rsidR="00D60AFF" w:rsidRPr="006F24BA" w:rsidTr="00B03BDD">
        <w:trPr>
          <w:trHeight w:val="31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Выручка, тыс. руб.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61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Себестоимость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98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Валовая прибыль (убыток)</w:t>
            </w:r>
            <w:proofErr w:type="gramStart"/>
            <w:r w:rsidRPr="006A5CDD">
              <w:rPr>
                <w:sz w:val="23"/>
                <w:szCs w:val="23"/>
              </w:rPr>
              <w:t xml:space="preserve"> ,</w:t>
            </w:r>
            <w:proofErr w:type="gramEnd"/>
            <w:r w:rsidRPr="006A5CDD">
              <w:rPr>
                <w:sz w:val="23"/>
                <w:szCs w:val="23"/>
              </w:rPr>
              <w:t xml:space="preserve">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86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Коммерческие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1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>Управленческие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1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Прибыль (убыток) от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98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lastRenderedPageBreak/>
              <w:t xml:space="preserve"> Доходы от участия в других организациях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>Проценты к получению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Проценты к уплате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Прочие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Прочие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Прибыль (убыток) до налогообложения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Текущий налог на прибыль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в т.ч. постоянные налоговые обязательства (активы)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 xml:space="preserve">Изменение отложенных </w:t>
            </w:r>
            <w:proofErr w:type="gramStart"/>
            <w:r w:rsidRPr="006A5CDD">
              <w:rPr>
                <w:rFonts w:ascii="Times New Roman" w:hAnsi="Times New Roman"/>
                <w:sz w:val="23"/>
                <w:szCs w:val="23"/>
              </w:rPr>
              <w:t>налоговые</w:t>
            </w:r>
            <w:proofErr w:type="gramEnd"/>
            <w:r w:rsidRPr="006A5CDD">
              <w:rPr>
                <w:rFonts w:ascii="Times New Roman" w:hAnsi="Times New Roman"/>
                <w:sz w:val="23"/>
                <w:szCs w:val="23"/>
              </w:rPr>
              <w:t xml:space="preserve"> обязательств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Прочее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Чистая прибыль (убыток), тыс. руб.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D60AFF" w:rsidRPr="006A5CDD" w:rsidRDefault="00D60AFF" w:rsidP="00D60AFF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sz w:val="16"/>
          <w:szCs w:val="16"/>
        </w:rPr>
      </w:pPr>
    </w:p>
    <w:p w:rsidR="00D60AFF" w:rsidRPr="00476CFD" w:rsidRDefault="00D60AFF" w:rsidP="00D60AFF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t xml:space="preserve"> Таблица 9.  Динамика показателей оценки финансовой деятельности организации</w:t>
      </w:r>
    </w:p>
    <w:tbl>
      <w:tblPr>
        <w:tblW w:w="9772" w:type="dxa"/>
        <w:jc w:val="center"/>
        <w:tblCellSpacing w:w="0" w:type="dxa"/>
        <w:tblInd w:w="-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3763"/>
        <w:gridCol w:w="1014"/>
        <w:gridCol w:w="963"/>
        <w:gridCol w:w="1133"/>
        <w:gridCol w:w="1420"/>
        <w:gridCol w:w="995"/>
      </w:tblGrid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№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340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340E0F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340E0F">
              <w:rPr>
                <w:rFonts w:ascii="Times New Roman" w:hAnsi="Times New Roman"/>
              </w:rPr>
              <w:t>г.</w:t>
            </w: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Абсолютное </w:t>
            </w:r>
            <w:proofErr w:type="spellStart"/>
            <w:r w:rsidRPr="00340E0F">
              <w:rPr>
                <w:rFonts w:ascii="Times New Roman" w:hAnsi="Times New Roman"/>
              </w:rPr>
              <w:t>откл</w:t>
            </w:r>
            <w:proofErr w:type="spellEnd"/>
            <w:r w:rsidRPr="00340E0F">
              <w:rPr>
                <w:rFonts w:ascii="Times New Roman" w:hAnsi="Times New Roman"/>
              </w:rPr>
              <w:t>(+,-)</w:t>
            </w: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Темп </w:t>
            </w:r>
            <w:proofErr w:type="spellStart"/>
            <w:r w:rsidRPr="00340E0F">
              <w:rPr>
                <w:rFonts w:ascii="Times New Roman" w:hAnsi="Times New Roman"/>
              </w:rPr>
              <w:t>роста,%</w:t>
            </w:r>
            <w:proofErr w:type="spellEnd"/>
          </w:p>
        </w:tc>
      </w:tr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9772" w:type="dxa"/>
            <w:gridSpan w:val="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 оценки имущественного состояния</w:t>
            </w: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1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износа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530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2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обновления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3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выбытия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4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оборачиваемости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- </w:t>
            </w:r>
          </w:p>
        </w:tc>
      </w:tr>
      <w:tr w:rsidR="00D60AFF" w:rsidRPr="00476CFD" w:rsidTr="00B03BDD">
        <w:trPr>
          <w:trHeight w:val="323"/>
          <w:tblCellSpacing w:w="0" w:type="dxa"/>
          <w:jc w:val="center"/>
        </w:trPr>
        <w:tc>
          <w:tcPr>
            <w:tcW w:w="9772" w:type="dxa"/>
            <w:gridSpan w:val="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 деловой активности</w:t>
            </w: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5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Фондоотдача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- </w:t>
            </w: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6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оборачиваемости оборотных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7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общей оборачиваемости капитала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8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340E0F">
              <w:rPr>
                <w:rFonts w:ascii="Times New Roman" w:hAnsi="Times New Roman"/>
              </w:rPr>
              <w:t>Коэффициенто</w:t>
            </w:r>
            <w:r>
              <w:rPr>
                <w:rFonts w:ascii="Times New Roman" w:hAnsi="Times New Roman"/>
              </w:rPr>
              <w:t>о</w:t>
            </w:r>
            <w:r w:rsidRPr="00340E0F">
              <w:rPr>
                <w:rFonts w:ascii="Times New Roman" w:hAnsi="Times New Roman"/>
              </w:rPr>
              <w:t>тдачи</w:t>
            </w:r>
            <w:proofErr w:type="spellEnd"/>
            <w:r w:rsidRPr="00340E0F">
              <w:rPr>
                <w:rFonts w:ascii="Times New Roman" w:hAnsi="Times New Roman"/>
              </w:rPr>
              <w:t xml:space="preserve"> собственного капитала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9772" w:type="dxa"/>
            <w:gridSpan w:val="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 финансовой активности</w:t>
            </w: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9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Оборачиваемость дебиторской задолженности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Оборачиваемость кредиторской задолженности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11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финансовой устойчивости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E13454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Д</w:t>
      </w:r>
      <w:r w:rsidRPr="00E134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ля бюджетных организаций</w:t>
      </w:r>
    </w:p>
    <w:p w:rsidR="00D60AFF" w:rsidRPr="00915D92" w:rsidRDefault="00D60AFF" w:rsidP="00D60AF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8"/>
          <w:szCs w:val="8"/>
        </w:rPr>
      </w:pPr>
    </w:p>
    <w:p w:rsidR="00D60AFF" w:rsidRPr="00915D92" w:rsidRDefault="00D60AFF" w:rsidP="00D60AFF">
      <w:pPr>
        <w:shd w:val="clear" w:color="auto" w:fill="FFFFFF"/>
        <w:spacing w:line="240" w:lineRule="auto"/>
        <w:ind w:hanging="28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15D92">
        <w:rPr>
          <w:rFonts w:ascii="Times New Roman" w:hAnsi="Times New Roman"/>
          <w:b/>
          <w:sz w:val="24"/>
          <w:szCs w:val="24"/>
        </w:rPr>
        <w:t>Таблица 1. Состав и структура работников организации в динамике с 2015 по 2017 гг.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009"/>
        <w:gridCol w:w="918"/>
        <w:gridCol w:w="969"/>
        <w:gridCol w:w="1019"/>
        <w:gridCol w:w="1070"/>
        <w:gridCol w:w="993"/>
      </w:tblGrid>
      <w:tr w:rsidR="00D60AFF" w:rsidRPr="00A0555A" w:rsidTr="00B03BDD">
        <w:tc>
          <w:tcPr>
            <w:tcW w:w="3652" w:type="dxa"/>
            <w:vMerge w:val="restart"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Категории работников</w:t>
            </w:r>
          </w:p>
        </w:tc>
        <w:tc>
          <w:tcPr>
            <w:tcW w:w="1927" w:type="dxa"/>
            <w:gridSpan w:val="2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1988" w:type="dxa"/>
            <w:gridSpan w:val="2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2063" w:type="dxa"/>
            <w:gridSpan w:val="2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2017</w:t>
            </w:r>
          </w:p>
        </w:tc>
      </w:tr>
      <w:tr w:rsidR="00D60AFF" w:rsidRPr="00A0555A" w:rsidTr="00B03BDD">
        <w:tc>
          <w:tcPr>
            <w:tcW w:w="3652" w:type="dxa"/>
            <w:vMerge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60AFF" w:rsidRPr="00915D92" w:rsidRDefault="00D60AFF" w:rsidP="00D60AF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D60AFF" w:rsidRDefault="00D60AFF" w:rsidP="00D60AFF">
      <w:pPr>
        <w:spacing w:after="0"/>
        <w:rPr>
          <w:rFonts w:ascii="Times New Roman" w:hAnsi="Times New Roman"/>
          <w:b/>
          <w:sz w:val="24"/>
          <w:szCs w:val="24"/>
        </w:rPr>
      </w:pPr>
      <w:r w:rsidRPr="00BA487B">
        <w:rPr>
          <w:rFonts w:ascii="Times New Roman" w:hAnsi="Times New Roman"/>
          <w:sz w:val="28"/>
          <w:szCs w:val="28"/>
        </w:rPr>
        <w:t xml:space="preserve">    </w:t>
      </w:r>
      <w:r w:rsidRPr="00915D92">
        <w:rPr>
          <w:rFonts w:ascii="Times New Roman" w:hAnsi="Times New Roman"/>
          <w:b/>
          <w:sz w:val="24"/>
          <w:szCs w:val="24"/>
        </w:rPr>
        <w:t>Таблица 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D92">
        <w:rPr>
          <w:rFonts w:ascii="Times New Roman" w:hAnsi="Times New Roman"/>
          <w:b/>
          <w:sz w:val="24"/>
          <w:szCs w:val="24"/>
        </w:rPr>
        <w:t>Динамика стоимости основных средств организации</w:t>
      </w:r>
    </w:p>
    <w:p w:rsidR="00D60AFF" w:rsidRPr="00915D92" w:rsidRDefault="00D60AFF" w:rsidP="00D60AFF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3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87"/>
        <w:gridCol w:w="983"/>
        <w:gridCol w:w="801"/>
        <w:gridCol w:w="766"/>
        <w:gridCol w:w="980"/>
        <w:gridCol w:w="656"/>
        <w:gridCol w:w="775"/>
        <w:gridCol w:w="993"/>
        <w:gridCol w:w="702"/>
        <w:gridCol w:w="883"/>
      </w:tblGrid>
      <w:tr w:rsidR="00D60AFF" w:rsidRPr="00A0555A" w:rsidTr="00B03BDD">
        <w:tc>
          <w:tcPr>
            <w:tcW w:w="1985" w:type="dxa"/>
            <w:vMerge w:val="restart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2571" w:type="dxa"/>
            <w:gridSpan w:val="3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2402" w:type="dxa"/>
            <w:gridSpan w:val="3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2470" w:type="dxa"/>
            <w:gridSpan w:val="3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83" w:type="dxa"/>
            <w:vMerge w:val="restart"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2017 в % к 2015</w:t>
            </w:r>
          </w:p>
        </w:tc>
      </w:tr>
      <w:tr w:rsidR="00D60AFF" w:rsidRPr="00A0555A" w:rsidTr="00B03BDD">
        <w:tc>
          <w:tcPr>
            <w:tcW w:w="1985" w:type="dxa"/>
            <w:vMerge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ind w:right="-108" w:hanging="5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ind w:right="-108" w:hanging="51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ind w:right="-108" w:hanging="18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vMerge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Здания (010)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из них жилые здания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Сооружения (011)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Передаточные устройства (012)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Машины и оборудование (013)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Транспортные средства (015)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Инструмент производственный (010)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И т.д.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0AFF" w:rsidRPr="00BA487B" w:rsidRDefault="00D60AFF" w:rsidP="00D60A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3. Горизонтальный анализ баланса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9D4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134"/>
        <w:gridCol w:w="1276"/>
        <w:gridCol w:w="1241"/>
      </w:tblGrid>
      <w:tr w:rsidR="00D60AFF" w:rsidRPr="00D71C98" w:rsidTr="00B03BDD">
        <w:tc>
          <w:tcPr>
            <w:tcW w:w="4644" w:type="dxa"/>
            <w:vMerge w:val="restart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2517" w:type="dxa"/>
            <w:gridSpan w:val="2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Отклонения</w:t>
            </w:r>
          </w:p>
        </w:tc>
      </w:tr>
      <w:tr w:rsidR="00D60AFF" w:rsidRPr="00D71C98" w:rsidTr="00B03BDD">
        <w:tc>
          <w:tcPr>
            <w:tcW w:w="4644" w:type="dxa"/>
            <w:vMerge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на начало года</w:t>
            </w:r>
          </w:p>
        </w:tc>
        <w:tc>
          <w:tcPr>
            <w:tcW w:w="113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на конец года</w:t>
            </w:r>
          </w:p>
        </w:tc>
        <w:tc>
          <w:tcPr>
            <w:tcW w:w="1276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абсолютное,</w:t>
            </w:r>
          </w:p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(+; -)</w:t>
            </w:r>
          </w:p>
        </w:tc>
        <w:tc>
          <w:tcPr>
            <w:tcW w:w="1241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темп </w:t>
            </w:r>
          </w:p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роста,</w:t>
            </w:r>
          </w:p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(%)</w:t>
            </w: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АКТИВ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Нефинансовые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активы</w:t>
            </w:r>
            <w:proofErr w:type="spell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Основные средства (балансовая стоимость)*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Амортизация основных средств*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Основные средства (остаточная стоимость)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Нематериальные активы (остаточная стоимость)</w:t>
            </w:r>
          </w:p>
        </w:tc>
        <w:tc>
          <w:tcPr>
            <w:tcW w:w="1276" w:type="dxa"/>
          </w:tcPr>
          <w:p w:rsidR="00D60AFF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79D4">
              <w:rPr>
                <w:rFonts w:ascii="Times New Roman" w:hAnsi="Times New Roman"/>
                <w:sz w:val="23"/>
                <w:szCs w:val="23"/>
              </w:rPr>
              <w:t>Непроизведенные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Материальные запасы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Вложения в нефинансовые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Нефинансовые активы в пути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Итого по разделу 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активы</w:t>
            </w:r>
            <w:proofErr w:type="spell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Денежные средства учреждения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Финансовые вложения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доходам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выданным авансам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кредитам, займам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ущербу имуществу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дебиторами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ПАССИВ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III.</w:t>
            </w:r>
            <w:r w:rsidRPr="00CE79D4">
              <w:rPr>
                <w:rFonts w:ascii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кредиторами по долговым обязательствам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принятым обязательствам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платежам в бюджеты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кредиторами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1276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IY.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</w:t>
            </w:r>
            <w:r w:rsidRPr="00CE79D4">
              <w:rPr>
                <w:rFonts w:ascii="Times New Roman" w:hAnsi="Times New Roman"/>
                <w:sz w:val="23"/>
                <w:szCs w:val="23"/>
              </w:rPr>
              <w:t>й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результат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Финансовый результат хозяйствующего субъекта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Pr="00CE79D4" w:rsidRDefault="00D60AFF" w:rsidP="00D60A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4. Вертикальный анализ баланса организации за 2017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7"/>
        <w:gridCol w:w="931"/>
        <w:gridCol w:w="850"/>
        <w:gridCol w:w="1080"/>
        <w:gridCol w:w="905"/>
        <w:gridCol w:w="992"/>
        <w:gridCol w:w="1276"/>
      </w:tblGrid>
      <w:tr w:rsidR="00D60AFF" w:rsidRPr="00D71C98" w:rsidTr="00B03BDD">
        <w:tc>
          <w:tcPr>
            <w:tcW w:w="3997" w:type="dxa"/>
            <w:vMerge w:val="restart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1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85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268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D60AFF" w:rsidRPr="00D71C98" w:rsidTr="00B03BDD">
        <w:tc>
          <w:tcPr>
            <w:tcW w:w="3997" w:type="dxa"/>
            <w:vMerge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C98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71C98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D71C9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ind w:left="-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C98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71C98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D71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C98">
              <w:rPr>
                <w:rFonts w:ascii="Times New Roman" w:hAnsi="Times New Roman"/>
                <w:sz w:val="24"/>
                <w:szCs w:val="24"/>
              </w:rPr>
              <w:t xml:space="preserve"> % к изменению итога баланса</w:t>
            </w: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АКТИВ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Нефинансовые активы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Основные средства (остаточная стоимость)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Нематериальные активы (остаточная стоимость)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79D4">
              <w:rPr>
                <w:rFonts w:ascii="Times New Roman" w:hAnsi="Times New Roman"/>
                <w:sz w:val="23"/>
                <w:szCs w:val="23"/>
              </w:rPr>
              <w:t>Непроизведенные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активы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Материальные запасы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Вложения в нефинансовые активы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Нефинансовые активы в пути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Итого по разделу I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активы</w:t>
            </w:r>
            <w:proofErr w:type="spellEnd"/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Денежные средства учреждения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Финансовые вложения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доходам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lastRenderedPageBreak/>
              <w:t>Расчеты по выданным авансам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кредитам, займам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ущербу имуществу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дебиторами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ind w:left="-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ind w:left="-5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ПАССИВ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III.</w:t>
            </w:r>
            <w:r w:rsidRPr="00CE79D4">
              <w:rPr>
                <w:rFonts w:ascii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кредиторами по долговым обязательствам</w:t>
            </w:r>
          </w:p>
        </w:tc>
        <w:tc>
          <w:tcPr>
            <w:tcW w:w="931" w:type="dxa"/>
          </w:tcPr>
          <w:p w:rsidR="00D60AFF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принятым обязательствам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платежам в бюджеты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кредиторами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931" w:type="dxa"/>
          </w:tcPr>
          <w:p w:rsidR="00D60AFF" w:rsidRPr="00656C37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656C37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IY.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</w:t>
            </w:r>
            <w:r w:rsidRPr="00CE79D4">
              <w:rPr>
                <w:rFonts w:ascii="Times New Roman" w:hAnsi="Times New Roman"/>
                <w:sz w:val="23"/>
                <w:szCs w:val="23"/>
              </w:rPr>
              <w:t>й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результат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Финансовый результат хозяйствующего субъекта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Pr="00CE79D4" w:rsidRDefault="00D60AFF" w:rsidP="00D60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pStyle w:val="a3"/>
        <w:tabs>
          <w:tab w:val="right" w:pos="9354"/>
        </w:tabs>
        <w:spacing w:after="0" w:line="360" w:lineRule="auto"/>
        <w:ind w:left="2127" w:hanging="1418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5. Динамика доходов и расходов  организации,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134"/>
        <w:gridCol w:w="992"/>
        <w:gridCol w:w="1559"/>
        <w:gridCol w:w="1418"/>
      </w:tblGrid>
      <w:tr w:rsidR="00D60AFF" w:rsidRPr="00D71C98" w:rsidTr="00B03BDD">
        <w:tc>
          <w:tcPr>
            <w:tcW w:w="4928" w:type="dxa"/>
            <w:vMerge w:val="restart"/>
            <w:vAlign w:val="center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Абсолютное отклонение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г. от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(+; - )</w:t>
            </w:r>
          </w:p>
        </w:tc>
        <w:tc>
          <w:tcPr>
            <w:tcW w:w="1418" w:type="dxa"/>
            <w:vMerge w:val="restart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г. к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0AFF" w:rsidRPr="00D71C98" w:rsidTr="00B03BDD">
        <w:tc>
          <w:tcPr>
            <w:tcW w:w="4928" w:type="dxa"/>
            <w:vMerge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Merge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Доходы от операций с активами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      из них: доходы от реализации нефинансовых активов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Прочие доходы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- субсидии на выполнение государственного (муниципального) задания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- субсидии на иные цели 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- иные прочие доходы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C98">
              <w:rPr>
                <w:rFonts w:ascii="Times New Roman" w:hAnsi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Приобретение  работ, услуг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C98">
              <w:rPr>
                <w:rFonts w:ascii="Times New Roman" w:hAnsi="Times New Roman"/>
                <w:b/>
                <w:sz w:val="24"/>
                <w:szCs w:val="24"/>
              </w:rPr>
              <w:t>Чистый операционный результат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Default="00D60AFF" w:rsidP="00D60AFF">
      <w:pPr>
        <w:pStyle w:val="a3"/>
        <w:tabs>
          <w:tab w:val="right" w:pos="935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lastRenderedPageBreak/>
        <w:t>Таблица 6. Динамика показателей оценки финансовой деятельности организации</w:t>
      </w:r>
    </w:p>
    <w:tbl>
      <w:tblPr>
        <w:tblW w:w="9471" w:type="dxa"/>
        <w:jc w:val="center"/>
        <w:tblCellSpacing w:w="0" w:type="dxa"/>
        <w:tblInd w:w="-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3308"/>
        <w:gridCol w:w="1014"/>
        <w:gridCol w:w="963"/>
        <w:gridCol w:w="1133"/>
        <w:gridCol w:w="1420"/>
        <w:gridCol w:w="995"/>
      </w:tblGrid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Абсолютное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(+,-)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 </w:t>
            </w:r>
            <w:proofErr w:type="spellStart"/>
            <w:r>
              <w:rPr>
                <w:rFonts w:ascii="Times New Roman" w:hAnsi="Times New Roman"/>
              </w:rPr>
              <w:t>роста,%</w:t>
            </w:r>
            <w:proofErr w:type="spellEnd"/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оценки имущественного состояния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износа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ремонта зданий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30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обновления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выбытия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деловой активности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Фондоотдача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оборотных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общей оборачиваемости капитала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Коэффициентотдачи</w:t>
            </w:r>
            <w:proofErr w:type="spellEnd"/>
            <w:r>
              <w:rPr>
                <w:rFonts w:ascii="Times New Roman" w:hAnsi="Times New Roman"/>
              </w:rPr>
              <w:t xml:space="preserve"> собственного капитала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финансовой активности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дебиторской задолженности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кредиторской задолженности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финансовой устойчивости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D60AFF" w:rsidRDefault="00D60AFF" w:rsidP="00D60AFF">
      <w:pPr>
        <w:spacing w:line="240" w:lineRule="auto"/>
        <w:rPr>
          <w:rFonts w:ascii="Times New Roman" w:hAnsi="Times New Roman"/>
        </w:rPr>
      </w:pPr>
    </w:p>
    <w:p w:rsidR="00D60AFF" w:rsidRDefault="00D60AFF" w:rsidP="00D60AFF">
      <w:pPr>
        <w:pStyle w:val="a3"/>
        <w:tabs>
          <w:tab w:val="right" w:pos="935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841A28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41A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4. СОСТАВЛЕНИЕ, ОФОРМЛЕНИЕ И ЗАЩИТА ОТЧЕТА</w:t>
      </w:r>
    </w:p>
    <w:p w:rsidR="00D60AFF" w:rsidRPr="00B139D2" w:rsidRDefault="00D60AFF" w:rsidP="00D60AFF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Формой отчетности студентов по завершению прохождения производстве</w:t>
      </w:r>
      <w:r w:rsidRPr="00B139D2">
        <w:rPr>
          <w:rFonts w:ascii="Times New Roman" w:hAnsi="Times New Roman"/>
          <w:sz w:val="26"/>
          <w:szCs w:val="26"/>
        </w:rPr>
        <w:t>н</w:t>
      </w:r>
      <w:r w:rsidRPr="00B139D2">
        <w:rPr>
          <w:rFonts w:ascii="Times New Roman" w:hAnsi="Times New Roman"/>
          <w:sz w:val="26"/>
          <w:szCs w:val="26"/>
        </w:rPr>
        <w:t>ной практики (практики по профилю специальности) является письменный отчет по практике с приложением соответствующих документов. Отчет содержит си</w:t>
      </w:r>
      <w:r w:rsidRPr="00B139D2">
        <w:rPr>
          <w:rFonts w:ascii="Times New Roman" w:hAnsi="Times New Roman"/>
          <w:sz w:val="26"/>
          <w:szCs w:val="26"/>
        </w:rPr>
        <w:t>с</w:t>
      </w:r>
      <w:r w:rsidRPr="00B139D2">
        <w:rPr>
          <w:rFonts w:ascii="Times New Roman" w:hAnsi="Times New Roman"/>
          <w:sz w:val="26"/>
          <w:szCs w:val="26"/>
        </w:rPr>
        <w:t>тематизированные данные о практике.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Отчет составляется в ходе прохождения практики по мере изучения и выполнения работ по программе практики. 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</w:t>
      </w:r>
      <w:r w:rsidRPr="00B139D2">
        <w:rPr>
          <w:rFonts w:ascii="Times New Roman" w:hAnsi="Times New Roman"/>
          <w:sz w:val="26"/>
          <w:szCs w:val="26"/>
        </w:rPr>
        <w:t>я</w:t>
      </w:r>
      <w:r w:rsidRPr="00B139D2">
        <w:rPr>
          <w:rFonts w:ascii="Times New Roman" w:hAnsi="Times New Roman"/>
          <w:sz w:val="26"/>
          <w:szCs w:val="26"/>
        </w:rPr>
        <w:t>ми документов и нормативных правовых актов и т.д.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 xml:space="preserve">В отчете необходимо описать, как изучался практикантом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 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Для сбора данных студенты могут использовать различные документальные источники (бухгалтерская, финансовая, статистическая, налоговая отчетность).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Неполные и небрежно оформленные отчеты к защите не допускаются.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 xml:space="preserve">Отчет не должен состоять только из копий документов. 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>Прилагаемые к отчету копии документов должны быть упомянуты и разъяснены в текстовой части отчета.</w:t>
      </w:r>
    </w:p>
    <w:p w:rsidR="00D60AFF" w:rsidRPr="001A3D41" w:rsidRDefault="00D60AFF" w:rsidP="00D60AFF">
      <w:pPr>
        <w:pStyle w:val="rvps33"/>
        <w:shd w:val="clear" w:color="auto" w:fill="FFFFFF"/>
        <w:spacing w:after="0" w:line="300" w:lineRule="auto"/>
        <w:ind w:firstLine="709"/>
        <w:rPr>
          <w:color w:val="auto"/>
          <w:sz w:val="26"/>
          <w:szCs w:val="26"/>
        </w:rPr>
      </w:pPr>
      <w:r w:rsidRPr="001A3D41">
        <w:rPr>
          <w:color w:val="auto"/>
          <w:sz w:val="26"/>
          <w:szCs w:val="26"/>
        </w:rPr>
        <w:t xml:space="preserve">Текст отчета должен быть подготовлен с использованием компьютера в </w:t>
      </w:r>
      <w:proofErr w:type="spellStart"/>
      <w:r w:rsidRPr="001A3D41">
        <w:rPr>
          <w:color w:val="auto"/>
          <w:sz w:val="26"/>
          <w:szCs w:val="26"/>
        </w:rPr>
        <w:t>Word</w:t>
      </w:r>
      <w:proofErr w:type="spellEnd"/>
      <w:r w:rsidRPr="001A3D41">
        <w:rPr>
          <w:color w:val="auto"/>
          <w:sz w:val="26"/>
          <w:szCs w:val="26"/>
        </w:rPr>
        <w:t>, распечатан на одной стороне белой бумаги формата А</w:t>
      </w:r>
      <w:proofErr w:type="gramStart"/>
      <w:r w:rsidRPr="001A3D41">
        <w:rPr>
          <w:color w:val="auto"/>
          <w:sz w:val="26"/>
          <w:szCs w:val="26"/>
        </w:rPr>
        <w:t>4</w:t>
      </w:r>
      <w:proofErr w:type="gramEnd"/>
      <w:r w:rsidRPr="001A3D41">
        <w:rPr>
          <w:color w:val="auto"/>
          <w:sz w:val="26"/>
          <w:szCs w:val="26"/>
        </w:rPr>
        <w:t xml:space="preserve"> (210х297). Цвет шрифта – черный, межстрочный интервал – полуторный, гарнитура – </w:t>
      </w:r>
      <w:proofErr w:type="spellStart"/>
      <w:r w:rsidRPr="001A3D41">
        <w:rPr>
          <w:color w:val="auto"/>
          <w:sz w:val="26"/>
          <w:szCs w:val="26"/>
        </w:rPr>
        <w:t>Times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New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Roman</w:t>
      </w:r>
      <w:proofErr w:type="spellEnd"/>
      <w:r w:rsidRPr="001A3D41">
        <w:rPr>
          <w:color w:val="auto"/>
          <w:sz w:val="26"/>
          <w:szCs w:val="26"/>
        </w:rPr>
        <w:t xml:space="preserve">, размер шрифта – 14 кегль. Размеры полей: </w:t>
      </w:r>
      <w:proofErr w:type="gramStart"/>
      <w:r w:rsidRPr="001A3D41">
        <w:rPr>
          <w:color w:val="auto"/>
          <w:sz w:val="26"/>
          <w:szCs w:val="26"/>
        </w:rPr>
        <w:t>левое</w:t>
      </w:r>
      <w:proofErr w:type="gramEnd"/>
      <w:r w:rsidRPr="001A3D41">
        <w:rPr>
          <w:color w:val="auto"/>
          <w:sz w:val="26"/>
          <w:szCs w:val="26"/>
        </w:rPr>
        <w:t xml:space="preserve"> – 20 мм, пр</w:t>
      </w:r>
      <w:r w:rsidRPr="001A3D41">
        <w:rPr>
          <w:color w:val="auto"/>
          <w:sz w:val="26"/>
          <w:szCs w:val="26"/>
        </w:rPr>
        <w:t>а</w:t>
      </w:r>
      <w:r w:rsidRPr="001A3D41">
        <w:rPr>
          <w:color w:val="auto"/>
          <w:sz w:val="26"/>
          <w:szCs w:val="26"/>
        </w:rPr>
        <w:t>вое 15 мм, верхнее и нижнее – 20 мм.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Основную часть отчета следует делить на разделы, подразделы и пункты и нумеровать их арабскими цифрами, например: разделы – 1, 2, 3 и т.д.; подразделы – 1.1, 1.2, 1.3 и т.д.; пункты – 1.1.1, 1.1.2, 1.1.3 и т.д.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При перечислении внутри пунктов перед каждой позицией следует ставить дефис (другие маркеры документа) или строчную букву по алфавиту (за исключ</w:t>
      </w:r>
      <w:r w:rsidRPr="001A3D41">
        <w:rPr>
          <w:rFonts w:ascii="Times New Roman" w:hAnsi="Times New Roman"/>
          <w:sz w:val="26"/>
          <w:szCs w:val="26"/>
        </w:rPr>
        <w:t>е</w:t>
      </w:r>
      <w:r w:rsidRPr="001A3D41">
        <w:rPr>
          <w:rFonts w:ascii="Times New Roman" w:hAnsi="Times New Roman"/>
          <w:sz w:val="26"/>
          <w:szCs w:val="26"/>
        </w:rPr>
        <w:t xml:space="preserve">нием ё, </w:t>
      </w:r>
      <w:proofErr w:type="spellStart"/>
      <w:r w:rsidRPr="001A3D41">
        <w:rPr>
          <w:rFonts w:ascii="Times New Roman" w:hAnsi="Times New Roman"/>
          <w:sz w:val="26"/>
          <w:szCs w:val="26"/>
        </w:rPr>
        <w:t>з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о, </w:t>
      </w:r>
      <w:proofErr w:type="gramStart"/>
      <w:r w:rsidRPr="001A3D41">
        <w:rPr>
          <w:rFonts w:ascii="Times New Roman" w:hAnsi="Times New Roman"/>
          <w:sz w:val="26"/>
          <w:szCs w:val="26"/>
        </w:rPr>
        <w:t>г</w:t>
      </w:r>
      <w:proofErr w:type="gram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ь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й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ы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ъ</w:t>
      </w:r>
      <w:proofErr w:type="spellEnd"/>
      <w:r w:rsidRPr="001A3D41">
        <w:rPr>
          <w:rFonts w:ascii="Times New Roman" w:hAnsi="Times New Roman"/>
          <w:sz w:val="26"/>
          <w:szCs w:val="26"/>
        </w:rPr>
        <w:t>).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Заголовки разделов располагают посередине строки, каждый раздел начин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ется с новой страницы. Названия подразделов и пунктов следует писать после н</w:t>
      </w:r>
      <w:r w:rsidRPr="001A3D41">
        <w:rPr>
          <w:rFonts w:ascii="Times New Roman" w:hAnsi="Times New Roman"/>
          <w:sz w:val="26"/>
          <w:szCs w:val="26"/>
        </w:rPr>
        <w:t>о</w:t>
      </w:r>
      <w:r w:rsidRPr="001A3D41">
        <w:rPr>
          <w:rFonts w:ascii="Times New Roman" w:hAnsi="Times New Roman"/>
          <w:sz w:val="26"/>
          <w:szCs w:val="26"/>
        </w:rPr>
        <w:t>мера с абзацного отступа, с прописной буквы, не подчеркивая. Точка в конце з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головка не ставится; переносы слов в заголовках не допускаются. При переносе заголовка на вторую строку устанавливается межстрочный интервал – одина</w:t>
      </w:r>
      <w:r w:rsidRPr="001A3D41">
        <w:rPr>
          <w:rFonts w:ascii="Times New Roman" w:hAnsi="Times New Roman"/>
          <w:sz w:val="26"/>
          <w:szCs w:val="26"/>
        </w:rPr>
        <w:t>р</w:t>
      </w:r>
      <w:r w:rsidRPr="001A3D41">
        <w:rPr>
          <w:rFonts w:ascii="Times New Roman" w:hAnsi="Times New Roman"/>
          <w:sz w:val="26"/>
          <w:szCs w:val="26"/>
        </w:rPr>
        <w:t>ный.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</w:t>
      </w:r>
      <w:r w:rsidRPr="001A3D41">
        <w:rPr>
          <w:rFonts w:ascii="Times New Roman" w:hAnsi="Times New Roman"/>
          <w:sz w:val="26"/>
          <w:szCs w:val="26"/>
        </w:rPr>
        <w:t>б</w:t>
      </w:r>
      <w:r w:rsidRPr="001A3D41">
        <w:rPr>
          <w:rFonts w:ascii="Times New Roman" w:hAnsi="Times New Roman"/>
          <w:sz w:val="26"/>
          <w:szCs w:val="26"/>
        </w:rPr>
        <w:t>разными подписями и описаны в отчете (с какой целью прилагаются, как испол</w:t>
      </w:r>
      <w:r w:rsidRPr="001A3D41">
        <w:rPr>
          <w:rFonts w:ascii="Times New Roman" w:hAnsi="Times New Roman"/>
          <w:sz w:val="26"/>
          <w:szCs w:val="26"/>
        </w:rPr>
        <w:t>ь</w:t>
      </w:r>
      <w:r w:rsidRPr="001A3D41">
        <w:rPr>
          <w:rFonts w:ascii="Times New Roman" w:hAnsi="Times New Roman"/>
          <w:sz w:val="26"/>
          <w:szCs w:val="26"/>
        </w:rPr>
        <w:t>зуются на практике).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Название таблицы следует помещать над таблицей слева, без абзацного о</w:t>
      </w:r>
      <w:r w:rsidRPr="001A3D41">
        <w:rPr>
          <w:rFonts w:ascii="Times New Roman" w:hAnsi="Times New Roman"/>
          <w:sz w:val="26"/>
          <w:szCs w:val="26"/>
        </w:rPr>
        <w:t>т</w:t>
      </w:r>
      <w:r w:rsidRPr="001A3D41">
        <w:rPr>
          <w:rFonts w:ascii="Times New Roman" w:hAnsi="Times New Roman"/>
          <w:sz w:val="26"/>
          <w:szCs w:val="26"/>
        </w:rPr>
        <w:t>ступа, в одну строку с ее номером через тире (например, Таблица 1 – Основные показатели деятельности предприятия).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Нумерация листов отчета – сквозная по всему тексту, включая приложения; номер страницы проставляется посередине строки нижнего поля листа размером шрифта 10, начиная со 2 листа; первым листом считается титульный лист, номер листа на нем не ставится.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Письменный отчет содержит следующие разделы: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Титульный лист </w:t>
      </w:r>
      <w:r w:rsidRPr="001A3D41">
        <w:rPr>
          <w:rFonts w:ascii="Times New Roman" w:hAnsi="Times New Roman"/>
          <w:bCs/>
          <w:sz w:val="26"/>
          <w:szCs w:val="26"/>
        </w:rPr>
        <w:t>(Приложение 1).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Отзыв-характеристика по итогам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2).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Аттестационные листы с оценкой работы студента </w:t>
      </w:r>
      <w:r w:rsidRPr="001A3D41">
        <w:rPr>
          <w:rFonts w:ascii="Times New Roman" w:hAnsi="Times New Roman"/>
          <w:bCs/>
          <w:sz w:val="26"/>
          <w:szCs w:val="26"/>
        </w:rPr>
        <w:t>(Приложение 3).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Дневник прохождения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4).</w:t>
      </w:r>
    </w:p>
    <w:p w:rsidR="00D60AFF" w:rsidRPr="001A3D41" w:rsidRDefault="00D60AFF" w:rsidP="00D60AFF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В дневнике в хронологическом порядке ведется ежедневный учет продела</w:t>
      </w:r>
      <w:r w:rsidRPr="001A3D41">
        <w:rPr>
          <w:rFonts w:ascii="Times New Roman" w:hAnsi="Times New Roman"/>
          <w:sz w:val="26"/>
          <w:szCs w:val="26"/>
        </w:rPr>
        <w:t>н</w:t>
      </w:r>
      <w:r w:rsidRPr="001A3D41">
        <w:rPr>
          <w:rFonts w:ascii="Times New Roman" w:hAnsi="Times New Roman"/>
          <w:sz w:val="26"/>
          <w:szCs w:val="26"/>
        </w:rPr>
        <w:t>ной работы прохождения практики в форме кратких записей о выполненных м</w:t>
      </w:r>
      <w:r w:rsidRPr="001A3D41">
        <w:rPr>
          <w:rFonts w:ascii="Times New Roman" w:hAnsi="Times New Roman"/>
          <w:sz w:val="26"/>
          <w:szCs w:val="26"/>
        </w:rPr>
        <w:t>е</w:t>
      </w:r>
      <w:r w:rsidRPr="001A3D41">
        <w:rPr>
          <w:rFonts w:ascii="Times New Roman" w:hAnsi="Times New Roman"/>
          <w:sz w:val="26"/>
          <w:szCs w:val="26"/>
        </w:rPr>
        <w:t>роприятиях, в нем указывается также перечень изученных документов и литер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туры. Дневник должен быть заверен руководителем практики от организации.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Содержание </w:t>
      </w:r>
      <w:r w:rsidRPr="001A3D41">
        <w:rPr>
          <w:rFonts w:ascii="Times New Roman" w:hAnsi="Times New Roman"/>
          <w:bCs/>
          <w:sz w:val="26"/>
          <w:szCs w:val="26"/>
        </w:rPr>
        <w:t>(Приложение 5).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Введение </w:t>
      </w:r>
      <w:r w:rsidRPr="001A3D41">
        <w:rPr>
          <w:rFonts w:ascii="Times New Roman" w:hAnsi="Times New Roman"/>
          <w:bCs/>
          <w:sz w:val="26"/>
          <w:szCs w:val="26"/>
        </w:rPr>
        <w:t>(содержит обобщение собранных материалов, раскрывает вопр</w:t>
      </w:r>
      <w:r w:rsidRPr="001A3D41">
        <w:rPr>
          <w:rFonts w:ascii="Times New Roman" w:hAnsi="Times New Roman"/>
          <w:bCs/>
          <w:sz w:val="26"/>
          <w:szCs w:val="26"/>
        </w:rPr>
        <w:t>о</w:t>
      </w:r>
      <w:r w:rsidRPr="001A3D41">
        <w:rPr>
          <w:rFonts w:ascii="Times New Roman" w:hAnsi="Times New Roman"/>
          <w:bCs/>
          <w:sz w:val="26"/>
          <w:szCs w:val="26"/>
        </w:rPr>
        <w:t>сы и направления, которыми студент занимался на практике, не более одной стр</w:t>
      </w:r>
      <w:r w:rsidRPr="001A3D41">
        <w:rPr>
          <w:rFonts w:ascii="Times New Roman" w:hAnsi="Times New Roman"/>
          <w:bCs/>
          <w:sz w:val="26"/>
          <w:szCs w:val="26"/>
        </w:rPr>
        <w:t>а</w:t>
      </w:r>
      <w:r w:rsidRPr="001A3D41">
        <w:rPr>
          <w:rFonts w:ascii="Times New Roman" w:hAnsi="Times New Roman"/>
          <w:bCs/>
          <w:sz w:val="26"/>
          <w:szCs w:val="26"/>
        </w:rPr>
        <w:t>ницы).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>Практическая часть</w:t>
      </w:r>
      <w:r w:rsidRPr="001A3D41">
        <w:rPr>
          <w:rFonts w:ascii="Times New Roman" w:hAnsi="Times New Roman"/>
          <w:bCs/>
          <w:sz w:val="26"/>
          <w:szCs w:val="26"/>
        </w:rPr>
        <w:t xml:space="preserve"> </w:t>
      </w:r>
      <w:r w:rsidRPr="001A3D41">
        <w:rPr>
          <w:rFonts w:ascii="Times New Roman" w:hAnsi="Times New Roman"/>
          <w:sz w:val="26"/>
          <w:szCs w:val="26"/>
        </w:rPr>
        <w:t>(включает графы и параграфы в соответствии с лог</w:t>
      </w:r>
      <w:r w:rsidRPr="001A3D41">
        <w:rPr>
          <w:rFonts w:ascii="Times New Roman" w:hAnsi="Times New Roman"/>
          <w:sz w:val="26"/>
          <w:szCs w:val="26"/>
        </w:rPr>
        <w:t>и</w:t>
      </w:r>
      <w:r w:rsidRPr="001A3D41">
        <w:rPr>
          <w:rFonts w:ascii="Times New Roman" w:hAnsi="Times New Roman"/>
          <w:sz w:val="26"/>
          <w:szCs w:val="26"/>
        </w:rPr>
        <w:t>ческой структурой изложения выполненных заданий по разделам курса в соответствии с программой практики).</w:t>
      </w:r>
      <w:r w:rsidRPr="001A3D41">
        <w:rPr>
          <w:rFonts w:ascii="Times New Roman" w:hAnsi="Times New Roman"/>
          <w:bCs/>
          <w:sz w:val="26"/>
          <w:szCs w:val="26"/>
        </w:rPr>
        <w:t xml:space="preserve"> Материалы содержания должны отр</w:t>
      </w:r>
      <w:r w:rsidRPr="001A3D41">
        <w:rPr>
          <w:rFonts w:ascii="Times New Roman" w:hAnsi="Times New Roman"/>
          <w:bCs/>
          <w:sz w:val="26"/>
          <w:szCs w:val="26"/>
        </w:rPr>
        <w:t>а</w:t>
      </w:r>
      <w:r w:rsidRPr="001A3D41">
        <w:rPr>
          <w:rFonts w:ascii="Times New Roman" w:hAnsi="Times New Roman"/>
          <w:bCs/>
          <w:sz w:val="26"/>
          <w:szCs w:val="26"/>
        </w:rPr>
        <w:t>жать виды работ, указанные в календарно-тематическом плане прохождения производстве</w:t>
      </w:r>
      <w:r w:rsidRPr="001A3D41">
        <w:rPr>
          <w:rFonts w:ascii="Times New Roman" w:hAnsi="Times New Roman"/>
          <w:bCs/>
          <w:sz w:val="26"/>
          <w:szCs w:val="26"/>
        </w:rPr>
        <w:t>н</w:t>
      </w:r>
      <w:r w:rsidRPr="001A3D41">
        <w:rPr>
          <w:rFonts w:ascii="Times New Roman" w:hAnsi="Times New Roman"/>
          <w:bCs/>
          <w:sz w:val="26"/>
          <w:szCs w:val="26"/>
        </w:rPr>
        <w:t>ной практики, исходя из конкретных условий базы практики.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Заключение</w:t>
      </w:r>
      <w:r w:rsidRPr="001A3D41">
        <w:rPr>
          <w:rFonts w:ascii="Times New Roman" w:hAnsi="Times New Roman"/>
          <w:sz w:val="26"/>
          <w:szCs w:val="26"/>
        </w:rPr>
        <w:t xml:space="preserve"> (выводы по итогам практики в сжатой форме).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Список использованной литературы.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A3D41">
        <w:rPr>
          <w:rFonts w:ascii="Times New Roman" w:hAnsi="Times New Roman"/>
          <w:b/>
          <w:sz w:val="26"/>
          <w:szCs w:val="26"/>
        </w:rPr>
        <w:t>Приложения (</w:t>
      </w:r>
      <w:r w:rsidRPr="001A3D41">
        <w:rPr>
          <w:rFonts w:ascii="Times New Roman" w:hAnsi="Times New Roman"/>
          <w:sz w:val="26"/>
          <w:szCs w:val="26"/>
        </w:rPr>
        <w:t>состоит из материалов, имеющих вспомогательное значение, например, копии документов, заполненные студентами документы, таблицы, сх</w:t>
      </w:r>
      <w:r w:rsidRPr="001A3D41">
        <w:rPr>
          <w:rFonts w:ascii="Times New Roman" w:hAnsi="Times New Roman"/>
          <w:sz w:val="26"/>
          <w:szCs w:val="26"/>
        </w:rPr>
        <w:t>е</w:t>
      </w:r>
      <w:r w:rsidRPr="001A3D41">
        <w:rPr>
          <w:rFonts w:ascii="Times New Roman" w:hAnsi="Times New Roman"/>
          <w:sz w:val="26"/>
          <w:szCs w:val="26"/>
        </w:rPr>
        <w:t>мы, положения и пр.).</w:t>
      </w:r>
      <w:proofErr w:type="gramEnd"/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Титульный лист отчета, дневник, отзыв-характеристика, аттестационные листы работы практиканта должны быть подписаны руководителем практики от организации и заверены гербовой печатью организ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ции.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>Все отчетные документы должны быть подшиты в отдельную папку. Объем отчета должен составлять 40-60 страниц.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По каждому профессиональному модулю в один из последних дней практ</w:t>
      </w:r>
      <w:r w:rsidRPr="001A3D41">
        <w:rPr>
          <w:rFonts w:ascii="Times New Roman" w:hAnsi="Times New Roman"/>
          <w:sz w:val="26"/>
          <w:szCs w:val="26"/>
        </w:rPr>
        <w:t>и</w:t>
      </w:r>
      <w:r w:rsidRPr="001A3D41">
        <w:rPr>
          <w:rFonts w:ascii="Times New Roman" w:hAnsi="Times New Roman"/>
          <w:sz w:val="26"/>
          <w:szCs w:val="26"/>
        </w:rPr>
        <w:t>ки студенты защищают отчет по практике. По результатам защиты выставляется зачет с оценкой. После этой защиты сдают экзамен по профессиональному мод</w:t>
      </w:r>
      <w:r w:rsidRPr="001A3D41">
        <w:rPr>
          <w:rFonts w:ascii="Times New Roman" w:hAnsi="Times New Roman"/>
          <w:sz w:val="26"/>
          <w:szCs w:val="26"/>
        </w:rPr>
        <w:t>у</w:t>
      </w:r>
      <w:r w:rsidRPr="001A3D41">
        <w:rPr>
          <w:rFonts w:ascii="Times New Roman" w:hAnsi="Times New Roman"/>
          <w:sz w:val="26"/>
          <w:szCs w:val="26"/>
        </w:rPr>
        <w:t>лю.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Студенты, не выполнившие без уважительной причины требования пр</w:t>
      </w:r>
      <w:r w:rsidRPr="001A3D41">
        <w:rPr>
          <w:rFonts w:ascii="Times New Roman" w:hAnsi="Times New Roman"/>
          <w:sz w:val="26"/>
          <w:szCs w:val="26"/>
        </w:rPr>
        <w:t>о</w:t>
      </w:r>
      <w:r w:rsidRPr="001A3D41">
        <w:rPr>
          <w:rFonts w:ascii="Times New Roman" w:hAnsi="Times New Roman"/>
          <w:sz w:val="26"/>
          <w:szCs w:val="26"/>
        </w:rPr>
        <w:t>граммы практики по профилю специальности или получившие отрицательную оценку, отчисляются из техникума как имеющие академическую задо</w:t>
      </w:r>
      <w:r w:rsidRPr="001A3D41">
        <w:rPr>
          <w:rFonts w:ascii="Times New Roman" w:hAnsi="Times New Roman"/>
          <w:sz w:val="26"/>
          <w:szCs w:val="26"/>
        </w:rPr>
        <w:t>л</w:t>
      </w:r>
      <w:r w:rsidRPr="001A3D41">
        <w:rPr>
          <w:rFonts w:ascii="Times New Roman" w:hAnsi="Times New Roman"/>
          <w:sz w:val="26"/>
          <w:szCs w:val="26"/>
        </w:rPr>
        <w:t>женность в порядке, предусмотренным Положением о техникуме. В сл</w:t>
      </w:r>
      <w:r w:rsidRPr="001A3D41">
        <w:rPr>
          <w:rFonts w:ascii="Times New Roman" w:hAnsi="Times New Roman"/>
          <w:sz w:val="26"/>
          <w:szCs w:val="26"/>
        </w:rPr>
        <w:t>у</w:t>
      </w:r>
      <w:r w:rsidRPr="001A3D41">
        <w:rPr>
          <w:rFonts w:ascii="Times New Roman" w:hAnsi="Times New Roman"/>
          <w:sz w:val="26"/>
          <w:szCs w:val="26"/>
        </w:rPr>
        <w:t>чае уважительной причины студенты направляются на практику вторично, в св</w:t>
      </w:r>
      <w:r w:rsidRPr="001A3D41">
        <w:rPr>
          <w:rFonts w:ascii="Times New Roman" w:hAnsi="Times New Roman"/>
          <w:sz w:val="26"/>
          <w:szCs w:val="26"/>
        </w:rPr>
        <w:t>о</w:t>
      </w:r>
      <w:r w:rsidRPr="001A3D41">
        <w:rPr>
          <w:rFonts w:ascii="Times New Roman" w:hAnsi="Times New Roman"/>
          <w:sz w:val="26"/>
          <w:szCs w:val="26"/>
        </w:rPr>
        <w:t>бодное от учебы время.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F464D5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A3D41">
        <w:rPr>
          <w:rFonts w:ascii="Times New Roman" w:hAnsi="Times New Roman"/>
          <w:sz w:val="26"/>
          <w:szCs w:val="26"/>
        </w:rPr>
        <w:br w:type="page"/>
      </w:r>
      <w:r w:rsidRPr="00F464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ПЕРЕЧЕНЬ РЕКОМЕНДУЕМЫХ УЧЕБНЫХ ИЗДАНИЙ,</w:t>
      </w:r>
    </w:p>
    <w:p w:rsidR="00D60AFF" w:rsidRPr="00F464D5" w:rsidRDefault="00D60AFF" w:rsidP="00D60AFF">
      <w:pPr>
        <w:shd w:val="clear" w:color="auto" w:fill="FFFFFF"/>
        <w:spacing w:after="105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D60AFF" w:rsidRPr="00F823E9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823E9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60AFF" w:rsidRPr="00F823E9" w:rsidRDefault="00D60AFF" w:rsidP="00D60AFF">
      <w:pPr>
        <w:pStyle w:val="1"/>
        <w:keepNext w:val="0"/>
        <w:numPr>
          <w:ilvl w:val="0"/>
          <w:numId w:val="12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F823E9">
        <w:rPr>
          <w:rFonts w:ascii="Times New Roman" w:hAnsi="Times New Roman"/>
          <w:b w:val="0"/>
          <w:sz w:val="28"/>
          <w:szCs w:val="28"/>
        </w:rPr>
        <w:t xml:space="preserve">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F823E9">
          <w:rPr>
            <w:rFonts w:ascii="Times New Roman" w:hAnsi="Times New Roman"/>
            <w:b w:val="0"/>
            <w:sz w:val="28"/>
            <w:szCs w:val="28"/>
          </w:rPr>
          <w:t>1998 г</w:t>
        </w:r>
      </w:smartTag>
      <w:r w:rsidRPr="00F823E9">
        <w:rPr>
          <w:rFonts w:ascii="Times New Roman" w:hAnsi="Times New Roman"/>
          <w:b w:val="0"/>
          <w:sz w:val="28"/>
          <w:szCs w:val="28"/>
        </w:rPr>
        <w:t xml:space="preserve">. N 146-ФЗ 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F823E9">
          <w:rPr>
            <w:rFonts w:ascii="Times New Roman" w:hAnsi="Times New Roman"/>
            <w:b w:val="0"/>
            <w:sz w:val="28"/>
            <w:szCs w:val="28"/>
          </w:rPr>
          <w:t>2000 г</w:t>
        </w:r>
      </w:smartTag>
      <w:r w:rsidRPr="00F823E9">
        <w:rPr>
          <w:rFonts w:ascii="Times New Roman" w:hAnsi="Times New Roman"/>
          <w:b w:val="0"/>
          <w:sz w:val="28"/>
          <w:szCs w:val="28"/>
        </w:rPr>
        <w:t xml:space="preserve">. N 117-ФЗ </w:t>
      </w:r>
    </w:p>
    <w:p w:rsidR="00D60AFF" w:rsidRPr="00F823E9" w:rsidRDefault="00D60AFF" w:rsidP="00D60AFF">
      <w:pPr>
        <w:pStyle w:val="ListParagraph"/>
        <w:numPr>
          <w:ilvl w:val="0"/>
          <w:numId w:val="12"/>
        </w:numPr>
        <w:tabs>
          <w:tab w:val="num" w:pos="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F823E9">
        <w:rPr>
          <w:sz w:val="28"/>
          <w:szCs w:val="28"/>
        </w:rPr>
        <w:t xml:space="preserve">Федеральный закон РФ от 06 декабря </w:t>
      </w:r>
      <w:smartTag w:uri="urn:schemas-microsoft-com:office:smarttags" w:element="metricconverter">
        <w:smartTagPr>
          <w:attr w:name="ProductID" w:val="2011 г"/>
        </w:smartTagPr>
        <w:r w:rsidRPr="00F823E9">
          <w:rPr>
            <w:sz w:val="28"/>
            <w:szCs w:val="28"/>
          </w:rPr>
          <w:t>2011 г</w:t>
        </w:r>
      </w:smartTag>
      <w:r w:rsidRPr="00F823E9">
        <w:rPr>
          <w:sz w:val="28"/>
          <w:szCs w:val="28"/>
        </w:rPr>
        <w:t xml:space="preserve">. №402-ФЗ «О бухгалтерском учете» (в редакции от 28.06.2013 г. с изменениями,  вступившими в силу 30.06.2013 г. </w:t>
      </w:r>
      <w:proofErr w:type="gramEnd"/>
    </w:p>
    <w:p w:rsidR="00D60AFF" w:rsidRPr="002E780A" w:rsidRDefault="00D60AFF" w:rsidP="00D60AF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r w:rsidRPr="002E780A">
        <w:rPr>
          <w:rFonts w:ascii="Times New Roman" w:hAnsi="Times New Roman"/>
          <w:bCs/>
          <w:sz w:val="28"/>
          <w:szCs w:val="28"/>
        </w:rPr>
        <w:t xml:space="preserve">Приказ Минфина РФ от 6 июля </w:t>
      </w:r>
      <w:smartTag w:uri="urn:schemas-microsoft-com:office:smarttags" w:element="metricconverter">
        <w:smartTagPr>
          <w:attr w:name="ProductID" w:val="1999 г"/>
        </w:smartTagPr>
        <w:r w:rsidRPr="002E780A">
          <w:rPr>
            <w:rFonts w:ascii="Times New Roman" w:hAnsi="Times New Roman"/>
            <w:bCs/>
            <w:sz w:val="28"/>
            <w:szCs w:val="28"/>
          </w:rPr>
          <w:t>1999 г</w:t>
        </w:r>
      </w:smartTag>
      <w:r w:rsidRPr="002E780A">
        <w:rPr>
          <w:rFonts w:ascii="Times New Roman" w:hAnsi="Times New Roman"/>
          <w:bCs/>
          <w:sz w:val="28"/>
          <w:szCs w:val="28"/>
        </w:rPr>
        <w:t xml:space="preserve">. N 43н «Об утверждении положения по бухгалтерскому учету "Бухгалтерская отчетность организации"» (ПБУ 4/99) </w:t>
      </w:r>
      <w:r w:rsidRPr="002E780A">
        <w:rPr>
          <w:rFonts w:ascii="Times New Roman" w:hAnsi="Times New Roman"/>
          <w:sz w:val="28"/>
          <w:szCs w:val="28"/>
        </w:rPr>
        <w:t>(в ред. Приказов Минфина РФ от 18.09.2006 N 115н, от 08.11.2010 N 142н);</w:t>
      </w:r>
    </w:p>
    <w:p w:rsidR="00D60AFF" w:rsidRPr="002E780A" w:rsidRDefault="00D60AFF" w:rsidP="00D60AF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780A">
        <w:rPr>
          <w:rFonts w:ascii="Times New Roman" w:hAnsi="Times New Roman"/>
          <w:bCs/>
          <w:sz w:val="28"/>
          <w:szCs w:val="28"/>
        </w:rPr>
        <w:t xml:space="preserve">Приказ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2E780A">
          <w:rPr>
            <w:rFonts w:ascii="Times New Roman" w:hAnsi="Times New Roman"/>
            <w:bCs/>
            <w:sz w:val="28"/>
            <w:szCs w:val="28"/>
          </w:rPr>
          <w:t>1998 г</w:t>
        </w:r>
      </w:smartTag>
      <w:r w:rsidRPr="002E780A">
        <w:rPr>
          <w:rFonts w:ascii="Times New Roman" w:hAnsi="Times New Roman"/>
          <w:bCs/>
          <w:sz w:val="28"/>
          <w:szCs w:val="28"/>
        </w:rPr>
        <w:t>. N 34н «Об утверждении положения по ведению бухгалтерского учета и бухгалтерской отчетности в Российской Федерации</w:t>
      </w:r>
      <w:r w:rsidRPr="002E7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80A">
        <w:rPr>
          <w:rFonts w:ascii="Times New Roman" w:hAnsi="Times New Roman"/>
          <w:sz w:val="28"/>
          <w:szCs w:val="28"/>
        </w:rPr>
        <w:t xml:space="preserve">(в ред. Приказов Минфина РФ от 30.12.1999 N 107н, от 24.03.2000 N 31н, от 18.09.2006 N 116н, от 26.03.2007 N 26н, от 25.10.2010 N 132н, от 24.12.2010 N 186н, с </w:t>
      </w:r>
      <w:proofErr w:type="spellStart"/>
      <w:r w:rsidRPr="002E780A">
        <w:rPr>
          <w:rFonts w:ascii="Times New Roman" w:hAnsi="Times New Roman"/>
          <w:sz w:val="28"/>
          <w:szCs w:val="28"/>
        </w:rPr>
        <w:t>изм</w:t>
      </w:r>
      <w:proofErr w:type="spellEnd"/>
      <w:r w:rsidRPr="002E780A">
        <w:rPr>
          <w:rFonts w:ascii="Times New Roman" w:hAnsi="Times New Roman"/>
          <w:sz w:val="28"/>
          <w:szCs w:val="28"/>
        </w:rPr>
        <w:t>., внесенными решением Верховного Суда РФ от</w:t>
      </w:r>
      <w:proofErr w:type="gramEnd"/>
      <w:r w:rsidRPr="002E7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80A">
        <w:rPr>
          <w:rFonts w:ascii="Times New Roman" w:hAnsi="Times New Roman"/>
          <w:sz w:val="28"/>
          <w:szCs w:val="28"/>
        </w:rPr>
        <w:t>23.08.2000 N ГКПИ 00-645);</w:t>
      </w:r>
      <w:proofErr w:type="gramEnd"/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780A">
        <w:rPr>
          <w:rFonts w:ascii="Times New Roman" w:hAnsi="Times New Roman"/>
          <w:sz w:val="28"/>
          <w:szCs w:val="28"/>
        </w:rPr>
        <w:t>.</w:t>
      </w:r>
      <w:r w:rsidRPr="002E780A">
        <w:rPr>
          <w:rFonts w:ascii="Times New Roman" w:hAnsi="Times New Roman"/>
          <w:bCs/>
          <w:sz w:val="28"/>
          <w:szCs w:val="28"/>
        </w:rPr>
        <w:t xml:space="preserve"> Приказ Минфина РФ от 2 июля </w:t>
      </w:r>
      <w:smartTag w:uri="urn:schemas-microsoft-com:office:smarttags" w:element="metricconverter">
        <w:smartTagPr>
          <w:attr w:name="ProductID" w:val="2010 г"/>
        </w:smartTagPr>
        <w:r w:rsidRPr="002E780A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2E780A">
        <w:rPr>
          <w:rFonts w:ascii="Times New Roman" w:hAnsi="Times New Roman"/>
          <w:bCs/>
          <w:sz w:val="28"/>
          <w:szCs w:val="28"/>
        </w:rPr>
        <w:t xml:space="preserve">. N 66н  «О формах бухгалтерской отчетности организаций» </w:t>
      </w:r>
      <w:r w:rsidRPr="002E780A">
        <w:rPr>
          <w:rFonts w:ascii="Times New Roman" w:hAnsi="Times New Roman"/>
          <w:sz w:val="28"/>
          <w:szCs w:val="28"/>
        </w:rPr>
        <w:t xml:space="preserve">(в ред. Приказов Минфина России от 05.10.2011 </w:t>
      </w:r>
      <w:r w:rsidRPr="002E780A">
        <w:rPr>
          <w:rStyle w:val="r"/>
          <w:rFonts w:ascii="Times New Roman" w:hAnsi="Times New Roman"/>
          <w:sz w:val="28"/>
          <w:szCs w:val="28"/>
        </w:rPr>
        <w:t>N 124н</w:t>
      </w:r>
      <w:r w:rsidRPr="002E780A">
        <w:rPr>
          <w:rFonts w:ascii="Times New Roman" w:hAnsi="Times New Roman"/>
          <w:sz w:val="28"/>
          <w:szCs w:val="28"/>
        </w:rPr>
        <w:t xml:space="preserve">, от 17.08.2012 </w:t>
      </w:r>
      <w:r w:rsidRPr="002E780A">
        <w:rPr>
          <w:rStyle w:val="r"/>
          <w:rFonts w:ascii="Times New Roman" w:hAnsi="Times New Roman"/>
          <w:sz w:val="28"/>
          <w:szCs w:val="28"/>
        </w:rPr>
        <w:t>N 113н</w:t>
      </w:r>
      <w:r w:rsidRPr="002E780A">
        <w:rPr>
          <w:rFonts w:ascii="Times New Roman" w:hAnsi="Times New Roman"/>
          <w:sz w:val="28"/>
          <w:szCs w:val="28"/>
        </w:rPr>
        <w:t xml:space="preserve">, от 04.12.2012 </w:t>
      </w:r>
      <w:r w:rsidRPr="002E780A">
        <w:rPr>
          <w:rStyle w:val="r"/>
          <w:rFonts w:ascii="Times New Roman" w:hAnsi="Times New Roman"/>
          <w:sz w:val="28"/>
          <w:szCs w:val="28"/>
        </w:rPr>
        <w:t>N 154н</w:t>
      </w:r>
      <w:r w:rsidRPr="002E780A">
        <w:rPr>
          <w:rFonts w:ascii="Times New Roman" w:hAnsi="Times New Roman"/>
          <w:sz w:val="28"/>
          <w:szCs w:val="28"/>
        </w:rPr>
        <w:t>).</w:t>
      </w:r>
      <w:r w:rsidRPr="002E780A">
        <w:rPr>
          <w:rFonts w:ascii="Times New Roman" w:hAnsi="Times New Roman"/>
          <w:bCs/>
          <w:sz w:val="28"/>
          <w:szCs w:val="28"/>
        </w:rPr>
        <w:t xml:space="preserve"> 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0A">
        <w:rPr>
          <w:rFonts w:ascii="Times New Roman" w:hAnsi="Times New Roman"/>
          <w:sz w:val="28"/>
          <w:szCs w:val="28"/>
        </w:rPr>
        <w:t>Камышанов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 П.И. Бухгалтерская финансовая отчетность: составление и анализ / П.И. </w:t>
      </w:r>
      <w:proofErr w:type="spellStart"/>
      <w:r w:rsidRPr="002E780A">
        <w:rPr>
          <w:rFonts w:ascii="Times New Roman" w:hAnsi="Times New Roman"/>
          <w:sz w:val="28"/>
          <w:szCs w:val="28"/>
        </w:rPr>
        <w:t>Камышанов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2E780A">
        <w:rPr>
          <w:rFonts w:ascii="Times New Roman" w:hAnsi="Times New Roman"/>
          <w:sz w:val="28"/>
          <w:szCs w:val="28"/>
        </w:rPr>
        <w:t>Камышанов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. - 7-е изд.; </w:t>
      </w:r>
      <w:proofErr w:type="spellStart"/>
      <w:r w:rsidRPr="002E780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80A">
        <w:rPr>
          <w:rFonts w:ascii="Times New Roman" w:hAnsi="Times New Roman"/>
          <w:sz w:val="28"/>
          <w:szCs w:val="28"/>
        </w:rPr>
        <w:t>. и доп. - М.: Омега - Л, 201</w:t>
      </w:r>
      <w:r>
        <w:rPr>
          <w:rFonts w:ascii="Times New Roman" w:hAnsi="Times New Roman"/>
          <w:sz w:val="28"/>
          <w:szCs w:val="28"/>
        </w:rPr>
        <w:t>6</w:t>
      </w:r>
      <w:r w:rsidRPr="002E780A">
        <w:rPr>
          <w:rFonts w:ascii="Times New Roman" w:hAnsi="Times New Roman"/>
          <w:sz w:val="28"/>
          <w:szCs w:val="28"/>
        </w:rPr>
        <w:t xml:space="preserve">. - 287 </w:t>
      </w:r>
      <w:proofErr w:type="gramStart"/>
      <w:r w:rsidRPr="002E780A">
        <w:rPr>
          <w:rFonts w:ascii="Times New Roman" w:hAnsi="Times New Roman"/>
          <w:sz w:val="28"/>
          <w:szCs w:val="28"/>
        </w:rPr>
        <w:t>с</w:t>
      </w:r>
      <w:proofErr w:type="gramEnd"/>
      <w:r w:rsidRPr="002E780A">
        <w:rPr>
          <w:rFonts w:ascii="Times New Roman" w:hAnsi="Times New Roman"/>
          <w:sz w:val="28"/>
          <w:szCs w:val="28"/>
        </w:rPr>
        <w:t>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2E780A">
        <w:rPr>
          <w:rFonts w:ascii="Times New Roman" w:hAnsi="Times New Roman"/>
          <w:sz w:val="28"/>
          <w:szCs w:val="28"/>
        </w:rPr>
        <w:t xml:space="preserve">. Ларионов А.Д. Бухгалтерская финансовая отчетность: </w:t>
      </w:r>
      <w:proofErr w:type="gramStart"/>
      <w:r w:rsidRPr="002E780A">
        <w:rPr>
          <w:rFonts w:ascii="Times New Roman" w:hAnsi="Times New Roman"/>
          <w:sz w:val="28"/>
          <w:szCs w:val="28"/>
        </w:rPr>
        <w:t>Учебное</w:t>
      </w:r>
      <w:proofErr w:type="gramEnd"/>
      <w:r w:rsidRPr="002E7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780A">
        <w:rPr>
          <w:rFonts w:ascii="Times New Roman" w:hAnsi="Times New Roman"/>
          <w:sz w:val="28"/>
          <w:szCs w:val="28"/>
        </w:rPr>
        <w:t>посо-бие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 / А.Д. Ларионов, Н.Н. </w:t>
      </w:r>
      <w:proofErr w:type="spellStart"/>
      <w:r w:rsidRPr="002E780A">
        <w:rPr>
          <w:rFonts w:ascii="Times New Roman" w:hAnsi="Times New Roman"/>
          <w:sz w:val="28"/>
          <w:szCs w:val="28"/>
        </w:rPr>
        <w:t>Карзаева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Pr="002E780A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; Под ред. Ларионова А.Д. - М.: </w:t>
      </w:r>
      <w:proofErr w:type="spellStart"/>
      <w:r w:rsidRPr="002E780A">
        <w:rPr>
          <w:rFonts w:ascii="Times New Roman" w:hAnsi="Times New Roman"/>
          <w:sz w:val="28"/>
          <w:szCs w:val="28"/>
        </w:rPr>
        <w:t>Велби</w:t>
      </w:r>
      <w:proofErr w:type="spellEnd"/>
      <w:r w:rsidRPr="002E780A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5</w:t>
      </w:r>
      <w:r w:rsidRPr="002E780A">
        <w:rPr>
          <w:rFonts w:ascii="Times New Roman" w:hAnsi="Times New Roman"/>
          <w:sz w:val="28"/>
          <w:szCs w:val="28"/>
        </w:rPr>
        <w:t>. - 208 с.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2E780A">
        <w:rPr>
          <w:rFonts w:ascii="Times New Roman" w:hAnsi="Times New Roman"/>
          <w:sz w:val="28"/>
          <w:szCs w:val="28"/>
        </w:rPr>
        <w:t xml:space="preserve">. Новодворский В.Д. Бухгалтерская отчетность организации: Учебное пособие / В.Д. Новодворский, Л.В. Пономарева. - 8-е изд.; </w:t>
      </w:r>
      <w:proofErr w:type="spellStart"/>
      <w:r w:rsidRPr="002E780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80A">
        <w:rPr>
          <w:rFonts w:ascii="Times New Roman" w:hAnsi="Times New Roman"/>
          <w:sz w:val="28"/>
          <w:szCs w:val="28"/>
        </w:rPr>
        <w:t>. и доп. - М.: Бухгалтерский учет, 201</w:t>
      </w:r>
      <w:r>
        <w:rPr>
          <w:rFonts w:ascii="Times New Roman" w:hAnsi="Times New Roman"/>
          <w:sz w:val="28"/>
          <w:szCs w:val="28"/>
        </w:rPr>
        <w:t>4</w:t>
      </w:r>
      <w:r w:rsidRPr="002E780A">
        <w:rPr>
          <w:rFonts w:ascii="Times New Roman" w:hAnsi="Times New Roman"/>
          <w:sz w:val="28"/>
          <w:szCs w:val="28"/>
        </w:rPr>
        <w:t xml:space="preserve">. - 390 </w:t>
      </w:r>
      <w:proofErr w:type="gramStart"/>
      <w:r w:rsidRPr="002E780A">
        <w:rPr>
          <w:rFonts w:ascii="Times New Roman" w:hAnsi="Times New Roman"/>
          <w:sz w:val="28"/>
          <w:szCs w:val="28"/>
        </w:rPr>
        <w:t>с</w:t>
      </w:r>
      <w:proofErr w:type="gramEnd"/>
      <w:r w:rsidRPr="002E780A">
        <w:rPr>
          <w:rFonts w:ascii="Times New Roman" w:hAnsi="Times New Roman"/>
          <w:sz w:val="28"/>
          <w:szCs w:val="28"/>
        </w:rPr>
        <w:t>.</w:t>
      </w:r>
    </w:p>
    <w:p w:rsidR="00D60AFF" w:rsidRPr="003E009F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E780A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0A">
        <w:rPr>
          <w:rFonts w:ascii="Times New Roman" w:hAnsi="Times New Roman"/>
          <w:sz w:val="28"/>
          <w:szCs w:val="28"/>
        </w:rPr>
        <w:t>Кутер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 М.И., Уланова И.Н. Бухгалтерская (финансовая) отчетность: </w:t>
      </w:r>
      <w:proofErr w:type="spellStart"/>
      <w:r w:rsidRPr="002E780A">
        <w:rPr>
          <w:rFonts w:ascii="Times New Roman" w:hAnsi="Times New Roman"/>
          <w:sz w:val="28"/>
          <w:szCs w:val="28"/>
        </w:rPr>
        <w:t>Учеб</w:t>
      </w:r>
      <w:proofErr w:type="gramStart"/>
      <w:r w:rsidRPr="002E780A">
        <w:rPr>
          <w:rFonts w:ascii="Times New Roman" w:hAnsi="Times New Roman"/>
          <w:sz w:val="28"/>
          <w:szCs w:val="28"/>
        </w:rPr>
        <w:t>.п</w:t>
      </w:r>
      <w:proofErr w:type="gramEnd"/>
      <w:r w:rsidRPr="002E780A">
        <w:rPr>
          <w:rFonts w:ascii="Times New Roman" w:hAnsi="Times New Roman"/>
          <w:sz w:val="28"/>
          <w:szCs w:val="28"/>
        </w:rPr>
        <w:t>особие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2E780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80A">
        <w:rPr>
          <w:rFonts w:ascii="Times New Roman" w:hAnsi="Times New Roman"/>
          <w:sz w:val="28"/>
          <w:szCs w:val="28"/>
        </w:rPr>
        <w:t>. и доп. – М.: Финансы и статистика, 20</w:t>
      </w:r>
      <w:r>
        <w:rPr>
          <w:rFonts w:ascii="Times New Roman" w:hAnsi="Times New Roman"/>
          <w:sz w:val="28"/>
          <w:szCs w:val="28"/>
        </w:rPr>
        <w:t>15</w:t>
      </w:r>
      <w:r w:rsidRPr="002E780A">
        <w:rPr>
          <w:rFonts w:ascii="Times New Roman" w:hAnsi="Times New Roman"/>
          <w:sz w:val="28"/>
          <w:szCs w:val="28"/>
        </w:rPr>
        <w:t>. – 256 с.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part_40"/>
      <w:bookmarkEnd w:id="1"/>
      <w:r w:rsidRPr="002E78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E780A">
        <w:rPr>
          <w:rFonts w:ascii="Times New Roman" w:hAnsi="Times New Roman"/>
          <w:sz w:val="28"/>
          <w:szCs w:val="28"/>
        </w:rPr>
        <w:t xml:space="preserve">. Сорокина Е.М. Бухгалтерская и финансовая отчетность организаций: </w:t>
      </w:r>
      <w:proofErr w:type="spellStart"/>
      <w:r w:rsidRPr="002E780A">
        <w:rPr>
          <w:rFonts w:ascii="Times New Roman" w:hAnsi="Times New Roman"/>
          <w:sz w:val="28"/>
          <w:szCs w:val="28"/>
        </w:rPr>
        <w:t>учеб</w:t>
      </w:r>
      <w:proofErr w:type="gramStart"/>
      <w:r w:rsidRPr="002E780A">
        <w:rPr>
          <w:rFonts w:ascii="Times New Roman" w:hAnsi="Times New Roman"/>
          <w:sz w:val="28"/>
          <w:szCs w:val="28"/>
        </w:rPr>
        <w:t>.п</w:t>
      </w:r>
      <w:proofErr w:type="gramEnd"/>
      <w:r w:rsidRPr="002E780A">
        <w:rPr>
          <w:rFonts w:ascii="Times New Roman" w:hAnsi="Times New Roman"/>
          <w:sz w:val="28"/>
          <w:szCs w:val="28"/>
        </w:rPr>
        <w:t>особие</w:t>
      </w:r>
      <w:proofErr w:type="spellEnd"/>
      <w:r w:rsidRPr="002E780A">
        <w:rPr>
          <w:rFonts w:ascii="Times New Roman" w:hAnsi="Times New Roman"/>
          <w:sz w:val="28"/>
          <w:szCs w:val="28"/>
        </w:rPr>
        <w:t>. – М.: Финансы и статистика, 20</w:t>
      </w:r>
      <w:r>
        <w:rPr>
          <w:rFonts w:ascii="Times New Roman" w:hAnsi="Times New Roman"/>
          <w:sz w:val="28"/>
          <w:szCs w:val="28"/>
        </w:rPr>
        <w:t>1</w:t>
      </w:r>
      <w:r w:rsidRPr="002E780A">
        <w:rPr>
          <w:rFonts w:ascii="Times New Roman" w:hAnsi="Times New Roman"/>
          <w:sz w:val="28"/>
          <w:szCs w:val="28"/>
        </w:rPr>
        <w:t xml:space="preserve">6. – 192 </w:t>
      </w:r>
      <w:proofErr w:type="gramStart"/>
      <w:r w:rsidRPr="002E780A">
        <w:rPr>
          <w:rFonts w:ascii="Times New Roman" w:hAnsi="Times New Roman"/>
          <w:sz w:val="28"/>
          <w:szCs w:val="28"/>
        </w:rPr>
        <w:t>с</w:t>
      </w:r>
      <w:proofErr w:type="gramEnd"/>
      <w:r w:rsidRPr="002E780A">
        <w:rPr>
          <w:rFonts w:ascii="Times New Roman" w:hAnsi="Times New Roman"/>
          <w:sz w:val="28"/>
          <w:szCs w:val="28"/>
        </w:rPr>
        <w:t>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E780A">
        <w:rPr>
          <w:rFonts w:ascii="Times New Roman" w:hAnsi="Times New Roman"/>
          <w:sz w:val="28"/>
          <w:szCs w:val="28"/>
        </w:rPr>
        <w:t xml:space="preserve">.  Сотникова Л.В. Бухгалтерская отчетность организации / Л.В. </w:t>
      </w:r>
      <w:proofErr w:type="spellStart"/>
      <w:r w:rsidRPr="002E780A">
        <w:rPr>
          <w:rFonts w:ascii="Times New Roman" w:hAnsi="Times New Roman"/>
          <w:sz w:val="28"/>
          <w:szCs w:val="28"/>
        </w:rPr>
        <w:t>Сотни-кова</w:t>
      </w:r>
      <w:proofErr w:type="spellEnd"/>
      <w:r w:rsidRPr="002E780A">
        <w:rPr>
          <w:rFonts w:ascii="Times New Roman" w:hAnsi="Times New Roman"/>
          <w:sz w:val="28"/>
          <w:szCs w:val="28"/>
        </w:rPr>
        <w:t>; Под ред. Бакаева А.С. - М.: ИПБР - БИНФА, 201</w:t>
      </w:r>
      <w:r>
        <w:rPr>
          <w:rFonts w:ascii="Times New Roman" w:hAnsi="Times New Roman"/>
          <w:sz w:val="28"/>
          <w:szCs w:val="28"/>
        </w:rPr>
        <w:t>6</w:t>
      </w:r>
      <w:r w:rsidRPr="002E780A">
        <w:rPr>
          <w:rFonts w:ascii="Times New Roman" w:hAnsi="Times New Roman"/>
          <w:sz w:val="28"/>
          <w:szCs w:val="28"/>
        </w:rPr>
        <w:t xml:space="preserve">. - 598 </w:t>
      </w:r>
      <w:proofErr w:type="gramStart"/>
      <w:r w:rsidRPr="002E780A">
        <w:rPr>
          <w:rFonts w:ascii="Times New Roman" w:hAnsi="Times New Roman"/>
          <w:sz w:val="28"/>
          <w:szCs w:val="28"/>
        </w:rPr>
        <w:t>с</w:t>
      </w:r>
      <w:proofErr w:type="gramEnd"/>
      <w:r w:rsidRPr="002E780A">
        <w:rPr>
          <w:rFonts w:ascii="Times New Roman" w:hAnsi="Times New Roman"/>
          <w:sz w:val="28"/>
          <w:szCs w:val="28"/>
        </w:rPr>
        <w:t xml:space="preserve">. 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2E780A">
        <w:rPr>
          <w:rFonts w:ascii="Times New Roman" w:hAnsi="Times New Roman"/>
          <w:sz w:val="28"/>
          <w:szCs w:val="28"/>
        </w:rPr>
        <w:t xml:space="preserve">. Чернов В.А. Бухгалтерская (финансовая) отчетность: Учебное пособие /  В.А. Чернов. Под ред. М.И. </w:t>
      </w:r>
      <w:proofErr w:type="spellStart"/>
      <w:r w:rsidRPr="002E780A">
        <w:rPr>
          <w:rFonts w:ascii="Times New Roman" w:hAnsi="Times New Roman"/>
          <w:sz w:val="28"/>
          <w:szCs w:val="28"/>
        </w:rPr>
        <w:t>Баканова</w:t>
      </w:r>
      <w:proofErr w:type="spellEnd"/>
      <w:r w:rsidRPr="002E780A">
        <w:rPr>
          <w:rFonts w:ascii="Times New Roman" w:hAnsi="Times New Roman"/>
          <w:sz w:val="28"/>
          <w:szCs w:val="28"/>
        </w:rPr>
        <w:t>. - М.: ЮНИТИ, 201</w:t>
      </w:r>
      <w:r>
        <w:rPr>
          <w:rFonts w:ascii="Times New Roman" w:hAnsi="Times New Roman"/>
          <w:sz w:val="28"/>
          <w:szCs w:val="28"/>
        </w:rPr>
        <w:t>4</w:t>
      </w:r>
      <w:r w:rsidRPr="002E780A">
        <w:rPr>
          <w:rFonts w:ascii="Times New Roman" w:hAnsi="Times New Roman"/>
          <w:sz w:val="28"/>
          <w:szCs w:val="28"/>
        </w:rPr>
        <w:t>. - 127 с.</w:t>
      </w:r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> </w:t>
      </w:r>
      <w:r w:rsidRPr="002E780A">
        <w:rPr>
          <w:rFonts w:ascii="Times New Roman" w:hAnsi="Times New Roman"/>
          <w:bCs/>
          <w:sz w:val="28"/>
          <w:szCs w:val="28"/>
        </w:rPr>
        <w:t xml:space="preserve"> </w:t>
      </w:r>
    </w:p>
    <w:p w:rsidR="00D60AFF" w:rsidRPr="002E780A" w:rsidRDefault="00D60AFF" w:rsidP="00D60AFF">
      <w:pPr>
        <w:pStyle w:val="1"/>
        <w:spacing w:before="0"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>Интернет-ресурсы:</w:t>
      </w:r>
    </w:p>
    <w:p w:rsidR="00D60AFF" w:rsidRPr="002E780A" w:rsidRDefault="00D60AFF" w:rsidP="00D60AFF">
      <w:pPr>
        <w:pStyle w:val="1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E780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Образовательные ресурсы Интернета - Экономика </w:t>
      </w:r>
      <w:r w:rsidRPr="002E780A">
        <w:rPr>
          <w:rFonts w:ascii="Times New Roman" w:hAnsi="Times New Roman"/>
          <w:b w:val="0"/>
          <w:sz w:val="28"/>
          <w:szCs w:val="28"/>
        </w:rPr>
        <w:t xml:space="preserve">[Электронный ресурс].  </w:t>
      </w:r>
      <w:r w:rsidRPr="002E780A">
        <w:rPr>
          <w:rFonts w:ascii="Times New Roman" w:hAnsi="Times New Roman"/>
          <w:b w:val="0"/>
          <w:iCs/>
          <w:sz w:val="28"/>
          <w:szCs w:val="28"/>
        </w:rPr>
        <w:t>Васильева Л.С., Петровская М.В.</w:t>
      </w:r>
      <w:r w:rsidRPr="002E780A">
        <w:rPr>
          <w:rFonts w:ascii="Times New Roman" w:hAnsi="Times New Roman"/>
          <w:b w:val="0"/>
          <w:sz w:val="28"/>
          <w:szCs w:val="28"/>
        </w:rPr>
        <w:t xml:space="preserve"> Финансовый анализ.  – Режим доступа: </w:t>
      </w:r>
      <w:hyperlink r:id="rId5" w:history="1">
        <w:r w:rsidRPr="002E780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http://www.alleng.ru/d/econ</w:t>
        </w:r>
        <w:r w:rsidRPr="002E780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-</w:t>
        </w:r>
        <w:r w:rsidRPr="002E780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fin/econ-fin091.htm</w:t>
        </w:r>
      </w:hyperlink>
      <w:r w:rsidRPr="002E780A">
        <w:rPr>
          <w:rFonts w:ascii="Times New Roman" w:hAnsi="Times New Roman"/>
          <w:b w:val="0"/>
          <w:bCs w:val="0"/>
          <w:sz w:val="28"/>
          <w:szCs w:val="28"/>
        </w:rPr>
        <w:t>, 25.12.201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2E780A">
        <w:rPr>
          <w:rFonts w:ascii="Times New Roman" w:hAnsi="Times New Roman"/>
          <w:b w:val="0"/>
          <w:sz w:val="28"/>
          <w:szCs w:val="28"/>
        </w:rPr>
        <w:t xml:space="preserve">. </w:t>
      </w:r>
      <w:r w:rsidRPr="002E780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60AFF" w:rsidRPr="002E780A" w:rsidRDefault="00D60AFF" w:rsidP="00D60AFF">
      <w:pPr>
        <w:shd w:val="clear" w:color="auto" w:fill="FFFFFF"/>
        <w:spacing w:after="0"/>
        <w:ind w:firstLine="36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60AFF" w:rsidRPr="002E780A" w:rsidRDefault="00D60AFF" w:rsidP="00D60AFF">
      <w:pPr>
        <w:shd w:val="clear" w:color="auto" w:fill="FFFFFF"/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60AFF" w:rsidRPr="009520B1" w:rsidRDefault="00D60AFF" w:rsidP="00D60AF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D60AFF" w:rsidRDefault="00D60AFF" w:rsidP="00D60AF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D60AFF" w:rsidRPr="00B54B55" w:rsidRDefault="00D60AFF" w:rsidP="00D6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0AFF" w:rsidRPr="009204F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04F6">
        <w:rPr>
          <w:rFonts w:ascii="Times New Roman" w:hAnsi="Times New Roman"/>
          <w:b/>
          <w:bCs/>
          <w:sz w:val="40"/>
          <w:szCs w:val="40"/>
        </w:rPr>
        <w:t>ОТЧЕТ</w:t>
      </w:r>
    </w:p>
    <w:p w:rsidR="00D60AFF" w:rsidRPr="009204F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04F6">
        <w:rPr>
          <w:rFonts w:ascii="Times New Roman" w:hAnsi="Times New Roman"/>
          <w:b/>
          <w:bCs/>
          <w:sz w:val="40"/>
          <w:szCs w:val="40"/>
        </w:rPr>
        <w:t xml:space="preserve">о прохождении производственной практики </w:t>
      </w:r>
    </w:p>
    <w:p w:rsidR="00D60AFF" w:rsidRPr="00F318A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204F6">
        <w:rPr>
          <w:rFonts w:ascii="Times New Roman" w:hAnsi="Times New Roman"/>
          <w:b/>
          <w:bCs/>
          <w:sz w:val="40"/>
          <w:szCs w:val="40"/>
        </w:rPr>
        <w:t>(практики по профилю специальности)</w:t>
      </w:r>
      <w:r w:rsidRPr="00742C3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318AC">
        <w:rPr>
          <w:rFonts w:ascii="Times New Roman" w:hAnsi="Times New Roman"/>
          <w:b/>
          <w:bCs/>
          <w:sz w:val="36"/>
          <w:szCs w:val="36"/>
        </w:rPr>
        <w:t>по ПМ.0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:rsidR="00D60AFF" w:rsidRPr="00F318A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D60AFF" w:rsidRPr="00742C3C" w:rsidRDefault="00D60AFF" w:rsidP="00D6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742C3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«Составление и использование бухгалтерской отчетности»</w:t>
      </w:r>
      <w:r w:rsidRPr="00742C3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</w:p>
    <w:p w:rsidR="00D60AFF" w:rsidRPr="00742C3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AFF" w:rsidRPr="00742C3C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0226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>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 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</w:t>
      </w:r>
      <w:r w:rsidRPr="002C0226">
        <w:rPr>
          <w:rFonts w:ascii="Times New Roman" w:hAnsi="Times New Roman"/>
          <w:sz w:val="18"/>
          <w:szCs w:val="18"/>
        </w:rPr>
        <w:t>руппа) (Фамилия, имя, отчество)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38.02.01 Экономика и бухгалтерский учет (по отраслям)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адрес организации </w:t>
      </w:r>
      <w:r w:rsidRPr="00AC3877">
        <w:rPr>
          <w:rFonts w:ascii="Times New Roman" w:hAnsi="Times New Roman"/>
          <w:sz w:val="20"/>
          <w:szCs w:val="20"/>
        </w:rPr>
        <w:t xml:space="preserve">(указывается место прохождения </w:t>
      </w:r>
      <w:r>
        <w:rPr>
          <w:rFonts w:ascii="Times New Roman" w:hAnsi="Times New Roman"/>
          <w:sz w:val="20"/>
          <w:szCs w:val="20"/>
        </w:rPr>
        <w:t>производственной</w:t>
      </w:r>
      <w:r w:rsidRPr="00AC3877">
        <w:rPr>
          <w:rFonts w:ascii="Times New Roman" w:hAnsi="Times New Roman"/>
          <w:sz w:val="20"/>
          <w:szCs w:val="20"/>
        </w:rPr>
        <w:t xml:space="preserve"> практики) </w:t>
      </w:r>
      <w:r w:rsidRPr="002C022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2C02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C0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2C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>г.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Дата сдачи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</w:p>
    <w:p w:rsidR="00D60AFF" w:rsidRPr="00742C3C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Pr="002C0226">
        <w:rPr>
          <w:rFonts w:ascii="Times New Roman" w:hAnsi="Times New Roman"/>
          <w:sz w:val="28"/>
          <w:szCs w:val="28"/>
        </w:rPr>
        <w:t xml:space="preserve">ководитель </w:t>
      </w:r>
      <w:r>
        <w:rPr>
          <w:rFonts w:ascii="Times New Roman" w:hAnsi="Times New Roman"/>
          <w:sz w:val="28"/>
          <w:szCs w:val="28"/>
        </w:rPr>
        <w:t xml:space="preserve">практики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техникума              </w:t>
      </w:r>
      <w:r w:rsidRPr="002C0226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  _______________  ___________</w:t>
      </w:r>
    </w:p>
    <w:p w:rsidR="00D60AFF" w:rsidRPr="002E68DA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 w:rsidRPr="002E68DA">
        <w:rPr>
          <w:rFonts w:ascii="Times New Roman" w:hAnsi="Times New Roman"/>
          <w:sz w:val="20"/>
          <w:szCs w:val="20"/>
        </w:rPr>
        <w:t>Фамилия И.О.)</w:t>
      </w:r>
      <w:r>
        <w:rPr>
          <w:rFonts w:ascii="Times New Roman" w:hAnsi="Times New Roman"/>
          <w:sz w:val="20"/>
          <w:szCs w:val="20"/>
        </w:rPr>
        <w:t xml:space="preserve">              (место печати)                   (подпись)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2C022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  __________  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должность)                                   (подпись)</w:t>
      </w:r>
      <w:r w:rsidRPr="00C01C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(И.О. </w:t>
      </w:r>
      <w:r w:rsidRPr="002E68DA">
        <w:rPr>
          <w:rFonts w:ascii="Times New Roman" w:hAnsi="Times New Roman"/>
          <w:sz w:val="20"/>
          <w:szCs w:val="20"/>
        </w:rPr>
        <w:t>Фамилия)</w:t>
      </w:r>
    </w:p>
    <w:p w:rsidR="00D60AFF" w:rsidRPr="00C01CE2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1CE2">
        <w:rPr>
          <w:rFonts w:ascii="Times New Roman" w:hAnsi="Times New Roman"/>
          <w:sz w:val="20"/>
          <w:szCs w:val="20"/>
        </w:rPr>
        <w:t>М.П.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Дмитриев, 2017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0AFF" w:rsidRPr="00221DE9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21DE9">
        <w:rPr>
          <w:rFonts w:ascii="Times New Roman" w:hAnsi="Times New Roman"/>
          <w:b/>
          <w:bCs/>
          <w:caps/>
          <w:sz w:val="28"/>
          <w:szCs w:val="28"/>
        </w:rPr>
        <w:t>Отзыв</w:t>
      </w:r>
    </w:p>
    <w:p w:rsidR="00D60AFF" w:rsidRPr="00502525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525">
        <w:rPr>
          <w:rFonts w:ascii="Times New Roman" w:hAnsi="Times New Roman"/>
          <w:b/>
          <w:bCs/>
          <w:sz w:val="24"/>
          <w:szCs w:val="24"/>
        </w:rPr>
        <w:t>о прохождении производственной практики (практики по профилю специальности) по ПМ.04 «Составление и использование бухгалтерской отчетности»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(</w:t>
      </w:r>
      <w:proofErr w:type="spellStart"/>
      <w:r w:rsidRPr="007B082F">
        <w:rPr>
          <w:rFonts w:ascii="Times New Roman" w:hAnsi="Times New Roman"/>
          <w:sz w:val="24"/>
          <w:szCs w:val="24"/>
        </w:rPr>
        <w:t>ка</w:t>
      </w:r>
      <w:proofErr w:type="spellEnd"/>
      <w:r w:rsidRPr="007B082F">
        <w:rPr>
          <w:rFonts w:ascii="Times New Roman" w:hAnsi="Times New Roman"/>
          <w:sz w:val="24"/>
          <w:szCs w:val="24"/>
        </w:rPr>
        <w:t>) 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(Фамилия И.О)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 xml:space="preserve">группы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Pr="007B082F">
        <w:rPr>
          <w:rFonts w:ascii="Times New Roman" w:hAnsi="Times New Roman"/>
          <w:sz w:val="24"/>
          <w:szCs w:val="24"/>
        </w:rPr>
        <w:t>проходил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(а) практику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с «</w:t>
      </w:r>
      <w:r>
        <w:rPr>
          <w:rFonts w:ascii="Times New Roman" w:hAnsi="Times New Roman"/>
          <w:sz w:val="24"/>
          <w:szCs w:val="24"/>
        </w:rPr>
        <w:t>__</w:t>
      </w:r>
      <w:r w:rsidRPr="007B08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7B08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7B082F">
        <w:rPr>
          <w:rFonts w:ascii="Times New Roman" w:hAnsi="Times New Roman"/>
          <w:sz w:val="24"/>
          <w:szCs w:val="24"/>
        </w:rPr>
        <w:t>г. по «</w:t>
      </w:r>
      <w:r>
        <w:rPr>
          <w:rFonts w:ascii="Times New Roman" w:hAnsi="Times New Roman"/>
          <w:sz w:val="24"/>
          <w:szCs w:val="24"/>
        </w:rPr>
        <w:t>___</w:t>
      </w:r>
      <w:r w:rsidRPr="007B08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7B08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7B082F">
        <w:rPr>
          <w:rFonts w:ascii="Times New Roman" w:hAnsi="Times New Roman"/>
          <w:sz w:val="24"/>
          <w:szCs w:val="24"/>
        </w:rPr>
        <w:t xml:space="preserve">г. 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в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B082F">
        <w:rPr>
          <w:rFonts w:ascii="Times New Roman" w:hAnsi="Times New Roman"/>
          <w:sz w:val="24"/>
          <w:szCs w:val="24"/>
        </w:rPr>
        <w:t>.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Уровень теоретической подготовки, готовность к выполнению работы по специальн</w:t>
      </w:r>
      <w:r w:rsidRPr="007B082F">
        <w:rPr>
          <w:rFonts w:ascii="Times New Roman" w:hAnsi="Times New Roman"/>
          <w:sz w:val="24"/>
          <w:szCs w:val="24"/>
        </w:rPr>
        <w:t>о</w:t>
      </w:r>
      <w:r w:rsidRPr="007B082F">
        <w:rPr>
          <w:rFonts w:ascii="Times New Roman" w:hAnsi="Times New Roman"/>
          <w:sz w:val="24"/>
          <w:szCs w:val="24"/>
        </w:rPr>
        <w:t>сти___________________________________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 работы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ответственности, дисциплинированности</w:t>
      </w:r>
    </w:p>
    <w:p w:rsidR="00D60AFF" w:rsidRPr="004B6F56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и деловые качества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дневника по практике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отчета по практике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</w:p>
    <w:p w:rsidR="00D60AFF" w:rsidRPr="004B6F56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>ая</w:t>
      </w:r>
      <w:r w:rsidRPr="007B082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082F">
        <w:rPr>
          <w:rFonts w:ascii="Times New Roman" w:hAnsi="Times New Roman"/>
          <w:sz w:val="24"/>
          <w:szCs w:val="24"/>
        </w:rPr>
        <w:t>– ______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DC4F27">
        <w:rPr>
          <w:rFonts w:ascii="Times New Roman" w:hAnsi="Times New Roman"/>
          <w:sz w:val="20"/>
          <w:szCs w:val="20"/>
        </w:rPr>
        <w:t>(по видам профессиональных модулей).</w:t>
      </w:r>
      <w:r w:rsidRPr="007B082F">
        <w:rPr>
          <w:rFonts w:ascii="Times New Roman" w:hAnsi="Times New Roman"/>
          <w:sz w:val="24"/>
          <w:szCs w:val="24"/>
        </w:rPr>
        <w:t xml:space="preserve"> </w:t>
      </w:r>
    </w:p>
    <w:p w:rsidR="00D60AFF" w:rsidRPr="00651A0D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651A0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зачет/незачет</w:t>
      </w:r>
      <w:r w:rsidRPr="00651A0D">
        <w:rPr>
          <w:rFonts w:ascii="Times New Roman" w:hAnsi="Times New Roman"/>
          <w:sz w:val="20"/>
          <w:szCs w:val="20"/>
        </w:rPr>
        <w:t>)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Руководитель практики от организации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_________________________            </w:t>
      </w: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</w:t>
      </w:r>
    </w:p>
    <w:p w:rsidR="00D60AFF" w:rsidRPr="001C20E1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1C20E1">
        <w:rPr>
          <w:rFonts w:ascii="Times New Roman" w:hAnsi="Times New Roman"/>
          <w:sz w:val="20"/>
          <w:szCs w:val="20"/>
        </w:rPr>
        <w:t>(должность, фамилия, имя, отчество) (подпись)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М.П.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082F">
        <w:rPr>
          <w:rFonts w:ascii="Times New Roman" w:hAnsi="Times New Roman"/>
          <w:iCs/>
          <w:sz w:val="24"/>
          <w:szCs w:val="24"/>
        </w:rPr>
        <w:t>Дата</w:t>
      </w: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9520B1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0AFF" w:rsidRPr="00F12CBC" w:rsidRDefault="00D60AFF" w:rsidP="00D60AFF">
      <w:pPr>
        <w:pStyle w:val="21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00FF00"/>
        </w:rPr>
      </w:pPr>
      <w:r w:rsidRPr="00F12CBC">
        <w:rPr>
          <w:rFonts w:ascii="Times New Roman" w:hAnsi="Times New Roman" w:cs="Times New Roman"/>
          <w:sz w:val="22"/>
          <w:szCs w:val="22"/>
        </w:rPr>
        <w:t xml:space="preserve">по профессиональному модулю </w:t>
      </w:r>
      <w:r w:rsidRPr="00F12CBC">
        <w:rPr>
          <w:rFonts w:ascii="Times New Roman" w:hAnsi="Times New Roman" w:cs="Times New Roman"/>
          <w:b/>
          <w:sz w:val="22"/>
          <w:szCs w:val="22"/>
        </w:rPr>
        <w:t>ПМ.04</w:t>
      </w:r>
      <w:r w:rsidRPr="00F12CBC">
        <w:rPr>
          <w:rFonts w:ascii="Times New Roman" w:hAnsi="Times New Roman" w:cs="Times New Roman"/>
          <w:sz w:val="22"/>
          <w:szCs w:val="22"/>
        </w:rPr>
        <w:t xml:space="preserve"> </w:t>
      </w:r>
      <w:r w:rsidRPr="00F12CBC">
        <w:rPr>
          <w:rFonts w:ascii="Times New Roman" w:hAnsi="Times New Roman" w:cs="Times New Roman"/>
          <w:b/>
          <w:sz w:val="22"/>
          <w:szCs w:val="22"/>
        </w:rPr>
        <w:t xml:space="preserve">Составление и использование бухгалтерской отчетности </w:t>
      </w:r>
    </w:p>
    <w:p w:rsidR="00D60AFF" w:rsidRPr="00F12CBC" w:rsidRDefault="00D60AFF" w:rsidP="00D60AF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0AFF" w:rsidRPr="00F12CBC" w:rsidRDefault="00D60AFF" w:rsidP="00D60AFF">
      <w:pPr>
        <w:pStyle w:val="21"/>
        <w:widowControl w:val="0"/>
        <w:numPr>
          <w:ilvl w:val="0"/>
          <w:numId w:val="23"/>
        </w:numPr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F12CBC">
        <w:rPr>
          <w:rFonts w:ascii="Times New Roman" w:hAnsi="Times New Roman" w:cs="Times New Roman"/>
          <w:sz w:val="22"/>
          <w:szCs w:val="22"/>
        </w:rPr>
        <w:t>Студент (</w:t>
      </w:r>
      <w:proofErr w:type="spellStart"/>
      <w:r w:rsidRPr="00F12CBC">
        <w:rPr>
          <w:rFonts w:ascii="Times New Roman" w:hAnsi="Times New Roman" w:cs="Times New Roman"/>
          <w:sz w:val="22"/>
          <w:szCs w:val="22"/>
        </w:rPr>
        <w:t>ка</w:t>
      </w:r>
      <w:proofErr w:type="spellEnd"/>
      <w:r w:rsidRPr="00F12CBC">
        <w:rPr>
          <w:rFonts w:ascii="Times New Roman" w:hAnsi="Times New Roman" w:cs="Times New Roman"/>
          <w:sz w:val="22"/>
          <w:szCs w:val="22"/>
        </w:rPr>
        <w:t>) _______________________________________________________,</w:t>
      </w:r>
    </w:p>
    <w:p w:rsidR="00D60AFF" w:rsidRPr="00F12CBC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гр. </w:t>
      </w:r>
      <w:proofErr w:type="gramStart"/>
      <w:r>
        <w:rPr>
          <w:rFonts w:ascii="Times New Roman" w:hAnsi="Times New Roman"/>
        </w:rPr>
        <w:t>Б-</w:t>
      </w:r>
      <w:proofErr w:type="gramEnd"/>
      <w:r>
        <w:rPr>
          <w:rFonts w:ascii="Times New Roman" w:hAnsi="Times New Roman"/>
        </w:rPr>
        <w:t>_____</w:t>
      </w:r>
      <w:r w:rsidRPr="00F12CBC">
        <w:rPr>
          <w:rFonts w:ascii="Times New Roman" w:hAnsi="Times New Roman"/>
        </w:rPr>
        <w:t>, по специальности 38.02.01 Экономика и бухгалтерский учет (по отраслям)</w:t>
      </w: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  <w:b/>
        </w:rPr>
        <w:t>Место проведения практики</w:t>
      </w:r>
      <w:r w:rsidRPr="00F12CBC">
        <w:rPr>
          <w:rFonts w:ascii="Times New Roman" w:hAnsi="Times New Roman"/>
        </w:rPr>
        <w:t xml:space="preserve"> (организация), наименование, юридический адрес: 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60AFF" w:rsidRPr="00F12CBC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360" w:lineRule="auto"/>
        <w:ind w:hanging="720"/>
        <w:contextualSpacing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  <w:b/>
        </w:rPr>
        <w:t>Время проведения практики</w:t>
      </w:r>
      <w:r w:rsidRPr="00F12CBC">
        <w:rPr>
          <w:rFonts w:ascii="Times New Roman" w:hAnsi="Times New Roman"/>
        </w:rPr>
        <w:t xml:space="preserve"> с «___» _________201_г. по «___» _________201_г.</w:t>
      </w: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b/>
        </w:rPr>
      </w:pPr>
      <w:r w:rsidRPr="00F12CBC">
        <w:rPr>
          <w:rFonts w:ascii="Times New Roman" w:hAnsi="Times New Roman"/>
          <w:b/>
        </w:rPr>
        <w:t>Виды и объем работ, выполненные студентом во время практики: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6170"/>
        <w:gridCol w:w="1622"/>
      </w:tblGrid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2CBC">
              <w:rPr>
                <w:rFonts w:ascii="Times New Roman" w:hAnsi="Times New Roman"/>
                <w:b/>
              </w:rPr>
              <w:t>Коды результатов освоения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2CBC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2CBC">
              <w:rPr>
                <w:rFonts w:ascii="Times New Roman" w:hAnsi="Times New Roman"/>
                <w:b/>
              </w:rPr>
              <w:t>Оценка</w:t>
            </w: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Осуществление записей нарастающим итогом на счетах бухгалтерского учета имущественного и финансового положения организации.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Закрытие учетных бухгалтерских  регистров в установленные действующим законодательством сроки.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Формирование результатов хозяйственной деятельности за отчетный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Соответствие содержания  форм бухгалтерской отчетности требованиям нормативной документации.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Заполнение форм бухгалтерской отчетности в сроки, установленные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Соответствие содержания  налоговых деклараций и форм статистической отчетности требованиям действующей нормативной документации.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Заполнение  деклараций и форм статистической отчетности в сроки, установленные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Расчет  показателей  характеризующих имущество и финансовое состояние организации.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Оценка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60AFF" w:rsidRPr="00F12CBC" w:rsidRDefault="00D60AFF" w:rsidP="00D60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</w:rPr>
      </w:pPr>
      <w:r w:rsidRPr="00F12CBC">
        <w:rPr>
          <w:rFonts w:ascii="Times New Roman" w:hAnsi="Times New Roman"/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:rsidR="00D60AFF" w:rsidRPr="00F12CBC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F12CBC">
        <w:rPr>
          <w:rFonts w:ascii="Times New Roman" w:hAnsi="Times New Roman"/>
          <w:b/>
        </w:rPr>
        <w:t>Производственная практика (по профилю специальности) освоена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2CBC">
        <w:rPr>
          <w:rFonts w:ascii="Times New Roman" w:hAnsi="Times New Roman"/>
        </w:rPr>
        <w:t>Руководитель практики   _________ ___________________</w:t>
      </w:r>
      <w:r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Дата                                Подпись                                     Расшифровка подписи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2CBC">
        <w:rPr>
          <w:rFonts w:ascii="Times New Roman" w:hAnsi="Times New Roman"/>
        </w:rPr>
        <w:t>Руководитель организации</w:t>
      </w:r>
      <w:r>
        <w:rPr>
          <w:rFonts w:ascii="Times New Roman" w:hAnsi="Times New Roman"/>
          <w:sz w:val="26"/>
          <w:szCs w:val="26"/>
        </w:rPr>
        <w:t xml:space="preserve">  _________ ___________________ ______________________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М.П.                                         Дата                                Подпись                                     Расшифровка подписи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Pr="00FC3AD3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AD3">
        <w:rPr>
          <w:rFonts w:ascii="Times New Roman" w:hAnsi="Times New Roman"/>
          <w:b/>
          <w:bCs/>
          <w:sz w:val="28"/>
          <w:szCs w:val="28"/>
        </w:rPr>
        <w:t>(заглавный лист)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D60AFF" w:rsidRPr="00B54B55" w:rsidRDefault="00D60AFF" w:rsidP="00D6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AFF" w:rsidRPr="001557E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557EC">
        <w:rPr>
          <w:rFonts w:ascii="Times New Roman" w:hAnsi="Times New Roman"/>
          <w:b/>
          <w:bCs/>
          <w:caps/>
          <w:sz w:val="28"/>
          <w:szCs w:val="28"/>
        </w:rPr>
        <w:t xml:space="preserve">Дневник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прохождения производственной практики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(практики по профилю специальности)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</w:t>
      </w:r>
      <w:proofErr w:type="gramStart"/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-_____ </w:t>
      </w:r>
      <w:r w:rsidRPr="002C022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18"/>
          <w:szCs w:val="18"/>
        </w:rPr>
        <w:t>(Фамилия, имя, отчество)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38.02.01 Экономика и бухгалтерский учет (по отраслям)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ПМ.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«С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ставление и использование бухгалтерской отчетности».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D60AFF" w:rsidRPr="00034413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организации________________________________________________________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C0226">
        <w:rPr>
          <w:rFonts w:ascii="Times New Roman" w:hAnsi="Times New Roman"/>
          <w:sz w:val="20"/>
          <w:szCs w:val="20"/>
        </w:rPr>
        <w:t xml:space="preserve"> (наименование и адрес </w:t>
      </w:r>
      <w:r>
        <w:rPr>
          <w:rFonts w:ascii="Times New Roman" w:hAnsi="Times New Roman"/>
          <w:sz w:val="20"/>
          <w:szCs w:val="20"/>
        </w:rPr>
        <w:t>организации прохождения практики</w:t>
      </w:r>
      <w:r w:rsidRPr="002C0226">
        <w:rPr>
          <w:rFonts w:ascii="Times New Roman" w:hAnsi="Times New Roman"/>
          <w:sz w:val="20"/>
          <w:szCs w:val="20"/>
        </w:rPr>
        <w:t>)</w:t>
      </w:r>
    </w:p>
    <w:p w:rsidR="00D60AFF" w:rsidRPr="00034413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2C02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C0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2C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>г.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9E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9B69E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B69EA">
        <w:rPr>
          <w:rFonts w:ascii="Times New Roman" w:hAnsi="Times New Roman"/>
          <w:i/>
          <w:iCs/>
          <w:sz w:val="28"/>
          <w:szCs w:val="28"/>
        </w:rPr>
        <w:t>_________</w:t>
      </w:r>
      <w:r>
        <w:rPr>
          <w:rFonts w:ascii="Times New Roman" w:hAnsi="Times New Roman"/>
          <w:i/>
          <w:iCs/>
          <w:sz w:val="28"/>
          <w:szCs w:val="28"/>
        </w:rPr>
        <w:t xml:space="preserve">_________________________              </w:t>
      </w:r>
      <w:r w:rsidRPr="009B69EA">
        <w:rPr>
          <w:rFonts w:ascii="Times New Roman" w:hAnsi="Times New Roman"/>
          <w:i/>
          <w:iCs/>
          <w:sz w:val="28"/>
          <w:szCs w:val="28"/>
        </w:rPr>
        <w:t>__________________</w:t>
      </w:r>
      <w:r>
        <w:rPr>
          <w:rFonts w:ascii="Times New Roman" w:hAnsi="Times New Roman"/>
          <w:i/>
          <w:iCs/>
          <w:sz w:val="28"/>
          <w:szCs w:val="28"/>
        </w:rPr>
        <w:t>____</w:t>
      </w: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B69EA">
        <w:rPr>
          <w:rFonts w:ascii="Times New Roman" w:hAnsi="Times New Roman"/>
          <w:sz w:val="20"/>
          <w:szCs w:val="20"/>
        </w:rPr>
        <w:t>(должность, 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B69EA">
        <w:rPr>
          <w:rFonts w:ascii="Times New Roman" w:hAnsi="Times New Roman"/>
          <w:sz w:val="20"/>
          <w:szCs w:val="20"/>
        </w:rPr>
        <w:t xml:space="preserve"> (подпись)</w:t>
      </w:r>
    </w:p>
    <w:p w:rsidR="00D60AFF" w:rsidRPr="002E515E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E515E">
        <w:rPr>
          <w:rFonts w:ascii="Times New Roman" w:hAnsi="Times New Roman"/>
          <w:iCs/>
          <w:sz w:val="20"/>
          <w:szCs w:val="20"/>
        </w:rPr>
        <w:t>М.П.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(со второй страницы)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4"/>
        <w:gridCol w:w="1540"/>
        <w:gridCol w:w="4984"/>
        <w:gridCol w:w="2107"/>
      </w:tblGrid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Pr="00A01028">
              <w:rPr>
                <w:rFonts w:ascii="Times New Roman" w:hAnsi="Times New Roman"/>
                <w:sz w:val="24"/>
                <w:szCs w:val="24"/>
              </w:rPr>
              <w:br/>
              <w:t>место</w:t>
            </w: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  <w:r w:rsidRPr="00A01028">
              <w:rPr>
                <w:rFonts w:ascii="Times New Roman" w:hAnsi="Times New Roman"/>
                <w:sz w:val="24"/>
                <w:szCs w:val="24"/>
              </w:rPr>
              <w:br/>
              <w:t>выполненных работ</w:t>
            </w: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A01028">
              <w:rPr>
                <w:rFonts w:ascii="Times New Roman" w:hAnsi="Times New Roman"/>
                <w:sz w:val="24"/>
                <w:szCs w:val="24"/>
              </w:rPr>
              <w:br/>
              <w:t>руководителя</w:t>
            </w:r>
          </w:p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1044"/>
        <w:gridCol w:w="7535"/>
        <w:gridCol w:w="992"/>
      </w:tblGrid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E662E9" w:rsidRDefault="00D60AFF" w:rsidP="00B03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2E9">
              <w:rPr>
                <w:rFonts w:ascii="Times New Roman" w:hAnsi="Times New Roman"/>
                <w:b/>
                <w:bCs/>
                <w:sz w:val="24"/>
                <w:szCs w:val="24"/>
              </w:rPr>
              <w:t>ПМ.04 «СОСТАВЛЕНИЕ И ИСПОЛЬЗОВАНИЕ БУХГАЛТЕРСКОЙ ОТЧЕТНОСТИ»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.01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с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бухгалтерской отче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ности»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анализа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бухгалтерской отчетности»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</w:pPr>
    </w:p>
    <w:p w:rsidR="00921ACC" w:rsidRDefault="00921ACC"/>
    <w:sectPr w:rsidR="00921ACC" w:rsidSect="0088070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54" w:rsidRDefault="00A21C00">
    <w:pPr>
      <w:rPr>
        <w:sz w:val="2"/>
        <w:szCs w:val="2"/>
      </w:rPr>
    </w:pPr>
    <w:r w:rsidRPr="006767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pt;margin-top:803.1pt;width:9.5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SUrgIAAK4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" filled="f" stroked="f">
          <v:textbox style="mso-fit-shape-to-text:t" inset="0,0,0,0">
            <w:txbxContent>
              <w:p w:rsidR="00E13454" w:rsidRDefault="00A21C00">
                <w:pPr>
                  <w:spacing w:line="240" w:lineRule="auto"/>
                </w:pPr>
                <w:r w:rsidRPr="006767E8">
                  <w:fldChar w:fldCharType="begin"/>
                </w:r>
                <w:r>
                  <w:instrText xml:space="preserve"> PAGE \* MERGEFORMAT </w:instrText>
                </w:r>
                <w:r w:rsidRPr="006767E8">
                  <w:fldChar w:fldCharType="separate"/>
                </w:r>
                <w:r w:rsidRPr="00721148">
                  <w:rPr>
                    <w:rStyle w:val="a6"/>
                    <w:rFonts w:eastAsia="Calibri"/>
                    <w:noProof/>
                  </w:rPr>
                  <w:t>12</w:t>
                </w:r>
                <w:r>
                  <w:rPr>
                    <w:rStyle w:val="a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54" w:rsidRDefault="00A21C00">
    <w:pPr>
      <w:rPr>
        <w:sz w:val="2"/>
        <w:szCs w:val="2"/>
      </w:rPr>
    </w:pPr>
    <w:r w:rsidRPr="006767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1pt;margin-top:803.1pt;width:4.8pt;height:2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" filled="f" stroked="f">
          <v:textbox style="mso-fit-shape-to-text:t" inset="0,0,0,0">
            <w:txbxContent>
              <w:p w:rsidR="00E13454" w:rsidRDefault="00A21C00">
                <w:pPr>
                  <w:spacing w:line="240" w:lineRule="auto"/>
                </w:pPr>
                <w:r w:rsidRPr="006767E8">
                  <w:fldChar w:fldCharType="begin"/>
                </w:r>
                <w:r>
                  <w:instrText xml:space="preserve"> PAGE \* MERGEFORMAT </w:instrText>
                </w:r>
                <w:r w:rsidRPr="006767E8">
                  <w:fldChar w:fldCharType="separate"/>
                </w:r>
                <w:r w:rsidR="00D60AFF" w:rsidRPr="00D60AFF">
                  <w:rPr>
                    <w:rStyle w:val="a6"/>
                    <w:rFonts w:eastAsia="Calibri"/>
                    <w:noProof/>
                  </w:rPr>
                  <w:t>31</w:t>
                </w:r>
                <w:r>
                  <w:rPr>
                    <w:rStyle w:val="a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40"/>
    <w:multiLevelType w:val="multilevel"/>
    <w:tmpl w:val="13B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586B"/>
    <w:multiLevelType w:val="hybridMultilevel"/>
    <w:tmpl w:val="D9563840"/>
    <w:lvl w:ilvl="0" w:tplc="EB1C4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0F8"/>
    <w:multiLevelType w:val="hybridMultilevel"/>
    <w:tmpl w:val="53ECD67E"/>
    <w:lvl w:ilvl="0" w:tplc="0A68A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5356"/>
    <w:multiLevelType w:val="hybridMultilevel"/>
    <w:tmpl w:val="832CD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158F2"/>
    <w:multiLevelType w:val="hybridMultilevel"/>
    <w:tmpl w:val="F662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E2919"/>
    <w:multiLevelType w:val="multilevel"/>
    <w:tmpl w:val="2F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5D4A33"/>
    <w:multiLevelType w:val="hybridMultilevel"/>
    <w:tmpl w:val="CC6867C0"/>
    <w:lvl w:ilvl="0" w:tplc="6D1C68F4">
      <w:start w:val="1"/>
      <w:numFmt w:val="decimal"/>
      <w:lvlText w:val="%1)"/>
      <w:lvlJc w:val="left"/>
      <w:pPr>
        <w:tabs>
          <w:tab w:val="num" w:pos="1483"/>
        </w:tabs>
        <w:ind w:left="14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9">
    <w:nsid w:val="2F8B330D"/>
    <w:multiLevelType w:val="hybridMultilevel"/>
    <w:tmpl w:val="071C02AA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C0817"/>
    <w:multiLevelType w:val="multilevel"/>
    <w:tmpl w:val="397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612E8"/>
    <w:multiLevelType w:val="multilevel"/>
    <w:tmpl w:val="EB4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175BC"/>
    <w:multiLevelType w:val="multilevel"/>
    <w:tmpl w:val="2128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901AB"/>
    <w:multiLevelType w:val="hybridMultilevel"/>
    <w:tmpl w:val="7FC4F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A8230AD"/>
    <w:multiLevelType w:val="multilevel"/>
    <w:tmpl w:val="290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A3A1A"/>
    <w:multiLevelType w:val="hybridMultilevel"/>
    <w:tmpl w:val="1BB6894C"/>
    <w:lvl w:ilvl="0" w:tplc="F122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61344"/>
    <w:multiLevelType w:val="multilevel"/>
    <w:tmpl w:val="7AE6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F2C6A"/>
    <w:multiLevelType w:val="hybridMultilevel"/>
    <w:tmpl w:val="1C32F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DD5359"/>
    <w:multiLevelType w:val="hybridMultilevel"/>
    <w:tmpl w:val="6FCAF82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665522D3"/>
    <w:multiLevelType w:val="hybridMultilevel"/>
    <w:tmpl w:val="5BD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5682C"/>
    <w:multiLevelType w:val="hybridMultilevel"/>
    <w:tmpl w:val="BF501782"/>
    <w:lvl w:ilvl="0" w:tplc="D9C8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E2331"/>
    <w:multiLevelType w:val="hybridMultilevel"/>
    <w:tmpl w:val="782A5080"/>
    <w:lvl w:ilvl="0" w:tplc="9216F5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1285B"/>
    <w:multiLevelType w:val="hybridMultilevel"/>
    <w:tmpl w:val="AF8C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83A0C"/>
    <w:multiLevelType w:val="hybridMultilevel"/>
    <w:tmpl w:val="2F6CC8AC"/>
    <w:lvl w:ilvl="0" w:tplc="28C4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8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60AFF"/>
    <w:rsid w:val="00921ACC"/>
    <w:rsid w:val="00A21C00"/>
    <w:rsid w:val="00D6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0AF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AF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AFF"/>
    <w:pPr>
      <w:ind w:left="708"/>
    </w:pPr>
  </w:style>
  <w:style w:type="character" w:customStyle="1" w:styleId="a4">
    <w:name w:val="Основной текст_"/>
    <w:link w:val="4"/>
    <w:rsid w:val="00D60AF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D60AFF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5">
    <w:name w:val="Основной текст + Курсив"/>
    <w:basedOn w:val="a4"/>
    <w:rsid w:val="00D60AFF"/>
  </w:style>
  <w:style w:type="character" w:customStyle="1" w:styleId="a6">
    <w:name w:val="Колонтитул"/>
    <w:rsid w:val="00D60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7">
    <w:name w:val="Body Text Indent"/>
    <w:basedOn w:val="a"/>
    <w:link w:val="a8"/>
    <w:uiPriority w:val="99"/>
    <w:semiHidden/>
    <w:unhideWhenUsed/>
    <w:rsid w:val="00D60AFF"/>
    <w:pPr>
      <w:spacing w:after="120"/>
      <w:ind w:left="283"/>
    </w:pPr>
    <w:rPr>
      <w:sz w:val="20"/>
      <w:szCs w:val="20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0AFF"/>
    <w:rPr>
      <w:rFonts w:ascii="Calibri" w:eastAsia="Calibri" w:hAnsi="Calibri" w:cs="Times New Roman"/>
      <w:sz w:val="20"/>
      <w:szCs w:val="20"/>
      <w:lang/>
    </w:rPr>
  </w:style>
  <w:style w:type="paragraph" w:customStyle="1" w:styleId="ConsPlusNormal">
    <w:name w:val="ConsPlusNormal"/>
    <w:rsid w:val="00D6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60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D6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F"/>
  </w:style>
  <w:style w:type="character" w:styleId="a9">
    <w:name w:val="Hyperlink"/>
    <w:uiPriority w:val="99"/>
    <w:semiHidden/>
    <w:unhideWhenUsed/>
    <w:rsid w:val="00D60AFF"/>
    <w:rPr>
      <w:color w:val="0000FF"/>
      <w:u w:val="single"/>
    </w:rPr>
  </w:style>
  <w:style w:type="paragraph" w:styleId="aa">
    <w:name w:val="List"/>
    <w:basedOn w:val="a"/>
    <w:unhideWhenUsed/>
    <w:rsid w:val="00D60AFF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footnote text"/>
    <w:basedOn w:val="a"/>
    <w:link w:val="ac"/>
    <w:semiHidden/>
    <w:rsid w:val="00D60AFF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Текст сноски Знак"/>
    <w:basedOn w:val="a0"/>
    <w:link w:val="ab"/>
    <w:semiHidden/>
    <w:rsid w:val="00D60AFF"/>
    <w:rPr>
      <w:rFonts w:ascii="Times New Roman" w:eastAsia="Times New Roman" w:hAnsi="Times New Roman" w:cs="Times New Roman"/>
      <w:sz w:val="20"/>
      <w:szCs w:val="20"/>
      <w:lang/>
    </w:rPr>
  </w:style>
  <w:style w:type="character" w:styleId="ad">
    <w:name w:val="footnote reference"/>
    <w:semiHidden/>
    <w:rsid w:val="00D60AFF"/>
    <w:rPr>
      <w:vertAlign w:val="superscript"/>
    </w:rPr>
  </w:style>
  <w:style w:type="character" w:styleId="ae">
    <w:name w:val="Strong"/>
    <w:qFormat/>
    <w:rsid w:val="00D60AFF"/>
    <w:rPr>
      <w:b/>
      <w:bCs/>
    </w:rPr>
  </w:style>
  <w:style w:type="paragraph" w:styleId="af">
    <w:name w:val="Normal (Web)"/>
    <w:basedOn w:val="a"/>
    <w:rsid w:val="00D6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D60AFF"/>
  </w:style>
  <w:style w:type="paragraph" w:customStyle="1" w:styleId="ListParagraph">
    <w:name w:val="List Paragraph"/>
    <w:basedOn w:val="a"/>
    <w:rsid w:val="00D60A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qFormat/>
    <w:rsid w:val="00D60A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r">
    <w:name w:val="r"/>
    <w:basedOn w:val="a0"/>
    <w:rsid w:val="00D60AFF"/>
  </w:style>
  <w:style w:type="paragraph" w:customStyle="1" w:styleId="rvps33">
    <w:name w:val="rvps33"/>
    <w:basedOn w:val="a"/>
    <w:rsid w:val="00D60AFF"/>
    <w:pPr>
      <w:spacing w:after="150" w:line="240" w:lineRule="auto"/>
      <w:ind w:firstLine="375"/>
      <w:jc w:val="both"/>
    </w:pPr>
    <w:rPr>
      <w:rFonts w:ascii="Times New Roman" w:eastAsia="Times New Roman" w:hAnsi="Times New Roman"/>
      <w:color w:val="515252"/>
      <w:sz w:val="20"/>
      <w:szCs w:val="20"/>
      <w:lang w:eastAsia="ru-RU"/>
    </w:rPr>
  </w:style>
  <w:style w:type="paragraph" w:customStyle="1" w:styleId="21">
    <w:name w:val="Список 21"/>
    <w:basedOn w:val="a"/>
    <w:rsid w:val="00D60AF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Style1">
    <w:name w:val="Style1"/>
    <w:basedOn w:val="a"/>
    <w:uiPriority w:val="99"/>
    <w:rsid w:val="00D60AFF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60AF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D60AFF"/>
    <w:rPr>
      <w:rFonts w:ascii="Times New Roman" w:hAnsi="Times New Roman" w:cs="Times New Roman" w:hint="default"/>
      <w:sz w:val="16"/>
      <w:szCs w:val="16"/>
    </w:rPr>
  </w:style>
  <w:style w:type="character" w:customStyle="1" w:styleId="FontStyle75">
    <w:name w:val="Font Style75"/>
    <w:uiPriority w:val="99"/>
    <w:rsid w:val="00D60AF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uiPriority w:val="99"/>
    <w:rsid w:val="00D60AFF"/>
    <w:rPr>
      <w:rFonts w:ascii="Times New Roman" w:hAnsi="Times New Roman" w:cs="Times New Roman" w:hint="default"/>
      <w:spacing w:val="10"/>
      <w:sz w:val="16"/>
      <w:szCs w:val="16"/>
    </w:rPr>
  </w:style>
  <w:style w:type="table" w:styleId="af1">
    <w:name w:val="Table Grid"/>
    <w:basedOn w:val="a1"/>
    <w:uiPriority w:val="59"/>
    <w:rsid w:val="00D60AFF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lleng.ru/d/econ-fin/econ-fin09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6541</Words>
  <Characters>37289</Characters>
  <Application>Microsoft Office Word</Application>
  <DocSecurity>0</DocSecurity>
  <Lines>310</Lines>
  <Paragraphs>87</Paragraphs>
  <ScaleCrop>false</ScaleCrop>
  <Company>office 2007 rus ent:</Company>
  <LinksUpToDate>false</LinksUpToDate>
  <CharactersWithSpaces>43743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1</cp:revision>
  <dcterms:created xsi:type="dcterms:W3CDTF">2017-11-13T06:36:00Z</dcterms:created>
  <dcterms:modified xsi:type="dcterms:W3CDTF">2017-11-13T06:37:00Z</dcterms:modified>
</cp:coreProperties>
</file>