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FC" w:rsidRDefault="000439FC" w:rsidP="00AB3286">
      <w:pPr>
        <w:pStyle w:val="Style3"/>
        <w:widowControl/>
        <w:spacing w:before="67" w:line="360" w:lineRule="auto"/>
        <w:jc w:val="center"/>
        <w:rPr>
          <w:rStyle w:val="FontStyle61"/>
        </w:rPr>
      </w:pPr>
      <w:r>
        <w:rPr>
          <w:rStyle w:val="FontStyle61"/>
        </w:rPr>
        <w:t>АННОТАЦИЯ РАБОЧЕЙ ПРОГРАММЫ УЧЕБНОЙ ДИСЦИПЛИНЫ</w:t>
      </w:r>
    </w:p>
    <w:p w:rsidR="000439FC" w:rsidRDefault="000439FC" w:rsidP="00AB3286">
      <w:pPr>
        <w:pStyle w:val="Style3"/>
        <w:widowControl/>
        <w:spacing w:line="360" w:lineRule="auto"/>
        <w:jc w:val="center"/>
        <w:rPr>
          <w:rStyle w:val="FontStyle61"/>
        </w:rPr>
      </w:pPr>
      <w:r w:rsidRPr="000331FD">
        <w:rPr>
          <w:rStyle w:val="FontStyle61"/>
          <w:sz w:val="28"/>
          <w:szCs w:val="28"/>
        </w:rPr>
        <w:t>ОГСЭ.02</w:t>
      </w:r>
      <w:r>
        <w:rPr>
          <w:rStyle w:val="FontStyle61"/>
        </w:rPr>
        <w:t xml:space="preserve"> ИСТОРИЯ</w:t>
      </w:r>
    </w:p>
    <w:p w:rsidR="00AB3286" w:rsidRDefault="00AB3286" w:rsidP="00AB3286">
      <w:pPr>
        <w:pStyle w:val="Style3"/>
        <w:widowControl/>
        <w:spacing w:line="360" w:lineRule="auto"/>
        <w:jc w:val="center"/>
        <w:rPr>
          <w:rStyle w:val="FontStyle61"/>
        </w:rPr>
      </w:pPr>
    </w:p>
    <w:p w:rsidR="000439FC" w:rsidRDefault="000439FC" w:rsidP="00AB3286">
      <w:pPr>
        <w:pStyle w:val="Style6"/>
        <w:widowControl/>
        <w:tabs>
          <w:tab w:val="left" w:pos="499"/>
        </w:tabs>
        <w:spacing w:line="360" w:lineRule="auto"/>
        <w:rPr>
          <w:rStyle w:val="FontStyle61"/>
        </w:rPr>
      </w:pPr>
      <w:r>
        <w:rPr>
          <w:rStyle w:val="FontStyle61"/>
        </w:rPr>
        <w:t>1.1.</w:t>
      </w:r>
      <w:r>
        <w:rPr>
          <w:rStyle w:val="FontStyle61"/>
          <w:sz w:val="20"/>
          <w:szCs w:val="20"/>
        </w:rPr>
        <w:tab/>
      </w:r>
      <w:r>
        <w:rPr>
          <w:rStyle w:val="FontStyle61"/>
        </w:rPr>
        <w:t>Область применения рабочей программы</w:t>
      </w:r>
    </w:p>
    <w:p w:rsidR="000439FC" w:rsidRPr="002B62EE" w:rsidRDefault="000439FC" w:rsidP="00AB3286">
      <w:pPr>
        <w:pStyle w:val="Style5"/>
        <w:widowControl/>
        <w:spacing w:line="360" w:lineRule="auto"/>
        <w:ind w:firstLine="773"/>
        <w:rPr>
          <w:rStyle w:val="FontStyle60"/>
        </w:rPr>
      </w:pPr>
      <w:r w:rsidRPr="002B62EE">
        <w:rPr>
          <w:rStyle w:val="FontStyle60"/>
        </w:rPr>
        <w:t xml:space="preserve">Рабочая программа дисциплины - является частью </w:t>
      </w:r>
      <w:r w:rsidR="00CB535A" w:rsidRPr="002B62EE">
        <w:rPr>
          <w:rStyle w:val="FontStyle60"/>
        </w:rPr>
        <w:t xml:space="preserve">программы подготовки специалистов среднего звена </w:t>
      </w:r>
      <w:r w:rsidRPr="002B62EE">
        <w:rPr>
          <w:rStyle w:val="FontStyle60"/>
        </w:rPr>
        <w:t xml:space="preserve">в соответствии с ФГОС по специальности </w:t>
      </w:r>
      <w:r w:rsidR="002B62EE" w:rsidRPr="002B62EE">
        <w:rPr>
          <w:b/>
          <w:sz w:val="26"/>
          <w:szCs w:val="26"/>
        </w:rPr>
        <w:t xml:space="preserve">38.02.01   Экономика и бухгалтерский учет (по отраслям), </w:t>
      </w:r>
      <w:r w:rsidR="002B62EE" w:rsidRPr="002B62EE">
        <w:rPr>
          <w:sz w:val="26"/>
          <w:szCs w:val="26"/>
        </w:rPr>
        <w:t xml:space="preserve">(базовая подготовка),  входящий в состав укрупненной группы специальностей </w:t>
      </w:r>
      <w:r w:rsidR="002B62EE" w:rsidRPr="002B62EE">
        <w:rPr>
          <w:b/>
          <w:sz w:val="26"/>
          <w:szCs w:val="26"/>
        </w:rPr>
        <w:t>38.00.00 Экономика и управление.</w:t>
      </w:r>
    </w:p>
    <w:p w:rsidR="000439FC" w:rsidRDefault="000439FC" w:rsidP="00AB3286">
      <w:pPr>
        <w:pStyle w:val="Style6"/>
        <w:widowControl/>
        <w:numPr>
          <w:ilvl w:val="0"/>
          <w:numId w:val="1"/>
        </w:numPr>
        <w:tabs>
          <w:tab w:val="left" w:pos="499"/>
        </w:tabs>
        <w:spacing w:line="360" w:lineRule="auto"/>
        <w:rPr>
          <w:rStyle w:val="FontStyle61"/>
        </w:rPr>
      </w:pPr>
      <w:proofErr w:type="gramStart"/>
      <w:r>
        <w:rPr>
          <w:rStyle w:val="FontStyle61"/>
        </w:rPr>
        <w:t>Место учебной дисциплины</w:t>
      </w:r>
      <w:r w:rsidR="00A2735A">
        <w:rPr>
          <w:rStyle w:val="FontStyle61"/>
        </w:rPr>
        <w:t xml:space="preserve"> в структуре ППССЗ</w:t>
      </w:r>
      <w:r>
        <w:rPr>
          <w:rStyle w:val="FontStyle61"/>
        </w:rPr>
        <w:t>:</w:t>
      </w:r>
      <w:r w:rsidR="00A2735A">
        <w:rPr>
          <w:rStyle w:val="FontStyle61"/>
        </w:rPr>
        <w:t xml:space="preserve"> </w:t>
      </w:r>
      <w:r w:rsidR="00A2735A" w:rsidRPr="00A2735A">
        <w:rPr>
          <w:rStyle w:val="FontStyle61"/>
          <w:b w:val="0"/>
        </w:rPr>
        <w:t>дисциплина в ходит в</w:t>
      </w:r>
      <w:r w:rsidR="00A2735A">
        <w:rPr>
          <w:rStyle w:val="FontStyle61"/>
        </w:rPr>
        <w:t xml:space="preserve"> </w:t>
      </w:r>
      <w:r>
        <w:rPr>
          <w:rStyle w:val="FontStyle61"/>
        </w:rPr>
        <w:t xml:space="preserve"> </w:t>
      </w:r>
      <w:r>
        <w:rPr>
          <w:rStyle w:val="FontStyle60"/>
        </w:rPr>
        <w:t>общий гуманитарный и социально-экономический цикл</w:t>
      </w:r>
      <w:r w:rsidR="00A2735A">
        <w:rPr>
          <w:rStyle w:val="FontStyle60"/>
        </w:rPr>
        <w:t xml:space="preserve"> (ОГСЭ.00).</w:t>
      </w:r>
      <w:proofErr w:type="gramEnd"/>
    </w:p>
    <w:p w:rsidR="000439FC" w:rsidRDefault="000439FC" w:rsidP="00AB3286">
      <w:pPr>
        <w:pStyle w:val="Style6"/>
        <w:widowControl/>
        <w:numPr>
          <w:ilvl w:val="0"/>
          <w:numId w:val="1"/>
        </w:numPr>
        <w:tabs>
          <w:tab w:val="left" w:pos="499"/>
        </w:tabs>
        <w:spacing w:line="360" w:lineRule="auto"/>
        <w:rPr>
          <w:rStyle w:val="FontStyle61"/>
        </w:rPr>
      </w:pPr>
      <w:r>
        <w:rPr>
          <w:rStyle w:val="FontStyle61"/>
        </w:rPr>
        <w:t>Цели и задачи учебной дисциплины - требования к результатам освоения учебной дисциплины:</w:t>
      </w:r>
    </w:p>
    <w:p w:rsidR="000439FC" w:rsidRDefault="000439FC" w:rsidP="00AB3286">
      <w:pPr>
        <w:pStyle w:val="Style4"/>
        <w:widowControl/>
        <w:spacing w:line="360" w:lineRule="auto"/>
        <w:ind w:left="355"/>
        <w:rPr>
          <w:rStyle w:val="FontStyle60"/>
        </w:rPr>
      </w:pPr>
      <w:r>
        <w:rPr>
          <w:rStyle w:val="FontStyle60"/>
        </w:rPr>
        <w:t>В результате изучения обязательной части цикла студент должен:</w:t>
      </w:r>
    </w:p>
    <w:p w:rsidR="000439FC" w:rsidRDefault="000439FC" w:rsidP="00AB3286">
      <w:pPr>
        <w:pStyle w:val="Style3"/>
        <w:widowControl/>
        <w:spacing w:line="360" w:lineRule="auto"/>
        <w:rPr>
          <w:rStyle w:val="FontStyle61"/>
        </w:rPr>
      </w:pPr>
      <w:r>
        <w:rPr>
          <w:rStyle w:val="FontStyle61"/>
        </w:rPr>
        <w:t>уметь:</w:t>
      </w:r>
    </w:p>
    <w:p w:rsidR="000439FC" w:rsidRDefault="000439FC" w:rsidP="00AB3286">
      <w:pPr>
        <w:pStyle w:val="Style16"/>
        <w:widowControl/>
        <w:spacing w:line="360" w:lineRule="auto"/>
        <w:rPr>
          <w:rStyle w:val="FontStyle60"/>
        </w:rPr>
      </w:pPr>
      <w:r>
        <w:rPr>
          <w:rStyle w:val="FontStyle60"/>
        </w:rPr>
        <w:t>-ориентироваться в современной экономической, политической и культурной ситуации в России и мире;</w:t>
      </w:r>
    </w:p>
    <w:p w:rsidR="000439FC" w:rsidRDefault="000439FC" w:rsidP="00AB3286">
      <w:pPr>
        <w:pStyle w:val="Style17"/>
        <w:widowControl/>
        <w:spacing w:line="360" w:lineRule="auto"/>
        <w:jc w:val="both"/>
        <w:rPr>
          <w:rStyle w:val="FontStyle60"/>
        </w:rPr>
      </w:pPr>
      <w:r>
        <w:rPr>
          <w:rStyle w:val="FontStyle60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:rsidR="000439FC" w:rsidRDefault="000439FC" w:rsidP="00AB3286">
      <w:pPr>
        <w:pStyle w:val="Style17"/>
        <w:widowControl/>
        <w:spacing w:line="360" w:lineRule="auto"/>
        <w:jc w:val="both"/>
        <w:rPr>
          <w:rStyle w:val="FontStyle61"/>
        </w:rPr>
      </w:pPr>
      <w:r>
        <w:rPr>
          <w:rStyle w:val="FontStyle61"/>
        </w:rPr>
        <w:t>знать:</w:t>
      </w:r>
    </w:p>
    <w:p w:rsidR="000439FC" w:rsidRDefault="000439FC" w:rsidP="00AB3286">
      <w:pPr>
        <w:pStyle w:val="Style16"/>
        <w:widowControl/>
        <w:spacing w:line="360" w:lineRule="auto"/>
        <w:ind w:firstLine="278"/>
        <w:rPr>
          <w:rStyle w:val="FontStyle60"/>
        </w:rPr>
      </w:pPr>
      <w:r>
        <w:rPr>
          <w:rStyle w:val="FontStyle60"/>
        </w:rPr>
        <w:t>-основные направления развития ключевых регионов мира на рубеже веков (XX и XXI вв.);</w:t>
      </w:r>
    </w:p>
    <w:p w:rsidR="000439FC" w:rsidRDefault="000439FC" w:rsidP="00AB3286">
      <w:pPr>
        <w:pStyle w:val="Style16"/>
        <w:widowControl/>
        <w:spacing w:line="360" w:lineRule="auto"/>
        <w:rPr>
          <w:rStyle w:val="FontStyle60"/>
        </w:rPr>
      </w:pPr>
      <w:r>
        <w:rPr>
          <w:rStyle w:val="FontStyle60"/>
        </w:rPr>
        <w:t>-сущность и причины локальных, региональных, межгосударственных конфликтов в конце XX - начале XXI в.;</w:t>
      </w:r>
    </w:p>
    <w:p w:rsidR="000439FC" w:rsidRDefault="000439FC" w:rsidP="00AB3286">
      <w:pPr>
        <w:pStyle w:val="Style17"/>
        <w:widowControl/>
        <w:spacing w:line="360" w:lineRule="auto"/>
        <w:jc w:val="both"/>
        <w:rPr>
          <w:rStyle w:val="FontStyle60"/>
        </w:rPr>
      </w:pPr>
      <w:r>
        <w:rPr>
          <w:rStyle w:val="FontStyle60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0439FC" w:rsidRDefault="000439FC" w:rsidP="00AB3286">
      <w:pPr>
        <w:pStyle w:val="Style16"/>
        <w:widowControl/>
        <w:spacing w:line="360" w:lineRule="auto"/>
        <w:rPr>
          <w:rStyle w:val="FontStyle60"/>
        </w:rPr>
      </w:pPr>
      <w:r>
        <w:rPr>
          <w:rStyle w:val="FontStyle60"/>
        </w:rPr>
        <w:t>-назначение ООН, НАТО, ОБСЕ, ЕС и других организаций и основные направления их деятельности;</w:t>
      </w:r>
    </w:p>
    <w:p w:rsidR="000439FC" w:rsidRDefault="000439FC" w:rsidP="00AB3286">
      <w:pPr>
        <w:pStyle w:val="Style16"/>
        <w:widowControl/>
        <w:spacing w:line="360" w:lineRule="auto"/>
        <w:rPr>
          <w:rStyle w:val="FontStyle60"/>
        </w:rPr>
      </w:pPr>
      <w:r>
        <w:rPr>
          <w:rStyle w:val="FontStyle60"/>
        </w:rPr>
        <w:t>-о роли науки, культуры и религии в сохранении и укреплении национальных и государственных традиций;</w:t>
      </w:r>
    </w:p>
    <w:p w:rsidR="000439FC" w:rsidRDefault="000439FC" w:rsidP="00AB3286">
      <w:pPr>
        <w:pStyle w:val="Style16"/>
        <w:widowControl/>
        <w:spacing w:line="360" w:lineRule="auto"/>
        <w:rPr>
          <w:rStyle w:val="FontStyle60"/>
        </w:rPr>
      </w:pPr>
      <w:r>
        <w:rPr>
          <w:rStyle w:val="FontStyle60"/>
        </w:rPr>
        <w:t>-содержание и назначение важнейших правовых и законодательных актов мирового и регионального значения</w:t>
      </w:r>
    </w:p>
    <w:p w:rsidR="000439FC" w:rsidRDefault="000439FC" w:rsidP="00AB3286">
      <w:pPr>
        <w:pStyle w:val="Style6"/>
        <w:widowControl/>
        <w:tabs>
          <w:tab w:val="left" w:pos="499"/>
        </w:tabs>
        <w:spacing w:before="5" w:line="360" w:lineRule="auto"/>
        <w:rPr>
          <w:rStyle w:val="FontStyle61"/>
        </w:rPr>
      </w:pPr>
      <w:r>
        <w:rPr>
          <w:rStyle w:val="FontStyle61"/>
        </w:rPr>
        <w:lastRenderedPageBreak/>
        <w:t>1.4.</w:t>
      </w:r>
      <w:r w:rsidR="00A2735A">
        <w:rPr>
          <w:rStyle w:val="FontStyle61"/>
        </w:rPr>
        <w:t xml:space="preserve"> К</w:t>
      </w:r>
      <w:r>
        <w:rPr>
          <w:rStyle w:val="FontStyle61"/>
        </w:rPr>
        <w:t>оличество часов на освоение рабочей программы</w:t>
      </w:r>
      <w:r>
        <w:rPr>
          <w:rStyle w:val="FontStyle61"/>
        </w:rPr>
        <w:br/>
        <w:t>учебной дисциплины:</w:t>
      </w:r>
    </w:p>
    <w:p w:rsidR="007269FB" w:rsidRDefault="007269FB" w:rsidP="007269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7269FB" w:rsidRPr="008F77B7" w:rsidRDefault="007269FB" w:rsidP="007269FB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7269FB" w:rsidRPr="008F77B7" w:rsidRDefault="007269FB" w:rsidP="007269FB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 самостоятельная работа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69FB" w:rsidRPr="008F77B7" w:rsidRDefault="007269FB" w:rsidP="007269FB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-обязательная аудиторная учебная  нагрузка </w:t>
      </w:r>
      <w:proofErr w:type="gramStart"/>
      <w:r w:rsidRPr="008F77B7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часов, в том числе: </w:t>
      </w:r>
    </w:p>
    <w:p w:rsidR="007269FB" w:rsidRPr="008F77B7" w:rsidRDefault="007269FB" w:rsidP="007269FB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>- обзорные установочные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69FB" w:rsidRPr="008F77B7" w:rsidRDefault="007269FB" w:rsidP="007269FB">
      <w:pPr>
        <w:tabs>
          <w:tab w:val="num" w:pos="0"/>
        </w:tabs>
        <w:spacing w:after="0" w:line="240" w:lineRule="auto"/>
        <w:ind w:left="142" w:hanging="21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- ЛПЗ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F77B7">
        <w:rPr>
          <w:rFonts w:ascii="Times New Roman" w:eastAsia="Times New Roman" w:hAnsi="Times New Roman" w:cs="Times New Roman"/>
          <w:sz w:val="28"/>
          <w:szCs w:val="28"/>
        </w:rPr>
        <w:t xml:space="preserve"> часов.</w:t>
      </w:r>
    </w:p>
    <w:p w:rsidR="007269FB" w:rsidRPr="00007276" w:rsidRDefault="007269FB" w:rsidP="007269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39FC" w:rsidRDefault="000439FC" w:rsidP="00AB3286">
      <w:pPr>
        <w:pStyle w:val="Style8"/>
        <w:widowControl/>
        <w:spacing w:line="360" w:lineRule="auto"/>
        <w:ind w:left="365" w:right="1075"/>
        <w:jc w:val="both"/>
        <w:rPr>
          <w:rStyle w:val="FontStyle60"/>
          <w:b/>
        </w:rPr>
      </w:pPr>
      <w:r w:rsidRPr="006D4B9F">
        <w:rPr>
          <w:rStyle w:val="FontStyle60"/>
          <w:b/>
        </w:rPr>
        <w:t>1.5 Содержание дисциплины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1. </w:t>
      </w:r>
      <w:r>
        <w:rPr>
          <w:rStyle w:val="FontStyle60"/>
        </w:rPr>
        <w:t>Распад СССР – крупнейшая геополитическая катастрофа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2. </w:t>
      </w:r>
      <w:r>
        <w:rPr>
          <w:rStyle w:val="FontStyle60"/>
        </w:rPr>
        <w:t xml:space="preserve"> Развитие суверенной России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3. </w:t>
      </w:r>
      <w:r>
        <w:rPr>
          <w:rStyle w:val="FontStyle60"/>
        </w:rPr>
        <w:t xml:space="preserve"> Россия в 2000-2010 </w:t>
      </w:r>
      <w:proofErr w:type="spellStart"/>
      <w:proofErr w:type="gramStart"/>
      <w:r>
        <w:rPr>
          <w:rStyle w:val="FontStyle60"/>
        </w:rPr>
        <w:t>гг</w:t>
      </w:r>
      <w:proofErr w:type="spellEnd"/>
      <w:proofErr w:type="gramEnd"/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4. </w:t>
      </w:r>
      <w:r>
        <w:rPr>
          <w:rStyle w:val="FontStyle60"/>
        </w:rPr>
        <w:t xml:space="preserve"> Формирование ближнего зарубежья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>5.</w:t>
      </w:r>
      <w:r>
        <w:rPr>
          <w:rStyle w:val="FontStyle60"/>
        </w:rPr>
        <w:t xml:space="preserve"> Миссия сверх держав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6. </w:t>
      </w:r>
      <w:r>
        <w:rPr>
          <w:rStyle w:val="FontStyle60"/>
        </w:rPr>
        <w:t xml:space="preserve"> Китай: непростой путь </w:t>
      </w:r>
      <w:proofErr w:type="gramStart"/>
      <w:r>
        <w:rPr>
          <w:rStyle w:val="FontStyle60"/>
        </w:rPr>
        <w:t>от</w:t>
      </w:r>
      <w:proofErr w:type="gramEnd"/>
      <w:r>
        <w:rPr>
          <w:rStyle w:val="FontStyle60"/>
        </w:rPr>
        <w:t xml:space="preserve"> региональной к глобальной державе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7. </w:t>
      </w:r>
      <w:r>
        <w:rPr>
          <w:rStyle w:val="FontStyle60"/>
        </w:rPr>
        <w:t xml:space="preserve"> Международные отношения  в конце ХХ начале ХХ</w:t>
      </w:r>
      <w:proofErr w:type="gramStart"/>
      <w:r>
        <w:rPr>
          <w:rStyle w:val="FontStyle60"/>
          <w:lang w:val="en-US"/>
        </w:rPr>
        <w:t>I</w:t>
      </w:r>
      <w:proofErr w:type="gramEnd"/>
      <w:r>
        <w:rPr>
          <w:rStyle w:val="FontStyle60"/>
        </w:rPr>
        <w:t xml:space="preserve"> вв.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>8.</w:t>
      </w:r>
      <w:r>
        <w:rPr>
          <w:rStyle w:val="FontStyle60"/>
        </w:rPr>
        <w:t xml:space="preserve"> Региональные конфликты с глобальными последствиями</w:t>
      </w:r>
    </w:p>
    <w:p w:rsidR="000439FC" w:rsidRDefault="00C149DF" w:rsidP="00C149DF">
      <w:pPr>
        <w:pStyle w:val="Style8"/>
        <w:widowControl/>
        <w:tabs>
          <w:tab w:val="left" w:pos="9214"/>
        </w:tabs>
        <w:spacing w:line="360" w:lineRule="auto"/>
        <w:ind w:left="365" w:right="-1"/>
        <w:jc w:val="both"/>
        <w:rPr>
          <w:rStyle w:val="FontStyle60"/>
        </w:rPr>
      </w:pPr>
      <w:r>
        <w:rPr>
          <w:rStyle w:val="FontStyle60"/>
        </w:rPr>
        <w:t>Тема 9.</w:t>
      </w:r>
      <w:r w:rsidR="000439FC">
        <w:rPr>
          <w:rStyle w:val="FontStyle60"/>
        </w:rPr>
        <w:t xml:space="preserve"> Глобальная безопасность: кто и кому и чем угрожает в современном мире</w:t>
      </w:r>
    </w:p>
    <w:p w:rsidR="000439FC" w:rsidRDefault="000439FC" w:rsidP="00C149DF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 xml:space="preserve">10. </w:t>
      </w:r>
      <w:r>
        <w:rPr>
          <w:rStyle w:val="FontStyle60"/>
        </w:rPr>
        <w:t>Экономическое и политическое развитие ведущих стран мира</w:t>
      </w:r>
    </w:p>
    <w:p w:rsidR="000439FC" w:rsidRDefault="000439FC" w:rsidP="00C149DF">
      <w:pPr>
        <w:pStyle w:val="Style8"/>
        <w:widowControl/>
        <w:spacing w:line="360" w:lineRule="auto"/>
        <w:ind w:left="365" w:right="-1"/>
        <w:jc w:val="both"/>
        <w:rPr>
          <w:rStyle w:val="FontStyle60"/>
        </w:rPr>
      </w:pPr>
      <w:r>
        <w:rPr>
          <w:rStyle w:val="FontStyle60"/>
        </w:rPr>
        <w:t xml:space="preserve">Тема </w:t>
      </w:r>
      <w:r w:rsidR="00C149DF">
        <w:rPr>
          <w:rStyle w:val="FontStyle60"/>
        </w:rPr>
        <w:t>11.</w:t>
      </w:r>
      <w:r>
        <w:rPr>
          <w:rStyle w:val="FontStyle60"/>
        </w:rPr>
        <w:t xml:space="preserve"> Понятие национальных задач. Спектр национальных задач России</w:t>
      </w:r>
    </w:p>
    <w:p w:rsidR="000439FC" w:rsidRPr="007B0025" w:rsidRDefault="000439FC" w:rsidP="00C149DF">
      <w:pPr>
        <w:pStyle w:val="Style8"/>
        <w:widowControl/>
        <w:spacing w:line="360" w:lineRule="auto"/>
        <w:ind w:left="365" w:right="-1"/>
        <w:jc w:val="both"/>
        <w:rPr>
          <w:rStyle w:val="FontStyle60"/>
        </w:rPr>
      </w:pPr>
      <w:r>
        <w:rPr>
          <w:rStyle w:val="FontStyle60"/>
        </w:rPr>
        <w:t>Тема 3.3 Культура в ХХ-ХХ</w:t>
      </w:r>
      <w:proofErr w:type="gramStart"/>
      <w:r>
        <w:rPr>
          <w:rStyle w:val="FontStyle60"/>
          <w:lang w:val="en-US"/>
        </w:rPr>
        <w:t>I</w:t>
      </w:r>
      <w:proofErr w:type="gramEnd"/>
      <w:r>
        <w:rPr>
          <w:rStyle w:val="FontStyle60"/>
        </w:rPr>
        <w:t xml:space="preserve">. Основные правовые и законодательные </w:t>
      </w:r>
      <w:bookmarkStart w:id="0" w:name="_GoBack"/>
      <w:bookmarkEnd w:id="0"/>
      <w:r>
        <w:rPr>
          <w:rStyle w:val="FontStyle60"/>
        </w:rPr>
        <w:t>акты мирового сообщества в ХХ-ХХ</w:t>
      </w:r>
      <w:proofErr w:type="gramStart"/>
      <w:r>
        <w:rPr>
          <w:rStyle w:val="FontStyle60"/>
          <w:lang w:val="en-US"/>
        </w:rPr>
        <w:t>I</w:t>
      </w:r>
      <w:proofErr w:type="spellStart"/>
      <w:proofErr w:type="gramEnd"/>
      <w:r>
        <w:rPr>
          <w:rStyle w:val="FontStyle60"/>
        </w:rPr>
        <w:t>вв</w:t>
      </w:r>
      <w:proofErr w:type="spellEnd"/>
    </w:p>
    <w:p w:rsidR="000439FC" w:rsidRPr="007B0025" w:rsidRDefault="000439FC" w:rsidP="00AB3286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</w:p>
    <w:p w:rsidR="000439FC" w:rsidRDefault="000439FC" w:rsidP="00AB3286">
      <w:pPr>
        <w:pStyle w:val="Style8"/>
        <w:widowControl/>
        <w:spacing w:line="360" w:lineRule="auto"/>
        <w:ind w:left="365" w:right="1075"/>
        <w:jc w:val="both"/>
        <w:rPr>
          <w:rStyle w:val="FontStyle60"/>
        </w:rPr>
      </w:pPr>
    </w:p>
    <w:p w:rsidR="008255B9" w:rsidRDefault="008255B9" w:rsidP="00AB3286">
      <w:pPr>
        <w:spacing w:line="360" w:lineRule="auto"/>
        <w:jc w:val="both"/>
      </w:pPr>
    </w:p>
    <w:sectPr w:rsidR="008255B9" w:rsidSect="0082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67D"/>
    <w:multiLevelType w:val="singleLevel"/>
    <w:tmpl w:val="C49AF60A"/>
    <w:lvl w:ilvl="0">
      <w:start w:val="2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FC"/>
    <w:rsid w:val="000439FC"/>
    <w:rsid w:val="00245543"/>
    <w:rsid w:val="002729FD"/>
    <w:rsid w:val="002973DB"/>
    <w:rsid w:val="002B62EE"/>
    <w:rsid w:val="005E1357"/>
    <w:rsid w:val="007269FB"/>
    <w:rsid w:val="008255B9"/>
    <w:rsid w:val="008F3444"/>
    <w:rsid w:val="00A2735A"/>
    <w:rsid w:val="00AA1A93"/>
    <w:rsid w:val="00AB3286"/>
    <w:rsid w:val="00AC1B45"/>
    <w:rsid w:val="00C149DF"/>
    <w:rsid w:val="00CB535A"/>
    <w:rsid w:val="00FD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439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39FC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439FC"/>
    <w:pPr>
      <w:widowControl w:val="0"/>
      <w:autoSpaceDE w:val="0"/>
      <w:autoSpaceDN w:val="0"/>
      <w:adjustRightInd w:val="0"/>
      <w:spacing w:after="0" w:line="324" w:lineRule="exact"/>
      <w:ind w:firstLine="8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439F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39FC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439FC"/>
    <w:pPr>
      <w:widowControl w:val="0"/>
      <w:autoSpaceDE w:val="0"/>
      <w:autoSpaceDN w:val="0"/>
      <w:adjustRightInd w:val="0"/>
      <w:spacing w:after="0" w:line="3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439FC"/>
    <w:pPr>
      <w:widowControl w:val="0"/>
      <w:autoSpaceDE w:val="0"/>
      <w:autoSpaceDN w:val="0"/>
      <w:adjustRightInd w:val="0"/>
      <w:spacing w:after="0" w:line="32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0439FC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0439F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Company>DSHT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лаборантская кабинет-16</dc:creator>
  <cp:keywords/>
  <dc:description/>
  <cp:lastModifiedBy>user-1</cp:lastModifiedBy>
  <cp:revision>3</cp:revision>
  <dcterms:created xsi:type="dcterms:W3CDTF">2019-03-13T05:16:00Z</dcterms:created>
  <dcterms:modified xsi:type="dcterms:W3CDTF">2019-03-13T05:21:00Z</dcterms:modified>
</cp:coreProperties>
</file>