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B5E">
        <w:rPr>
          <w:rFonts w:ascii="Times New Roman" w:hAnsi="Times New Roman" w:cs="Times New Roman"/>
          <w:b/>
          <w:sz w:val="24"/>
          <w:szCs w:val="24"/>
        </w:rPr>
        <w:t>КОМИТЕТ ОБРАЗОВАНИЯ И НАУКИ КУРСКОЙ ОБЛАСТИ</w:t>
      </w: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ОБПОУ «ДМИТРИЕВСКИЙ СЕЛЬСКОХОЗЯЙСТВЕННЫЙ ТЕХНИКУМ»</w:t>
      </w: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1B5E">
        <w:rPr>
          <w:rFonts w:ascii="Times New Roman" w:hAnsi="Times New Roman" w:cs="Times New Roman"/>
          <w:b/>
          <w:sz w:val="56"/>
          <w:szCs w:val="56"/>
        </w:rPr>
        <w:t>Методические указания</w:t>
      </w:r>
    </w:p>
    <w:p w:rsidR="00041C9C" w:rsidRPr="00FC1B5E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1B5E">
        <w:rPr>
          <w:rFonts w:ascii="Times New Roman" w:hAnsi="Times New Roman" w:cs="Times New Roman"/>
          <w:b/>
          <w:sz w:val="36"/>
          <w:szCs w:val="36"/>
        </w:rPr>
        <w:t>по прохождению производственной практики</w:t>
      </w:r>
    </w:p>
    <w:p w:rsidR="00041C9C" w:rsidRPr="00FC1B5E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1B5E">
        <w:rPr>
          <w:rFonts w:ascii="Times New Roman" w:hAnsi="Times New Roman" w:cs="Times New Roman"/>
          <w:b/>
          <w:sz w:val="36"/>
          <w:szCs w:val="36"/>
        </w:rPr>
        <w:t>(по</w:t>
      </w:r>
      <w:r>
        <w:rPr>
          <w:rFonts w:ascii="Times New Roman" w:hAnsi="Times New Roman" w:cs="Times New Roman"/>
          <w:b/>
          <w:sz w:val="36"/>
          <w:szCs w:val="36"/>
        </w:rPr>
        <w:t xml:space="preserve"> профилю специальности) по ПМ.03</w:t>
      </w: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«Проведение расчетов с бюджетом и внебюджетными фондами»</w:t>
      </w: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1B5E">
        <w:rPr>
          <w:rFonts w:ascii="Times New Roman" w:hAnsi="Times New Roman" w:cs="Times New Roman"/>
          <w:b/>
          <w:sz w:val="36"/>
          <w:szCs w:val="36"/>
        </w:rPr>
        <w:t>и оформлению дневника и отчета</w:t>
      </w: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студентов заочного отделения</w:t>
      </w: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специальности 38.02.01</w:t>
      </w: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Экономика и бухгалтерский учет (по отраслям)</w:t>
      </w: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1C9C" w:rsidRPr="00B425DF" w:rsidRDefault="00A05429" w:rsidP="00041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Дмитриев, 201</w:t>
      </w:r>
      <w:r w:rsidRPr="00B425DF">
        <w:rPr>
          <w:rFonts w:ascii="Times New Roman" w:hAnsi="Times New Roman" w:cs="Times New Roman"/>
          <w:sz w:val="24"/>
          <w:szCs w:val="24"/>
        </w:rPr>
        <w:t>7</w:t>
      </w:r>
    </w:p>
    <w:p w:rsidR="00041C9C" w:rsidRDefault="00041C9C" w:rsidP="0004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rPr>
          <w:rFonts w:ascii="Times New Roman" w:hAnsi="Times New Roman" w:cs="Times New Roman"/>
          <w:sz w:val="28"/>
          <w:szCs w:val="28"/>
        </w:rPr>
        <w:sectPr w:rsidR="00041C9C" w:rsidSect="00730491">
          <w:footerReference w:type="default" r:id="rId8"/>
          <w:pgSz w:w="11906" w:h="16838"/>
          <w:pgMar w:top="567" w:right="282" w:bottom="567" w:left="1418" w:header="709" w:footer="709" w:gutter="0"/>
          <w:cols w:space="708"/>
          <w:titlePg/>
          <w:docGrid w:linePitch="360"/>
        </w:sectPr>
      </w:pPr>
    </w:p>
    <w:p w:rsidR="00041C9C" w:rsidRDefault="006909BB" w:rsidP="0004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Составитель</w:t>
      </w:r>
      <w:r w:rsidR="00041C9C">
        <w:rPr>
          <w:rFonts w:ascii="Times New Roman" w:hAnsi="Times New Roman" w:cs="Times New Roman"/>
          <w:sz w:val="28"/>
          <w:szCs w:val="28"/>
        </w:rPr>
        <w:t>:</w:t>
      </w:r>
      <w:r w:rsidR="00FC4664">
        <w:rPr>
          <w:rFonts w:ascii="Times New Roman" w:hAnsi="Times New Roman" w:cs="Times New Roman"/>
          <w:sz w:val="28"/>
          <w:szCs w:val="28"/>
        </w:rPr>
        <w:t xml:space="preserve"> Ильвутченкова Н.В.- п</w:t>
      </w:r>
      <w:r w:rsidR="00041C9C">
        <w:rPr>
          <w:rFonts w:ascii="Times New Roman" w:hAnsi="Times New Roman" w:cs="Times New Roman"/>
          <w:sz w:val="28"/>
          <w:szCs w:val="28"/>
        </w:rPr>
        <w:t xml:space="preserve">реподаватель бухгалтерских дисциплин  </w:t>
      </w:r>
    </w:p>
    <w:p w:rsidR="00041C9C" w:rsidRDefault="00041C9C" w:rsidP="0004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по прохождению производственной практики  (по профилю специальности) и составлению отчета</w:t>
      </w:r>
      <w:r w:rsidR="00EC2E0A" w:rsidRPr="00EC2E0A">
        <w:rPr>
          <w:rFonts w:ascii="Times New Roman" w:hAnsi="Times New Roman" w:cs="Times New Roman"/>
          <w:sz w:val="28"/>
          <w:szCs w:val="28"/>
        </w:rPr>
        <w:t xml:space="preserve"> </w:t>
      </w:r>
      <w:r w:rsidR="00EC2E0A">
        <w:rPr>
          <w:rFonts w:ascii="Times New Roman" w:hAnsi="Times New Roman" w:cs="Times New Roman"/>
          <w:sz w:val="28"/>
          <w:szCs w:val="28"/>
        </w:rPr>
        <w:t xml:space="preserve">для студентов заочной формы </w:t>
      </w:r>
      <w:proofErr w:type="gramStart"/>
      <w:r w:rsidR="00EC2E0A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="00EC2E0A">
        <w:rPr>
          <w:rFonts w:ascii="Times New Roman" w:hAnsi="Times New Roman" w:cs="Times New Roman"/>
          <w:sz w:val="28"/>
          <w:szCs w:val="28"/>
        </w:rPr>
        <w:t xml:space="preserve"> 38.02.01. Экономика и бухгалтерский учет</w:t>
      </w:r>
      <w:r>
        <w:rPr>
          <w:rFonts w:ascii="Times New Roman" w:hAnsi="Times New Roman" w:cs="Times New Roman"/>
          <w:sz w:val="28"/>
          <w:szCs w:val="28"/>
        </w:rPr>
        <w:t xml:space="preserve"> ОБПОУ «Дмитриевский сельскохозяйственный</w:t>
      </w:r>
      <w:r w:rsidR="00996D1B">
        <w:rPr>
          <w:rFonts w:ascii="Times New Roman" w:hAnsi="Times New Roman" w:cs="Times New Roman"/>
          <w:sz w:val="28"/>
          <w:szCs w:val="28"/>
        </w:rPr>
        <w:t xml:space="preserve"> техникум» - Дмитриев, 201</w:t>
      </w:r>
      <w:r w:rsidR="00A05429" w:rsidRPr="00A05429">
        <w:rPr>
          <w:rFonts w:ascii="Times New Roman" w:hAnsi="Times New Roman" w:cs="Times New Roman"/>
          <w:sz w:val="28"/>
          <w:szCs w:val="28"/>
        </w:rPr>
        <w:t>7</w:t>
      </w:r>
      <w:r w:rsidR="00996D1B">
        <w:rPr>
          <w:rFonts w:ascii="Times New Roman" w:hAnsi="Times New Roman" w:cs="Times New Roman"/>
          <w:sz w:val="28"/>
          <w:szCs w:val="28"/>
        </w:rPr>
        <w:t xml:space="preserve"> – 2</w:t>
      </w:r>
      <w:r w:rsidR="00FC46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996D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по прохождению производственной практики  (по профилю специальности) и составлению дневника-отчета по профессиональному модулю ПМ.03 «</w:t>
      </w:r>
      <w:r w:rsidRPr="00041C9C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</w:t>
      </w:r>
      <w:r>
        <w:rPr>
          <w:rFonts w:ascii="Times New Roman" w:hAnsi="Times New Roman" w:cs="Times New Roman"/>
          <w:sz w:val="28"/>
          <w:szCs w:val="28"/>
        </w:rPr>
        <w:t>» для студентов заочного отделения по специальности 38.02.01 Экономика и бухгалтерский учет (по отраслям).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указания по прохождению производственной практики  (по профилю специальности) и составлению дневника-отчета составлены в соответствии с Федеральным государственным образовательным стандартом в части требований к результатам освоения основной образовательной программы базовой подготовки в предметной области профессионального модуля для специальности 38.02.01 Экономика и бухгалтерский учет               (по отраслям) и программой ПМ.03 «</w:t>
      </w:r>
      <w:r w:rsidRPr="00041C9C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</w:t>
      </w:r>
      <w:r>
        <w:rPr>
          <w:rFonts w:ascii="Times New Roman" w:hAnsi="Times New Roman" w:cs="Times New Roman"/>
          <w:sz w:val="28"/>
          <w:szCs w:val="28"/>
        </w:rPr>
        <w:t>», рекомендованной Федеральным государственным учреждением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институтом развития образования (ФГУ «ФИРО») и учебному плану, в соответствии с потребностями работодателей и особенностями развития региона.</w:t>
      </w:r>
    </w:p>
    <w:p w:rsidR="00041C9C" w:rsidRDefault="00041C9C" w:rsidP="0004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</w:t>
      </w:r>
      <w:r w:rsidR="00EC2E0A">
        <w:rPr>
          <w:rFonts w:ascii="Times New Roman" w:hAnsi="Times New Roman" w:cs="Times New Roman"/>
          <w:sz w:val="28"/>
          <w:szCs w:val="28"/>
        </w:rPr>
        <w:t xml:space="preserve"> и одобрены</w:t>
      </w:r>
    </w:p>
    <w:p w:rsidR="00041C9C" w:rsidRDefault="00EC2E0A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1C9C">
        <w:rPr>
          <w:rFonts w:ascii="Times New Roman" w:hAnsi="Times New Roman" w:cs="Times New Roman"/>
          <w:sz w:val="28"/>
          <w:szCs w:val="28"/>
        </w:rPr>
        <w:t xml:space="preserve">редметно </w:t>
      </w:r>
      <w:r w:rsidR="005571F0">
        <w:rPr>
          <w:rFonts w:ascii="Times New Roman" w:hAnsi="Times New Roman" w:cs="Times New Roman"/>
          <w:sz w:val="28"/>
          <w:szCs w:val="28"/>
        </w:rPr>
        <w:t>(цикловой) комиссией гуманитарных, социально – экономических дисциплин</w:t>
      </w:r>
    </w:p>
    <w:p w:rsidR="00041C9C" w:rsidRDefault="005571F0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041C9C" w:rsidRDefault="005571F0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августа  2017</w:t>
      </w:r>
      <w:r w:rsidR="00041C9C">
        <w:rPr>
          <w:rFonts w:ascii="Times New Roman" w:hAnsi="Times New Roman" w:cs="Times New Roman"/>
          <w:sz w:val="28"/>
          <w:szCs w:val="28"/>
        </w:rPr>
        <w:t>г.</w:t>
      </w:r>
    </w:p>
    <w:p w:rsidR="00041C9C" w:rsidRDefault="005571F0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ПЦК  </w:t>
      </w:r>
      <w:r w:rsidR="00041C9C">
        <w:rPr>
          <w:rFonts w:ascii="Times New Roman" w:hAnsi="Times New Roman" w:cs="Times New Roman"/>
          <w:sz w:val="28"/>
          <w:szCs w:val="28"/>
        </w:rPr>
        <w:t>Н.В. Маслова</w:t>
      </w:r>
    </w:p>
    <w:p w:rsidR="00041C9C" w:rsidRDefault="00041C9C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41C9C" w:rsidSect="00EC2E0A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41C9C" w:rsidRDefault="00041C9C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041C9C" w:rsidRDefault="00041C9C" w:rsidP="00041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Стр.</w:t>
      </w:r>
    </w:p>
    <w:p w:rsidR="00041C9C" w:rsidRDefault="00041C9C" w:rsidP="00041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                                                                                                                    4</w:t>
      </w:r>
    </w:p>
    <w:p w:rsidR="00041C9C" w:rsidRDefault="00041C9C" w:rsidP="00041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Тематический план производственной практики  (по профилю                          6</w:t>
      </w:r>
      <w:proofErr w:type="gramEnd"/>
    </w:p>
    <w:p w:rsidR="00041C9C" w:rsidRDefault="00041C9C" w:rsidP="00041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специальности)    </w:t>
      </w:r>
    </w:p>
    <w:p w:rsidR="00041C9C" w:rsidRDefault="00041C9C" w:rsidP="00041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производственной практики                                                              6   </w:t>
      </w:r>
    </w:p>
    <w:p w:rsidR="00041C9C" w:rsidRDefault="00041C9C" w:rsidP="00041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Составление, оформление и защита отчета                                                          10</w:t>
      </w:r>
    </w:p>
    <w:p w:rsidR="00041C9C" w:rsidRDefault="00041C9C" w:rsidP="00041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                                                                                                          13</w:t>
      </w:r>
    </w:p>
    <w:p w:rsidR="00041C9C" w:rsidRDefault="00041C9C" w:rsidP="00041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 </w:t>
      </w:r>
      <w:r w:rsidR="001C62A9">
        <w:rPr>
          <w:rFonts w:ascii="Times New Roman" w:hAnsi="Times New Roman" w:cs="Times New Roman"/>
          <w:sz w:val="28"/>
          <w:szCs w:val="28"/>
        </w:rPr>
        <w:t>- ресурсов,                   19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1C9C" w:rsidRPr="00FC1B5E" w:rsidRDefault="00041C9C" w:rsidP="00041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дополнительной литературы                                                                       </w:t>
      </w:r>
    </w:p>
    <w:p w:rsidR="00041C9C" w:rsidRPr="00FC1B5E" w:rsidRDefault="00041C9C" w:rsidP="00041C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41C9C" w:rsidSect="00730491">
          <w:pgSz w:w="11906" w:h="16838"/>
          <w:pgMar w:top="567" w:right="282" w:bottom="567" w:left="1418" w:header="709" w:footer="709" w:gutter="0"/>
          <w:cols w:space="708"/>
          <w:titlePg/>
          <w:docGrid w:linePitch="360"/>
        </w:sect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27">
        <w:rPr>
          <w:rFonts w:ascii="Times New Roman" w:hAnsi="Times New Roman" w:cs="Times New Roman"/>
          <w:b/>
          <w:sz w:val="28"/>
          <w:szCs w:val="28"/>
        </w:rPr>
        <w:lastRenderedPageBreak/>
        <w:t>ВВ</w:t>
      </w:r>
      <w:r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041C9C" w:rsidRP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2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изводственная практика (по профилю специальности) является частью основной профессиональной образовательной программы в соответствии с ФГОС СПО по специальности 38.02.01 Экономика и бухгалтерский учет (по отраслям) в части освоения основного вида деятельности (ВД): ПМ.03 «</w:t>
      </w:r>
      <w:r w:rsidRPr="00041C9C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фондами».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производственной практики (по профилю специальности): формирование у студентов общих и профессиональных компетенций, приобретение опыта практической работы по специальности.</w:t>
      </w:r>
    </w:p>
    <w:p w:rsidR="00EC2E0A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результатам освоения производственной практики: в результате прохождения производственной практики по профилю специальности, реализуемой в рамках  модуля ППССЗ  СПО по виду деятельности, предусмотренного ФГОС СПО, студент должен приобрести практический опыт работы –</w:t>
      </w:r>
      <w:r w:rsidR="00EC2E0A">
        <w:rPr>
          <w:rFonts w:ascii="Times New Roman" w:hAnsi="Times New Roman" w:cs="Times New Roman"/>
          <w:sz w:val="28"/>
          <w:szCs w:val="28"/>
        </w:rPr>
        <w:t xml:space="preserve"> по проведению расчетов с бюджетом и внебюджетными фондами.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освоение программы производственной практики по профилю специальности 38.02.01 Экономика и бухгалтерский учет (по отраслям) отведено:</w:t>
      </w:r>
    </w:p>
    <w:p w:rsidR="00041C9C" w:rsidRDefault="00EC2E0A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ПМ 03</w:t>
      </w:r>
      <w:r w:rsidR="00041C9C">
        <w:rPr>
          <w:rFonts w:ascii="Times New Roman" w:hAnsi="Times New Roman" w:cs="Times New Roman"/>
          <w:sz w:val="28"/>
          <w:szCs w:val="28"/>
        </w:rPr>
        <w:t>. – 36 часов.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предполагает проведение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студенты. Производственная практика должна проводиться в организациях, направление деятельности которых соответствует профилю подготовки студентов.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проводится после освоени</w:t>
      </w:r>
      <w:r w:rsidR="00730491">
        <w:rPr>
          <w:rFonts w:ascii="Times New Roman" w:hAnsi="Times New Roman" w:cs="Times New Roman"/>
          <w:sz w:val="28"/>
          <w:szCs w:val="28"/>
        </w:rPr>
        <w:t>я профессионального модуля ПМ.03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0491" w:rsidRPr="00041C9C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допуска к производственной практике  (по профилю специальности) является освоение профессионального модуля.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(по профилю специальности) проводится на основании результатов, подтверждаемых дневниками практики студентов и отзывами руководителей практики на студентов.</w:t>
      </w:r>
    </w:p>
    <w:p w:rsidR="00041C9C" w:rsidRPr="00920827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завершается дифференцированным зачётом студента освоенных общих и профессиональных компетенций.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C3">
        <w:rPr>
          <w:rFonts w:ascii="Times New Roman" w:hAnsi="Times New Roman" w:cs="Times New Roman"/>
          <w:sz w:val="28"/>
          <w:szCs w:val="28"/>
        </w:rPr>
        <w:lastRenderedPageBreak/>
        <w:t>Результаты прохождения производственной практики (по профилю специальности) по модулю учитывают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1BC3">
        <w:rPr>
          <w:rFonts w:ascii="Times New Roman" w:hAnsi="Times New Roman" w:cs="Times New Roman"/>
          <w:sz w:val="28"/>
          <w:szCs w:val="28"/>
        </w:rPr>
        <w:t>я</w:t>
      </w:r>
      <w:r w:rsidR="006D68C4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государственной (итоговой) аттестации.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производственной практики является освоение студентами профессиональных и общих компетенций в рамках модулей ППССЗ СПО.</w:t>
      </w:r>
    </w:p>
    <w:p w:rsidR="00730491" w:rsidRDefault="00730491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8894"/>
      </w:tblGrid>
      <w:tr w:rsidR="00041C9C" w:rsidTr="00730491">
        <w:tc>
          <w:tcPr>
            <w:tcW w:w="1135" w:type="dxa"/>
          </w:tcPr>
          <w:p w:rsidR="00041C9C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894" w:type="dxa"/>
          </w:tcPr>
          <w:p w:rsidR="00041C9C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результата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041C9C" w:rsidTr="00730491">
        <w:tc>
          <w:tcPr>
            <w:tcW w:w="1135" w:type="dxa"/>
          </w:tcPr>
          <w:p w:rsidR="00041C9C" w:rsidRPr="00241BC3" w:rsidRDefault="00730491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3</w:t>
            </w:r>
            <w:r w:rsidR="00041C9C" w:rsidRPr="00241BC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8894" w:type="dxa"/>
          </w:tcPr>
          <w:p w:rsidR="00041C9C" w:rsidRDefault="00041C9C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</w:t>
            </w:r>
            <w:r w:rsidR="00730491">
              <w:rPr>
                <w:rFonts w:ascii="Times New Roman" w:hAnsi="Times New Roman" w:cs="Times New Roman"/>
                <w:sz w:val="28"/>
                <w:szCs w:val="28"/>
              </w:rPr>
              <w:t>и по начислению и перечислению налогов и сборов в бюджеты различных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C9C" w:rsidTr="00730491">
        <w:tc>
          <w:tcPr>
            <w:tcW w:w="1135" w:type="dxa"/>
          </w:tcPr>
          <w:p w:rsidR="00041C9C" w:rsidRPr="00241BC3" w:rsidRDefault="00730491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3</w:t>
            </w:r>
            <w:r w:rsidR="00041C9C" w:rsidRPr="00241BC3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8894" w:type="dxa"/>
          </w:tcPr>
          <w:p w:rsidR="00041C9C" w:rsidRDefault="00730491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  <w:r w:rsidR="00041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C9C" w:rsidTr="00730491">
        <w:tc>
          <w:tcPr>
            <w:tcW w:w="1135" w:type="dxa"/>
          </w:tcPr>
          <w:p w:rsidR="00041C9C" w:rsidRPr="00241BC3" w:rsidRDefault="00730491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3</w:t>
            </w:r>
            <w:r w:rsidR="00041C9C">
              <w:rPr>
                <w:rFonts w:ascii="Times New Roman" w:hAnsi="Times New Roman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8894" w:type="dxa"/>
          </w:tcPr>
          <w:p w:rsidR="00041C9C" w:rsidRDefault="00730491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</w:t>
            </w:r>
            <w:r w:rsidR="00041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730491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3</w:t>
            </w:r>
            <w:r w:rsidR="00041C9C" w:rsidRPr="007D35FD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8894" w:type="dxa"/>
          </w:tcPr>
          <w:p w:rsidR="00041C9C" w:rsidRDefault="00730491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</w:t>
            </w:r>
            <w:r w:rsidR="00041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8894" w:type="dxa"/>
          </w:tcPr>
          <w:p w:rsidR="00041C9C" w:rsidRDefault="00041C9C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8894" w:type="dxa"/>
          </w:tcPr>
          <w:p w:rsidR="00041C9C" w:rsidRPr="00511087" w:rsidRDefault="00041C9C" w:rsidP="0073049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собственную деятельность,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8894" w:type="dxa"/>
          </w:tcPr>
          <w:p w:rsidR="00041C9C" w:rsidRDefault="00041C9C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8894" w:type="dxa"/>
          </w:tcPr>
          <w:p w:rsidR="00041C9C" w:rsidRPr="00511087" w:rsidRDefault="00041C9C" w:rsidP="0073049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поиск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использование </w:t>
            </w:r>
            <w:r w:rsidRPr="0051108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информации, необходимой для эффективного 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полнения профессиональных задач, профессионального и личного развития.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</w:t>
            </w:r>
          </w:p>
        </w:tc>
        <w:tc>
          <w:tcPr>
            <w:tcW w:w="8894" w:type="dxa"/>
          </w:tcPr>
          <w:p w:rsidR="00041C9C" w:rsidRDefault="00041C9C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8894" w:type="dxa"/>
          </w:tcPr>
          <w:p w:rsidR="00041C9C" w:rsidRPr="00511087" w:rsidRDefault="00041C9C" w:rsidP="0073049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Работать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коллективе и в </w:t>
            </w:r>
            <w:r w:rsidRPr="00511087">
              <w:rPr>
                <w:rFonts w:ascii="Times New Roman" w:eastAsia="Calibri" w:hAnsi="Times New Roman" w:cs="Times New Roman"/>
                <w:sz w:val="28"/>
                <w:szCs w:val="28"/>
              </w:rPr>
              <w:t>команде, эффективно общаться с коллегами, руководством, клиентами.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</w:t>
            </w:r>
          </w:p>
        </w:tc>
        <w:tc>
          <w:tcPr>
            <w:tcW w:w="8894" w:type="dxa"/>
          </w:tcPr>
          <w:p w:rsidR="00041C9C" w:rsidRDefault="00041C9C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41C9C" w:rsidTr="00730491">
        <w:tc>
          <w:tcPr>
            <w:tcW w:w="1135" w:type="dxa"/>
          </w:tcPr>
          <w:p w:rsidR="00041C9C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</w:t>
            </w:r>
          </w:p>
        </w:tc>
        <w:tc>
          <w:tcPr>
            <w:tcW w:w="8894" w:type="dxa"/>
          </w:tcPr>
          <w:p w:rsidR="00041C9C" w:rsidRDefault="00041C9C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41C9C" w:rsidTr="00730491">
        <w:tc>
          <w:tcPr>
            <w:tcW w:w="1135" w:type="dxa"/>
          </w:tcPr>
          <w:p w:rsidR="00041C9C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</w:t>
            </w:r>
          </w:p>
        </w:tc>
        <w:tc>
          <w:tcPr>
            <w:tcW w:w="8894" w:type="dxa"/>
          </w:tcPr>
          <w:p w:rsidR="00041C9C" w:rsidRDefault="00041C9C" w:rsidP="0073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41C9C" w:rsidTr="00730491">
        <w:tc>
          <w:tcPr>
            <w:tcW w:w="1135" w:type="dxa"/>
          </w:tcPr>
          <w:p w:rsidR="00041C9C" w:rsidRPr="007D35F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</w:t>
            </w:r>
          </w:p>
        </w:tc>
        <w:tc>
          <w:tcPr>
            <w:tcW w:w="8894" w:type="dxa"/>
          </w:tcPr>
          <w:p w:rsidR="00041C9C" w:rsidRPr="00511087" w:rsidRDefault="00041C9C" w:rsidP="0073049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87">
              <w:rPr>
                <w:rFonts w:ascii="Times New Roman" w:eastAsia="Calibri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30491" w:rsidRDefault="00730491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491" w:rsidRDefault="00730491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491" w:rsidRDefault="00730491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9C" w:rsidRPr="0061269D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9D">
        <w:rPr>
          <w:rFonts w:ascii="Times New Roman" w:hAnsi="Times New Roman" w:cs="Times New Roman"/>
          <w:b/>
          <w:sz w:val="28"/>
          <w:szCs w:val="28"/>
        </w:rPr>
        <w:lastRenderedPageBreak/>
        <w:t>2. ТЕМАТИЧЕСКИЙ  ПЛАН</w:t>
      </w:r>
    </w:p>
    <w:p w:rsidR="00041C9C" w:rsidRPr="0061269D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9D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(ПО ПРОФИЛЮ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1269D">
        <w:rPr>
          <w:rFonts w:ascii="Times New Roman" w:hAnsi="Times New Roman" w:cs="Times New Roman"/>
          <w:b/>
          <w:sz w:val="28"/>
          <w:szCs w:val="28"/>
        </w:rPr>
        <w:t>ПЕЦИАЛЬНОСТИ)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8446"/>
        <w:gridCol w:w="989"/>
      </w:tblGrid>
      <w:tr w:rsidR="00041C9C" w:rsidTr="00327519">
        <w:trPr>
          <w:trHeight w:val="1098"/>
        </w:trPr>
        <w:tc>
          <w:tcPr>
            <w:tcW w:w="594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6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6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26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46" w:type="dxa"/>
          </w:tcPr>
          <w:p w:rsidR="00041C9C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989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6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1269D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</w:tr>
      <w:tr w:rsidR="00041C9C" w:rsidTr="00327519">
        <w:tc>
          <w:tcPr>
            <w:tcW w:w="594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6" w:type="dxa"/>
          </w:tcPr>
          <w:p w:rsidR="00041C9C" w:rsidRPr="0061269D" w:rsidRDefault="00041C9C" w:rsidP="0073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инструктаж</w:t>
            </w:r>
          </w:p>
        </w:tc>
        <w:tc>
          <w:tcPr>
            <w:tcW w:w="989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C9C" w:rsidTr="00327519">
        <w:tc>
          <w:tcPr>
            <w:tcW w:w="594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6" w:type="dxa"/>
          </w:tcPr>
          <w:p w:rsidR="00041C9C" w:rsidRPr="0061269D" w:rsidRDefault="00041C9C" w:rsidP="0032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1. Формирование бухгалтерских проводок по </w:t>
            </w:r>
            <w:r w:rsidR="00730491"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начислению и перечислению налогов и сборов в бюджеты различных уровней.</w:t>
            </w:r>
          </w:p>
        </w:tc>
        <w:tc>
          <w:tcPr>
            <w:tcW w:w="989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C9C" w:rsidRPr="0061269D" w:rsidRDefault="006D68C4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1C9C" w:rsidTr="00327519">
        <w:tc>
          <w:tcPr>
            <w:tcW w:w="594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6" w:type="dxa"/>
          </w:tcPr>
          <w:p w:rsidR="00041C9C" w:rsidRPr="0061269D" w:rsidRDefault="00327519" w:rsidP="0032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2. Оформление платежных документов для перечисления налогов и сборов в бюджет,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прохождением по расчетно-кассовым банковским операциям</w:t>
            </w:r>
            <w:r w:rsidR="00041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041C9C" w:rsidRPr="0061269D" w:rsidRDefault="006D68C4" w:rsidP="006D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1C9C" w:rsidTr="00327519">
        <w:tc>
          <w:tcPr>
            <w:tcW w:w="594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6" w:type="dxa"/>
          </w:tcPr>
          <w:p w:rsidR="00041C9C" w:rsidRPr="0061269D" w:rsidRDefault="00041C9C" w:rsidP="0032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27519">
              <w:rPr>
                <w:rFonts w:ascii="Times New Roman" w:hAnsi="Times New Roman" w:cs="Times New Roman"/>
                <w:sz w:val="28"/>
                <w:szCs w:val="28"/>
              </w:rPr>
              <w:t>адание № 3. Формирование бухгалтерских проводок по начислению и перечислению страховых взносов во внебюджетные фонды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041C9C" w:rsidRPr="0061269D" w:rsidRDefault="006D68C4" w:rsidP="0073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1C9C" w:rsidTr="00327519">
        <w:tc>
          <w:tcPr>
            <w:tcW w:w="594" w:type="dxa"/>
          </w:tcPr>
          <w:p w:rsidR="00041C9C" w:rsidRPr="0061269D" w:rsidRDefault="00041C9C" w:rsidP="0073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6" w:type="dxa"/>
          </w:tcPr>
          <w:p w:rsidR="00041C9C" w:rsidRPr="0061269D" w:rsidRDefault="00327519" w:rsidP="0032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4. Оформление платежных документов на перечисление страховых взносов во внебюджетные фонды, контроль за их прохождением по расчетно-кассовым банковским операциям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1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89" w:type="dxa"/>
          </w:tcPr>
          <w:p w:rsidR="00041C9C" w:rsidRPr="0061269D" w:rsidRDefault="006D68C4" w:rsidP="006D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41C9C" w:rsidRDefault="00041C9C" w:rsidP="00041C9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31B">
        <w:rPr>
          <w:rFonts w:ascii="Times New Roman" w:hAnsi="Times New Roman" w:cs="Times New Roman"/>
          <w:b/>
          <w:sz w:val="28"/>
          <w:szCs w:val="28"/>
        </w:rPr>
        <w:t>3. СОДЕРЖАНИЕ ПРОИЗВОДСТВЕННОЙ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ПРОФИЛЮ СПЕЦИАЛЬНОСТИ)</w:t>
      </w:r>
    </w:p>
    <w:p w:rsidR="00041C9C" w:rsidRDefault="00041C9C" w:rsidP="00041C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C9C" w:rsidRDefault="00041C9C" w:rsidP="00041C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отчета должно включать следующие разделы:</w:t>
      </w:r>
    </w:p>
    <w:p w:rsidR="00041C9C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31B">
        <w:rPr>
          <w:rFonts w:ascii="Times New Roman" w:hAnsi="Times New Roman" w:cs="Times New Roman"/>
          <w:b/>
          <w:sz w:val="28"/>
          <w:szCs w:val="28"/>
        </w:rPr>
        <w:t>Вводный инструктаж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целей, задач, времени и  места прохождения учебной практики; знакомство с руководителями практики; инструктаж по ведению дневника практики, оформлению и защите отчета по практике; организационные вопросы прохождения практики; проведение инструктажа по технике безопасности и пожарной безопасности.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327519" w:rsidP="00041C9C">
      <w:pPr>
        <w:spacing w:after="0"/>
        <w:ind w:left="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C9C" w:rsidRPr="001D421D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 w:rsidRPr="001D421D">
        <w:rPr>
          <w:rFonts w:ascii="Times New Roman" w:hAnsi="Times New Roman" w:cs="Times New Roman"/>
          <w:b/>
          <w:sz w:val="28"/>
          <w:szCs w:val="28"/>
        </w:rPr>
        <w:t xml:space="preserve">Формирование бухгалтерских проводок по </w:t>
      </w:r>
      <w:r w:rsidR="00327519" w:rsidRPr="001D421D">
        <w:rPr>
          <w:rFonts w:ascii="Times New Roman" w:hAnsi="Times New Roman" w:cs="Times New Roman"/>
          <w:b/>
          <w:sz w:val="28"/>
          <w:szCs w:val="28"/>
        </w:rPr>
        <w:t xml:space="preserve">начислению и перечислению налогов и сборов в бюджеты различных уровней. </w:t>
      </w:r>
    </w:p>
    <w:p w:rsidR="00327519" w:rsidRPr="001D421D" w:rsidRDefault="00327519" w:rsidP="00041C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заданию практики студент должен:</w:t>
      </w:r>
    </w:p>
    <w:p w:rsidR="00041C9C" w:rsidRDefault="00327519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основные нормативные акты по налогообложению;</w:t>
      </w:r>
    </w:p>
    <w:p w:rsidR="00327519" w:rsidRDefault="00327519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основные элементы уплачиваемых организацией налогов и сборов (налогоплательщик</w:t>
      </w:r>
      <w:r w:rsidR="001D421D">
        <w:rPr>
          <w:rFonts w:ascii="Times New Roman" w:hAnsi="Times New Roman" w:cs="Times New Roman"/>
          <w:sz w:val="28"/>
          <w:szCs w:val="28"/>
        </w:rPr>
        <w:t>, объект налогоплательщика, ставки, льготы, налоговый и отчетный период), порядок формирования налоговой базы, порядок исчисления и уплаты налогов и сборов, сроки уплаты;</w:t>
      </w:r>
    </w:p>
    <w:p w:rsidR="001D421D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принять участие в расчете налогов и сборов, уплачиваемых организацией;</w:t>
      </w:r>
    </w:p>
    <w:p w:rsidR="001D421D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принять участие в оформлении бухгалтерскими проводками начисления и перечисления сумм налогов и сборов;</w:t>
      </w:r>
    </w:p>
    <w:p w:rsidR="001D421D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организацией аналитического учета по счету 68 «Расчеты по налогам и сборам».</w:t>
      </w:r>
    </w:p>
    <w:p w:rsidR="001D421D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Отразить в отчете бухгалтерские проводки по начислению и перечислению налогов и сборов в бюджеты различных уровней.</w:t>
      </w:r>
    </w:p>
    <w:p w:rsidR="00041C9C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21D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AA">
        <w:rPr>
          <w:rFonts w:ascii="Times New Roman" w:hAnsi="Times New Roman" w:cs="Times New Roman"/>
          <w:b/>
          <w:sz w:val="28"/>
          <w:szCs w:val="28"/>
        </w:rPr>
        <w:t>Задание №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421D" w:rsidRPr="001D421D">
        <w:rPr>
          <w:rFonts w:ascii="Times New Roman" w:hAnsi="Times New Roman" w:cs="Times New Roman"/>
          <w:b/>
          <w:sz w:val="28"/>
          <w:szCs w:val="28"/>
        </w:rPr>
        <w:t xml:space="preserve">Оформление платежных документов для перечисления налогов и сборов в бюджет, контроль за их прохождением </w:t>
      </w:r>
      <w:proofErr w:type="gramStart"/>
      <w:r w:rsidR="001D421D" w:rsidRPr="001D421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1D421D" w:rsidRPr="001D4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C9C" w:rsidRPr="001D421D" w:rsidRDefault="001D421D" w:rsidP="00041C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1D">
        <w:rPr>
          <w:rFonts w:ascii="Times New Roman" w:hAnsi="Times New Roman" w:cs="Times New Roman"/>
          <w:b/>
          <w:sz w:val="28"/>
          <w:szCs w:val="28"/>
        </w:rPr>
        <w:t>расчетно-кассовым банковским операциям.</w:t>
      </w:r>
    </w:p>
    <w:p w:rsidR="00041C9C" w:rsidRDefault="00041C9C" w:rsidP="00041C9C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заданию практики студент должен:</w:t>
      </w:r>
    </w:p>
    <w:p w:rsidR="00041C9C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заполнении платежных поручений по перечислению налогов и сборов</w:t>
      </w:r>
      <w:r w:rsidR="00041C9C"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выборке для платежных поручений по видам налогов соответствующих реквизитов</w:t>
      </w:r>
      <w:r w:rsidR="00041C9C"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выборке кодов бюджетной классификации для определенных налогов, штрафов и пени;</w:t>
      </w:r>
    </w:p>
    <w:p w:rsidR="001D421D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заполнении платежных поручений использовать образцы заполнения платежных поручений по перечислению налогов, сборов и пошлин;</w:t>
      </w:r>
    </w:p>
    <w:p w:rsidR="001D421D" w:rsidRDefault="001D421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участие в осуществлении контроля прохождения платежных поручений по расчетно-кассовым банковским операциям </w:t>
      </w:r>
      <w:r w:rsidR="00650731">
        <w:rPr>
          <w:rFonts w:ascii="Times New Roman" w:hAnsi="Times New Roman" w:cs="Times New Roman"/>
          <w:sz w:val="28"/>
          <w:szCs w:val="28"/>
        </w:rPr>
        <w:t>с использованием выписок банка.</w:t>
      </w:r>
    </w:p>
    <w:p w:rsidR="00650731" w:rsidRDefault="00650731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 напечатать необходимый набор платежных поручений по перечислению налогов в бюджеты различных уровней, уплачиваемых организацией (приложить к отчету о практике).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C2C">
        <w:rPr>
          <w:rFonts w:ascii="Times New Roman" w:hAnsi="Times New Roman" w:cs="Times New Roman"/>
          <w:b/>
          <w:sz w:val="28"/>
          <w:szCs w:val="28"/>
        </w:rPr>
        <w:t>Задание №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731">
        <w:rPr>
          <w:rFonts w:ascii="Times New Roman" w:hAnsi="Times New Roman" w:cs="Times New Roman"/>
          <w:sz w:val="28"/>
          <w:szCs w:val="28"/>
        </w:rPr>
        <w:t xml:space="preserve"> </w:t>
      </w:r>
      <w:r w:rsidR="00650731" w:rsidRPr="00650731">
        <w:rPr>
          <w:rFonts w:ascii="Times New Roman" w:hAnsi="Times New Roman" w:cs="Times New Roman"/>
          <w:b/>
          <w:sz w:val="28"/>
          <w:szCs w:val="28"/>
        </w:rPr>
        <w:t>Формирование бухгалтерских проводок по начислению и перечислению страховых взносов во внебюджетные фонды.</w:t>
      </w:r>
    </w:p>
    <w:p w:rsidR="00650731" w:rsidRPr="00650731" w:rsidRDefault="00650731" w:rsidP="00041C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заданию практики студент должен:</w:t>
      </w:r>
    </w:p>
    <w:p w:rsidR="00041C9C" w:rsidRDefault="00650731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порядком проведения учета расчетов по социальному страхованию и обеспечению на данном предприятии</w:t>
      </w:r>
      <w:r w:rsidR="00041C9C"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650731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порядок определения объектов обложения для начисления страховых взносов во внебюджетные фонды</w:t>
      </w:r>
      <w:r w:rsidR="00041C9C"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1940F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порядком и соблюдением сроков начисления страховых взносов во внебюджетные фонды</w:t>
      </w:r>
      <w:r w:rsidR="00041C9C"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1940F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порядком применения особенностей зачисления сумм страховых платежей в Фонд социального страхования Российской Федерации</w:t>
      </w:r>
      <w:r w:rsidR="00041C9C"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1940F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принять участие в оформлении бухгалтерскими проводками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</w:t>
      </w:r>
      <w:r w:rsidR="00041C9C"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0FD">
        <w:rPr>
          <w:rFonts w:ascii="Times New Roman" w:hAnsi="Times New Roman" w:cs="Times New Roman"/>
          <w:sz w:val="28"/>
          <w:szCs w:val="28"/>
        </w:rPr>
        <w:t>ознакомиться с организацией аналитического учета по счету 69 «Расчеты по социальному страхованию»;</w:t>
      </w:r>
    </w:p>
    <w:p w:rsidR="001940FD" w:rsidRDefault="001940F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оформлении бухгалтерскими проводками начисления и перечисления взносов на страхование от несчастных случаев на производстве и профессиональных заболеваний;</w:t>
      </w:r>
    </w:p>
    <w:p w:rsidR="001940FD" w:rsidRDefault="001940F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контролировании использования средств внебюджетных фондов по направлениям, определенным законодательством.</w:t>
      </w:r>
    </w:p>
    <w:p w:rsidR="001940FD" w:rsidRDefault="001940FD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Отразить в отчете бухгалтерские проводки по начислению и перечислению страховых взносов во внебюджетные фонды, уплачиваемых организацией.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2C">
        <w:rPr>
          <w:rFonts w:ascii="Times New Roman" w:hAnsi="Times New Roman" w:cs="Times New Roman"/>
          <w:b/>
          <w:sz w:val="28"/>
          <w:szCs w:val="28"/>
        </w:rPr>
        <w:t>Задание №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815">
        <w:rPr>
          <w:rFonts w:ascii="Times New Roman" w:hAnsi="Times New Roman" w:cs="Times New Roman"/>
          <w:sz w:val="28"/>
          <w:szCs w:val="28"/>
        </w:rPr>
        <w:t xml:space="preserve"> </w:t>
      </w:r>
      <w:r w:rsidR="006D6815" w:rsidRPr="006D6815">
        <w:rPr>
          <w:rFonts w:ascii="Times New Roman" w:hAnsi="Times New Roman" w:cs="Times New Roman"/>
          <w:b/>
          <w:sz w:val="28"/>
          <w:szCs w:val="28"/>
        </w:rPr>
        <w:t xml:space="preserve">Оформление платежных документов на перечисление страховых взносов во внебюджетные фонды, </w:t>
      </w:r>
      <w:proofErr w:type="gramStart"/>
      <w:r w:rsidR="006D6815" w:rsidRPr="006D681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6D6815" w:rsidRPr="006D6815">
        <w:rPr>
          <w:rFonts w:ascii="Times New Roman" w:hAnsi="Times New Roman" w:cs="Times New Roman"/>
          <w:b/>
          <w:sz w:val="28"/>
          <w:szCs w:val="28"/>
        </w:rPr>
        <w:t xml:space="preserve"> их прохождением по расчетно-кассовым банковским операциям</w:t>
      </w:r>
    </w:p>
    <w:p w:rsidR="006D6815" w:rsidRDefault="006D6815" w:rsidP="00041C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заданию практики студент должен:</w:t>
      </w:r>
    </w:p>
    <w:p w:rsidR="00041C9C" w:rsidRDefault="00041C9C" w:rsidP="006D6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</w:t>
      </w:r>
      <w:r w:rsidR="006D6815">
        <w:rPr>
          <w:rFonts w:ascii="Times New Roman" w:hAnsi="Times New Roman" w:cs="Times New Roman"/>
          <w:sz w:val="28"/>
          <w:szCs w:val="28"/>
        </w:rPr>
        <w:t>ие в заполнении платежных поручений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041C9C" w:rsidP="006D6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815">
        <w:rPr>
          <w:rFonts w:ascii="Times New Roman" w:hAnsi="Times New Roman" w:cs="Times New Roman"/>
          <w:sz w:val="28"/>
          <w:szCs w:val="28"/>
        </w:rPr>
        <w:t>принять участие в выборке для платежных поручений по видам страховых взносов соответствующих реквизитов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</w:t>
      </w:r>
      <w:r w:rsidR="006D6815">
        <w:rPr>
          <w:rFonts w:ascii="Times New Roman" w:hAnsi="Times New Roman" w:cs="Times New Roman"/>
          <w:sz w:val="28"/>
          <w:szCs w:val="28"/>
        </w:rPr>
        <w:t>стие в оформлении платежных поручений по штрафам и пени внебюджетных фондов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6D6815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заполнении платежных поручений использовать образцы заполнения платежных поручений по перечислению</w:t>
      </w:r>
      <w:r w:rsidR="0049639F">
        <w:rPr>
          <w:rFonts w:ascii="Times New Roman" w:hAnsi="Times New Roman" w:cs="Times New Roman"/>
          <w:sz w:val="28"/>
          <w:szCs w:val="28"/>
        </w:rPr>
        <w:t xml:space="preserve"> страховых взносов во внебюджетные фонды</w:t>
      </w:r>
      <w:r w:rsidR="00041C9C">
        <w:rPr>
          <w:rFonts w:ascii="Times New Roman" w:hAnsi="Times New Roman" w:cs="Times New Roman"/>
          <w:sz w:val="28"/>
          <w:szCs w:val="28"/>
        </w:rPr>
        <w:t>;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участие в </w:t>
      </w:r>
      <w:r w:rsidR="0049639F">
        <w:rPr>
          <w:rFonts w:ascii="Times New Roman" w:hAnsi="Times New Roman" w:cs="Times New Roman"/>
          <w:sz w:val="28"/>
          <w:szCs w:val="28"/>
        </w:rPr>
        <w:t>осуществлении контроля прохождения платежных поручений по расчетно-кассовым банковским операциям с использованием выписок банка.</w:t>
      </w:r>
    </w:p>
    <w:p w:rsidR="0049639F" w:rsidRPr="00FC4664" w:rsidRDefault="0049639F" w:rsidP="00FC46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 напечатать необходимый набор платежных поручений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 (приложить к отчету о практике).</w:t>
      </w:r>
    </w:p>
    <w:p w:rsidR="0049639F" w:rsidRDefault="0049639F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9F" w:rsidRDefault="0049639F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9F" w:rsidRDefault="0049639F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9C" w:rsidRDefault="00041C9C" w:rsidP="0004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СОСТАВЛЕНИЕ, ОФОРМЛЕНИЕ И ЗАЩИТА ОТЧЕТА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отчетности студентов по завершению прохождения производственной практики (практики по профилю специальности) является письменный отчет по практике с приложением соответствующих документов. Отчет содержит систематизированные данные о практике.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составляется в ходе прохождения практики по  мере изучения и выполнения работ по программе практики. Отчет должен содержать развернутые ответы на все вопросы, предусмотренные программой прохождения практики. Ответы могут быть проиллюстрированы учетной и отчетной документацией, копиями документов и нормативных правовых актов и т.д.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необходимо описать, как изучался практикантом данный вопрос, какими документами, справочниками, нормами и нормативно-правовыми актами он пользовался и из какой литературы или компьютерной базы данных их взял. Текст отчета рекомендуется дополнить схемами, графиками, таблицами, наглядно иллюстрирующими деятельность организации и деятельность самого студента в ходе практики.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данных студенты могут использовать различные документальные источники (бухгалтерская, финансовая, статистическая, налоговая отчетность).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Неполные и небрежно оформленные отчеты к защите не допускаются.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Отчет не должен состоять только из копий документов.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Прилагаемые к отчету копии документов должны быть упомянуты и разъяснены в текстовой части отчета.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отчета должен быть подготовлен с использованием компьютера 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распечатан на одной стороне белой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(210х297). Цвет шрифта – черны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межстрочный интервал – полуторный, гарнитура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D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D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 шрифта – 14 кегль. Размеры полей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левое – 20 мм, правое – 15 мм, верхнее и нижнее – 20 мм.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отчета следует делить на разделы, подразделы и пункты и нумеровать их арабскими цифрами, например: разделы 1, 2, 3, и т.д.; подразделы – 1.1, 1.2, 1.3 и т.д.; пункты – 1.1.1, 1.1.2, 1.1.3 и т.д.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перечислении внутри пунктов перед каждой позицией следует ставить дефис (другие маркеры документа) или строчную букву по алфавиту (за исключением ё, з, 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ь, й, ы, ъ). 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Заголовки разделов располагают посередине строки, каждый раздел начинается с новой страницы. Названия подразделов и пунктов следует писать после номера с абзацного отступа, с прописной буквы, не подчеркивая. Точка в конце заголовка не ставится; переносы слов в заголовках не допускаются.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переносе заголовка на вторую строку устанавливается межстрочный интервал – одинарный.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Таблицы, схемы, плановая, учетная, отчетная и другая документация могут быть представлены как по мере изложения вопроса, так и в конце отчета (в виде приложений). Они обязательно должны быть пронумерованы, снабжены единообразными подписями и описаны в отчете (с какой целью прилагаются, как используются на практике).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таблицы следует помещать над таблицей слева, без абзацного отступа, в одну строку с ее номером через три (например, Таблица 1 – Основные показатели деятельности предприятия).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листов отчета – сквозная по всему тексту, включая приложения; номер страницы проставляется посередине строки нижнего поля листа размером шрифта 10, начиная со 2 листа; первым листом считается титульный лист, номер листа на нем не ставится.</w:t>
      </w:r>
    </w:p>
    <w:p w:rsidR="00041C9C" w:rsidRPr="007C1CF4" w:rsidRDefault="00041C9C" w:rsidP="00041C9C">
      <w:pPr>
        <w:pStyle w:val="Style1"/>
        <w:widowControl/>
        <w:spacing w:line="276" w:lineRule="auto"/>
        <w:ind w:left="-1843" w:right="-1187" w:firstLine="2552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Pr="007C1CF4">
        <w:rPr>
          <w:rStyle w:val="FontStyle45"/>
          <w:sz w:val="28"/>
          <w:szCs w:val="28"/>
        </w:rPr>
        <w:t>Письменный отчет содержит следующие разделы:</w:t>
      </w:r>
    </w:p>
    <w:p w:rsidR="00041C9C" w:rsidRPr="007C1CF4" w:rsidRDefault="00041C9C" w:rsidP="00041C9C">
      <w:pPr>
        <w:pStyle w:val="Style4"/>
        <w:widowControl/>
        <w:numPr>
          <w:ilvl w:val="0"/>
          <w:numId w:val="1"/>
        </w:numPr>
        <w:tabs>
          <w:tab w:val="left" w:pos="567"/>
        </w:tabs>
        <w:spacing w:line="276" w:lineRule="auto"/>
        <w:ind w:left="-1843" w:right="-2019" w:firstLine="2127"/>
        <w:jc w:val="left"/>
        <w:rPr>
          <w:rStyle w:val="FontStyle45"/>
          <w:sz w:val="28"/>
          <w:szCs w:val="28"/>
        </w:rPr>
      </w:pPr>
      <w:r w:rsidRPr="007C1CF4">
        <w:rPr>
          <w:rStyle w:val="FontStyle39"/>
          <w:sz w:val="28"/>
          <w:szCs w:val="28"/>
        </w:rPr>
        <w:t xml:space="preserve">Титульный лист </w:t>
      </w:r>
      <w:r w:rsidRPr="007C1CF4">
        <w:rPr>
          <w:rStyle w:val="FontStyle45"/>
          <w:sz w:val="28"/>
          <w:szCs w:val="28"/>
        </w:rPr>
        <w:t>(Приложение 1).</w:t>
      </w:r>
    </w:p>
    <w:p w:rsidR="00041C9C" w:rsidRPr="007C1CF4" w:rsidRDefault="00041C9C" w:rsidP="00041C9C">
      <w:pPr>
        <w:pStyle w:val="Style2"/>
        <w:widowControl/>
        <w:numPr>
          <w:ilvl w:val="0"/>
          <w:numId w:val="1"/>
        </w:numPr>
        <w:tabs>
          <w:tab w:val="left" w:pos="567"/>
        </w:tabs>
        <w:spacing w:line="276" w:lineRule="auto"/>
        <w:ind w:left="-1843" w:right="-2019" w:firstLine="2127"/>
        <w:rPr>
          <w:rStyle w:val="FontStyle45"/>
          <w:sz w:val="28"/>
          <w:szCs w:val="28"/>
        </w:rPr>
      </w:pPr>
      <w:r w:rsidRPr="007C1CF4">
        <w:rPr>
          <w:rStyle w:val="FontStyle39"/>
          <w:sz w:val="28"/>
          <w:szCs w:val="28"/>
        </w:rPr>
        <w:t xml:space="preserve">Отзыв-характеристика по итогам практики </w:t>
      </w:r>
      <w:r w:rsidRPr="007C1CF4">
        <w:rPr>
          <w:rStyle w:val="FontStyle45"/>
          <w:sz w:val="28"/>
          <w:szCs w:val="28"/>
        </w:rPr>
        <w:t>(Приложение 2).</w:t>
      </w:r>
    </w:p>
    <w:p w:rsidR="00041C9C" w:rsidRPr="007C1CF4" w:rsidRDefault="00041C9C" w:rsidP="00041C9C">
      <w:pPr>
        <w:pStyle w:val="Style2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-1843" w:right="-2019" w:firstLine="2127"/>
        <w:rPr>
          <w:rStyle w:val="FontStyle45"/>
          <w:sz w:val="28"/>
          <w:szCs w:val="28"/>
        </w:rPr>
      </w:pPr>
      <w:r w:rsidRPr="007C1CF4">
        <w:rPr>
          <w:rStyle w:val="FontStyle39"/>
          <w:sz w:val="28"/>
          <w:szCs w:val="28"/>
        </w:rPr>
        <w:t xml:space="preserve">Аттестационные листы с оценкой работы студента </w:t>
      </w:r>
      <w:r w:rsidRPr="007C1CF4">
        <w:rPr>
          <w:rStyle w:val="FontStyle45"/>
          <w:sz w:val="28"/>
          <w:szCs w:val="28"/>
        </w:rPr>
        <w:t>(Приложение 3).</w:t>
      </w:r>
    </w:p>
    <w:p w:rsidR="00041C9C" w:rsidRPr="007C1CF4" w:rsidRDefault="00041C9C" w:rsidP="00041C9C">
      <w:pPr>
        <w:pStyle w:val="Style2"/>
        <w:widowControl/>
        <w:numPr>
          <w:ilvl w:val="0"/>
          <w:numId w:val="1"/>
        </w:numPr>
        <w:tabs>
          <w:tab w:val="left" w:pos="638"/>
        </w:tabs>
        <w:spacing w:line="276" w:lineRule="auto"/>
        <w:ind w:left="-1843" w:right="-2019" w:firstLine="2127"/>
        <w:rPr>
          <w:rStyle w:val="FontStyle45"/>
          <w:sz w:val="28"/>
          <w:szCs w:val="28"/>
        </w:rPr>
      </w:pPr>
      <w:r w:rsidRPr="007C1CF4">
        <w:rPr>
          <w:rStyle w:val="FontStyle39"/>
          <w:sz w:val="28"/>
          <w:szCs w:val="28"/>
        </w:rPr>
        <w:t xml:space="preserve">Дневник прохождения практики </w:t>
      </w:r>
      <w:r w:rsidRPr="007C1CF4">
        <w:rPr>
          <w:rStyle w:val="FontStyle45"/>
          <w:sz w:val="28"/>
          <w:szCs w:val="28"/>
        </w:rPr>
        <w:t>(Приложение 4).</w:t>
      </w:r>
    </w:p>
    <w:p w:rsidR="00041C9C" w:rsidRPr="007C1CF4" w:rsidRDefault="00041C9C" w:rsidP="00041C9C">
      <w:pPr>
        <w:pStyle w:val="Style1"/>
        <w:widowControl/>
        <w:spacing w:line="276" w:lineRule="auto"/>
        <w:ind w:right="-1" w:firstLine="709"/>
        <w:rPr>
          <w:rStyle w:val="FontStyle45"/>
          <w:sz w:val="28"/>
          <w:szCs w:val="28"/>
        </w:rPr>
      </w:pPr>
      <w:r w:rsidRPr="007C1CF4">
        <w:rPr>
          <w:rStyle w:val="FontStyle45"/>
          <w:sz w:val="28"/>
          <w:szCs w:val="28"/>
        </w:rPr>
        <w:t>В дневнике в хронологическом порядке ведется ежедневный учет проделанной работы прохождения практики в форме кратких записей о выполненных мероприятиях, в нем указывается также перечень изученных документов и литературы. Дневник должен быть заверен руководителем практики от организации.</w:t>
      </w:r>
    </w:p>
    <w:p w:rsidR="00041C9C" w:rsidRPr="007C1CF4" w:rsidRDefault="00041C9C" w:rsidP="00041C9C">
      <w:pPr>
        <w:pStyle w:val="Style4"/>
        <w:widowControl/>
        <w:tabs>
          <w:tab w:val="left" w:pos="638"/>
        </w:tabs>
        <w:spacing w:before="5" w:line="276" w:lineRule="auto"/>
        <w:ind w:left="-1843" w:right="-2019" w:firstLine="2127"/>
        <w:jc w:val="left"/>
        <w:rPr>
          <w:rStyle w:val="FontStyle45"/>
          <w:sz w:val="28"/>
          <w:szCs w:val="28"/>
        </w:rPr>
      </w:pPr>
      <w:r w:rsidRPr="007C1CF4">
        <w:rPr>
          <w:rStyle w:val="FontStyle45"/>
          <w:sz w:val="28"/>
          <w:szCs w:val="28"/>
        </w:rPr>
        <w:t>5.</w:t>
      </w:r>
      <w:r w:rsidRPr="007C1CF4">
        <w:rPr>
          <w:rStyle w:val="FontStyle45"/>
          <w:sz w:val="28"/>
          <w:szCs w:val="28"/>
        </w:rPr>
        <w:tab/>
      </w:r>
      <w:r w:rsidRPr="007C1CF4">
        <w:rPr>
          <w:rStyle w:val="FontStyle39"/>
          <w:sz w:val="28"/>
          <w:szCs w:val="28"/>
        </w:rPr>
        <w:t xml:space="preserve">Содержание </w:t>
      </w:r>
      <w:r w:rsidRPr="007C1CF4">
        <w:rPr>
          <w:rStyle w:val="FontStyle45"/>
          <w:sz w:val="28"/>
          <w:szCs w:val="28"/>
        </w:rPr>
        <w:t>(Приложение 5).</w:t>
      </w:r>
    </w:p>
    <w:p w:rsidR="00041C9C" w:rsidRPr="007C1CF4" w:rsidRDefault="00041C9C" w:rsidP="00041C9C">
      <w:pPr>
        <w:pStyle w:val="Style4"/>
        <w:widowControl/>
        <w:numPr>
          <w:ilvl w:val="0"/>
          <w:numId w:val="2"/>
        </w:numPr>
        <w:tabs>
          <w:tab w:val="left" w:pos="634"/>
        </w:tabs>
        <w:spacing w:line="276" w:lineRule="auto"/>
        <w:ind w:right="-1" w:firstLine="284"/>
        <w:rPr>
          <w:rStyle w:val="FontStyle45"/>
          <w:sz w:val="28"/>
          <w:szCs w:val="28"/>
        </w:rPr>
      </w:pPr>
      <w:r w:rsidRPr="007C1CF4">
        <w:rPr>
          <w:rStyle w:val="FontStyle39"/>
          <w:sz w:val="28"/>
          <w:szCs w:val="28"/>
        </w:rPr>
        <w:t xml:space="preserve">Введение </w:t>
      </w:r>
      <w:r w:rsidRPr="007C1CF4">
        <w:rPr>
          <w:rStyle w:val="FontStyle45"/>
          <w:sz w:val="28"/>
          <w:szCs w:val="28"/>
        </w:rPr>
        <w:t>(содержит обобщение собранных материалов, раскрывает вопросы и направления, которыми студент занимался на практике, не более одной страницы).</w:t>
      </w:r>
    </w:p>
    <w:p w:rsidR="00041C9C" w:rsidRPr="007C1CF4" w:rsidRDefault="00041C9C" w:rsidP="00041C9C">
      <w:pPr>
        <w:pStyle w:val="Style4"/>
        <w:widowControl/>
        <w:numPr>
          <w:ilvl w:val="0"/>
          <w:numId w:val="2"/>
        </w:numPr>
        <w:tabs>
          <w:tab w:val="left" w:pos="634"/>
        </w:tabs>
        <w:spacing w:line="276" w:lineRule="auto"/>
        <w:ind w:right="-1" w:firstLine="284"/>
        <w:rPr>
          <w:rStyle w:val="FontStyle45"/>
          <w:sz w:val="28"/>
          <w:szCs w:val="28"/>
        </w:rPr>
      </w:pPr>
      <w:r w:rsidRPr="007C1CF4">
        <w:rPr>
          <w:rStyle w:val="FontStyle39"/>
          <w:sz w:val="28"/>
          <w:szCs w:val="28"/>
        </w:rPr>
        <w:t xml:space="preserve">Практическая часть </w:t>
      </w:r>
      <w:r w:rsidRPr="007C1CF4">
        <w:rPr>
          <w:rStyle w:val="FontStyle45"/>
          <w:sz w:val="28"/>
          <w:szCs w:val="28"/>
        </w:rPr>
        <w:t>(включает графы и параграфы в соответствии с логической структурой изложения выполненных заданий по разделам курса в соответствии с программой практики). Материалы содержания должны отражать виды работ, указанные в календарно-тематическом плане прохождения производственной практики, исходя из конкретных условий базы практики.</w:t>
      </w:r>
    </w:p>
    <w:p w:rsidR="00041C9C" w:rsidRPr="007C1CF4" w:rsidRDefault="00041C9C" w:rsidP="00041C9C">
      <w:pPr>
        <w:pStyle w:val="Style4"/>
        <w:widowControl/>
        <w:numPr>
          <w:ilvl w:val="0"/>
          <w:numId w:val="3"/>
        </w:numPr>
        <w:tabs>
          <w:tab w:val="left" w:pos="638"/>
        </w:tabs>
        <w:spacing w:line="276" w:lineRule="auto"/>
        <w:ind w:left="-1843" w:right="-2019" w:firstLine="2127"/>
        <w:jc w:val="left"/>
        <w:rPr>
          <w:rStyle w:val="FontStyle45"/>
          <w:sz w:val="28"/>
          <w:szCs w:val="28"/>
        </w:rPr>
      </w:pPr>
      <w:r w:rsidRPr="007C1CF4">
        <w:rPr>
          <w:rStyle w:val="FontStyle39"/>
          <w:sz w:val="28"/>
          <w:szCs w:val="28"/>
        </w:rPr>
        <w:t xml:space="preserve">Заключение </w:t>
      </w:r>
      <w:r w:rsidRPr="007C1CF4">
        <w:rPr>
          <w:rStyle w:val="FontStyle45"/>
          <w:sz w:val="28"/>
          <w:szCs w:val="28"/>
        </w:rPr>
        <w:t>(выводы по итогам практики в сжатой форме).</w:t>
      </w:r>
    </w:p>
    <w:p w:rsidR="00041C9C" w:rsidRPr="007C1CF4" w:rsidRDefault="00041C9C" w:rsidP="00041C9C">
      <w:pPr>
        <w:pStyle w:val="Style2"/>
        <w:widowControl/>
        <w:numPr>
          <w:ilvl w:val="0"/>
          <w:numId w:val="3"/>
        </w:numPr>
        <w:tabs>
          <w:tab w:val="left" w:pos="638"/>
        </w:tabs>
        <w:spacing w:before="10" w:line="276" w:lineRule="auto"/>
        <w:ind w:left="-1843" w:right="-2019" w:firstLine="2127"/>
        <w:rPr>
          <w:rStyle w:val="FontStyle45"/>
          <w:sz w:val="28"/>
          <w:szCs w:val="28"/>
        </w:rPr>
      </w:pPr>
      <w:r w:rsidRPr="007C1CF4">
        <w:rPr>
          <w:rStyle w:val="FontStyle39"/>
          <w:sz w:val="28"/>
          <w:szCs w:val="28"/>
        </w:rPr>
        <w:t>Список использованной литературы.</w:t>
      </w:r>
    </w:p>
    <w:p w:rsidR="00041C9C" w:rsidRPr="007C1CF4" w:rsidRDefault="00041C9C" w:rsidP="00041C9C">
      <w:pPr>
        <w:pStyle w:val="Style4"/>
        <w:widowControl/>
        <w:tabs>
          <w:tab w:val="left" w:pos="634"/>
        </w:tabs>
        <w:spacing w:line="276" w:lineRule="auto"/>
        <w:ind w:right="-2" w:firstLine="284"/>
        <w:rPr>
          <w:rStyle w:val="FontStyle45"/>
          <w:sz w:val="28"/>
          <w:szCs w:val="28"/>
        </w:rPr>
      </w:pPr>
      <w:r w:rsidRPr="007C1CF4">
        <w:rPr>
          <w:rStyle w:val="FontStyle45"/>
          <w:sz w:val="28"/>
          <w:szCs w:val="28"/>
        </w:rPr>
        <w:t>10.</w:t>
      </w:r>
      <w:r w:rsidRPr="007C1CF4">
        <w:rPr>
          <w:rStyle w:val="FontStyle45"/>
          <w:sz w:val="28"/>
          <w:szCs w:val="28"/>
        </w:rPr>
        <w:tab/>
      </w:r>
      <w:proofErr w:type="gramStart"/>
      <w:r w:rsidRPr="007C1CF4">
        <w:rPr>
          <w:rStyle w:val="FontStyle39"/>
          <w:sz w:val="28"/>
          <w:szCs w:val="28"/>
        </w:rPr>
        <w:t xml:space="preserve">Приложения </w:t>
      </w:r>
      <w:r w:rsidRPr="007C1CF4">
        <w:rPr>
          <w:rStyle w:val="FontStyle45"/>
          <w:sz w:val="28"/>
          <w:szCs w:val="28"/>
        </w:rPr>
        <w:t>(состоит из материалов, имеющих вспомогательное значение,</w:t>
      </w:r>
      <w:r>
        <w:rPr>
          <w:rStyle w:val="FontStyle45"/>
          <w:sz w:val="28"/>
          <w:szCs w:val="28"/>
        </w:rPr>
        <w:t xml:space="preserve"> </w:t>
      </w:r>
      <w:r w:rsidRPr="007C1CF4">
        <w:rPr>
          <w:rStyle w:val="FontStyle45"/>
          <w:sz w:val="28"/>
          <w:szCs w:val="28"/>
        </w:rPr>
        <w:t>например, копии документов, заполненные студентами документы, таблицы,</w:t>
      </w:r>
      <w:r>
        <w:rPr>
          <w:rStyle w:val="FontStyle45"/>
          <w:sz w:val="28"/>
          <w:szCs w:val="28"/>
        </w:rPr>
        <w:t xml:space="preserve"> </w:t>
      </w:r>
      <w:r w:rsidRPr="007C1CF4">
        <w:rPr>
          <w:rStyle w:val="FontStyle45"/>
          <w:sz w:val="28"/>
          <w:szCs w:val="28"/>
        </w:rPr>
        <w:t>схемы, положения и пр.).</w:t>
      </w:r>
      <w:proofErr w:type="gramEnd"/>
    </w:p>
    <w:p w:rsidR="00041C9C" w:rsidRPr="007C1CF4" w:rsidRDefault="00041C9C" w:rsidP="00041C9C">
      <w:pPr>
        <w:pStyle w:val="Style1"/>
        <w:widowControl/>
        <w:spacing w:before="5" w:line="276" w:lineRule="auto"/>
        <w:ind w:right="-2" w:firstLine="709"/>
        <w:rPr>
          <w:sz w:val="28"/>
          <w:szCs w:val="28"/>
        </w:rPr>
      </w:pPr>
      <w:r w:rsidRPr="007C1CF4">
        <w:rPr>
          <w:rStyle w:val="FontStyle45"/>
          <w:sz w:val="28"/>
          <w:szCs w:val="28"/>
        </w:rPr>
        <w:lastRenderedPageBreak/>
        <w:t>Титульный лист отчета, дневник, отзыв-характеристика, аттестационные листы работы практиканта должны быть подписаны руководителем практики от организации и заверены гербовой печатью организации.</w:t>
      </w:r>
    </w:p>
    <w:p w:rsidR="00041C9C" w:rsidRPr="007C1CF4" w:rsidRDefault="00041C9C" w:rsidP="00041C9C">
      <w:pPr>
        <w:pStyle w:val="Style1"/>
        <w:widowControl/>
        <w:spacing w:before="62" w:line="276" w:lineRule="auto"/>
        <w:ind w:firstLine="709"/>
        <w:rPr>
          <w:rStyle w:val="FontStyle45"/>
          <w:sz w:val="28"/>
          <w:szCs w:val="28"/>
        </w:rPr>
      </w:pPr>
      <w:r w:rsidRPr="007C1CF4">
        <w:rPr>
          <w:rStyle w:val="FontStyle45"/>
          <w:sz w:val="28"/>
          <w:szCs w:val="28"/>
        </w:rPr>
        <w:t>Все отчетные документы должны быть подшиты в отдельную папку. Объем отчета должен составлять 20-30 страниц.</w:t>
      </w:r>
    </w:p>
    <w:p w:rsidR="00041C9C" w:rsidRPr="007C1CF4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  <w:r w:rsidRPr="007C1CF4">
        <w:rPr>
          <w:rStyle w:val="FontStyle45"/>
          <w:sz w:val="28"/>
          <w:szCs w:val="28"/>
        </w:rPr>
        <w:t>По результатам прохождения практики по профилю специальности выставляется зачет, и после этого студенты сдают экзамен по профессиональному модулю.</w:t>
      </w: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  <w:r w:rsidRPr="007C1CF4">
        <w:rPr>
          <w:rStyle w:val="FontStyle45"/>
          <w:sz w:val="28"/>
          <w:szCs w:val="28"/>
        </w:rPr>
        <w:t>Студенты, не выполнившие без уважительной причины требования программы практики по профилю специальности или получившие отрицательную оценку, отчисляются из техникума как имеющие академическую задолженность в порядке, предусмотренным Положением о техникуме. В случае уважительной причины студенты направляются на практику вторично.</w:t>
      </w: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1"/>
        <w:widowControl/>
        <w:spacing w:line="276" w:lineRule="auto"/>
        <w:ind w:firstLine="709"/>
        <w:rPr>
          <w:rStyle w:val="FontStyle45"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1CF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41C9C" w:rsidRDefault="00041C9C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C9C" w:rsidRPr="007C1CF4" w:rsidRDefault="00041C9C" w:rsidP="00041C9C">
      <w:pPr>
        <w:spacing w:after="0"/>
        <w:ind w:right="-28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CF4"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041C9C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CF4"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041C9C" w:rsidRDefault="00041C9C" w:rsidP="00041C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C9C" w:rsidRPr="007C1CF4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1CF4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041C9C" w:rsidRPr="007C1CF4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CF4">
        <w:rPr>
          <w:rFonts w:ascii="Times New Roman" w:hAnsi="Times New Roman" w:cs="Times New Roman"/>
          <w:b/>
          <w:sz w:val="36"/>
          <w:szCs w:val="36"/>
        </w:rPr>
        <w:t>о прохождении производственной практики</w:t>
      </w:r>
    </w:p>
    <w:p w:rsidR="00041C9C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CF4">
        <w:rPr>
          <w:rFonts w:ascii="Times New Roman" w:hAnsi="Times New Roman" w:cs="Times New Roman"/>
          <w:b/>
          <w:sz w:val="36"/>
          <w:szCs w:val="36"/>
        </w:rPr>
        <w:t>(практика по</w:t>
      </w:r>
      <w:r w:rsidR="0049639F">
        <w:rPr>
          <w:rFonts w:ascii="Times New Roman" w:hAnsi="Times New Roman" w:cs="Times New Roman"/>
          <w:b/>
          <w:sz w:val="36"/>
          <w:szCs w:val="36"/>
        </w:rPr>
        <w:t xml:space="preserve"> профилю специальности) по ПМ.03</w:t>
      </w:r>
    </w:p>
    <w:p w:rsidR="00041C9C" w:rsidRDefault="00041C9C" w:rsidP="004963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9F">
        <w:rPr>
          <w:rFonts w:ascii="Times New Roman" w:hAnsi="Times New Roman" w:cs="Times New Roman"/>
          <w:b/>
          <w:sz w:val="28"/>
          <w:szCs w:val="28"/>
        </w:rPr>
        <w:t>«</w:t>
      </w:r>
      <w:r w:rsidR="0049639F" w:rsidRPr="0049639F">
        <w:rPr>
          <w:rFonts w:ascii="Times New Roman" w:hAnsi="Times New Roman" w:cs="Times New Roman"/>
          <w:b/>
          <w:sz w:val="28"/>
          <w:szCs w:val="28"/>
        </w:rPr>
        <w:t>Проведение расчетов с бюджетом и внебюджетными фондами</w:t>
      </w:r>
      <w:r w:rsidRPr="0049639F">
        <w:rPr>
          <w:rFonts w:ascii="Times New Roman" w:hAnsi="Times New Roman" w:cs="Times New Roman"/>
          <w:b/>
          <w:sz w:val="28"/>
          <w:szCs w:val="28"/>
        </w:rPr>
        <w:t>»</w:t>
      </w:r>
    </w:p>
    <w:p w:rsidR="00041C9C" w:rsidRDefault="00041C9C" w:rsidP="00041C9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41C9C" w:rsidRDefault="00041C9C" w:rsidP="00041C9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41C9C" w:rsidRDefault="00041C9C" w:rsidP="0004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группы</w:t>
      </w:r>
    </w:p>
    <w:p w:rsidR="00041C9C" w:rsidRDefault="00041C9C" w:rsidP="0004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1C9C" w:rsidRDefault="00041C9C" w:rsidP="00041C9C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C1CF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C1CF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(Г</w:t>
      </w:r>
      <w:r w:rsidRPr="007C1CF4">
        <w:rPr>
          <w:rFonts w:ascii="Times New Roman" w:hAnsi="Times New Roman" w:cs="Times New Roman"/>
          <w:sz w:val="20"/>
          <w:szCs w:val="20"/>
        </w:rPr>
        <w:t>руппа) (Фамилия, имя, отчество)</w:t>
      </w:r>
    </w:p>
    <w:p w:rsidR="00041C9C" w:rsidRDefault="00041C9C" w:rsidP="00041C9C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041C9C" w:rsidRDefault="00041C9C" w:rsidP="00041C9C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№ 38.02.01 Экономика и бухгалтерский учет (по отраслям)</w:t>
      </w:r>
    </w:p>
    <w:p w:rsidR="00041C9C" w:rsidRDefault="00041C9C" w:rsidP="00041C9C">
      <w:pPr>
        <w:spacing w:after="0"/>
        <w:ind w:right="-286" w:firstLine="426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left="426" w:right="-28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адрес организации (</w:t>
      </w:r>
      <w:r>
        <w:rPr>
          <w:rFonts w:ascii="Times New Roman" w:hAnsi="Times New Roman" w:cs="Times New Roman"/>
          <w:sz w:val="20"/>
          <w:szCs w:val="20"/>
        </w:rPr>
        <w:t>указывается место прохождения производственной практики)</w:t>
      </w:r>
    </w:p>
    <w:p w:rsidR="00041C9C" w:rsidRDefault="00041C9C" w:rsidP="00041C9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041C9C" w:rsidRPr="00CE6981" w:rsidRDefault="00041C9C" w:rsidP="00041C9C">
      <w:pPr>
        <w:spacing w:after="0"/>
        <w:ind w:left="426" w:right="-28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прохождения практики «___» _______20__г. -  «___» _______20___г.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Дата сдачи «___» _________20___г.</w:t>
      </w:r>
    </w:p>
    <w:p w:rsidR="00041C9C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Оценка ______________</w:t>
      </w:r>
    </w:p>
    <w:p w:rsidR="00041C9C" w:rsidRDefault="00041C9C" w:rsidP="00041C9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041C9C" w:rsidRDefault="00041C9C" w:rsidP="0004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техникума       __________________   _______________     _____________</w:t>
      </w:r>
    </w:p>
    <w:p w:rsidR="00041C9C" w:rsidRPr="00CE6981" w:rsidRDefault="00041C9C" w:rsidP="00041C9C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Фамилия, И. О.)             (место печати)                          (подпись)</w:t>
      </w:r>
    </w:p>
    <w:p w:rsidR="00041C9C" w:rsidRPr="007C1CF4" w:rsidRDefault="00041C9C" w:rsidP="00041C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041C9C" w:rsidRDefault="00041C9C" w:rsidP="0004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организации   ______________     __________   ______________________</w:t>
      </w:r>
    </w:p>
    <w:p w:rsidR="00041C9C" w:rsidRPr="008C31A8" w:rsidRDefault="00041C9C" w:rsidP="00041C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М.П.                                      (должность)                            (подпись)                         (И. О. Фамилия)</w:t>
      </w: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Default="00041C9C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9F" w:rsidRDefault="0049639F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9F" w:rsidRDefault="0049639F" w:rsidP="0004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Pr="00B425DF" w:rsidRDefault="00A05429" w:rsidP="00041C9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Дмитриев, 201</w:t>
      </w:r>
      <w:r w:rsidRPr="00B425DF">
        <w:rPr>
          <w:rFonts w:ascii="Times New Roman" w:hAnsi="Times New Roman" w:cs="Times New Roman"/>
          <w:sz w:val="24"/>
          <w:szCs w:val="24"/>
        </w:rPr>
        <w:t>7</w:t>
      </w:r>
    </w:p>
    <w:p w:rsidR="00041C9C" w:rsidRPr="002707D0" w:rsidRDefault="00041C9C" w:rsidP="00041C9C">
      <w:pPr>
        <w:tabs>
          <w:tab w:val="left" w:pos="564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7D0">
        <w:rPr>
          <w:rFonts w:ascii="Times New Roman" w:hAnsi="Times New Roman" w:cs="Times New Roman"/>
          <w:b/>
          <w:sz w:val="24"/>
          <w:szCs w:val="24"/>
        </w:rPr>
        <w:lastRenderedPageBreak/>
        <w:t>Аттестационный лист производственной практики</w:t>
      </w:r>
    </w:p>
    <w:p w:rsidR="00041C9C" w:rsidRPr="002707D0" w:rsidRDefault="00041C9C" w:rsidP="00041C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7D0">
        <w:rPr>
          <w:rFonts w:ascii="Times New Roman" w:hAnsi="Times New Roman" w:cs="Times New Roman"/>
          <w:b/>
          <w:sz w:val="24"/>
          <w:szCs w:val="24"/>
        </w:rPr>
        <w:t>(по профилю специальности)</w:t>
      </w:r>
    </w:p>
    <w:p w:rsidR="00041C9C" w:rsidRPr="002707D0" w:rsidRDefault="00041C9C" w:rsidP="0004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D0">
        <w:rPr>
          <w:rFonts w:ascii="Times New Roman" w:hAnsi="Times New Roman" w:cs="Times New Roman"/>
          <w:sz w:val="24"/>
          <w:szCs w:val="24"/>
        </w:rPr>
        <w:t xml:space="preserve">по профессиональному модулю </w:t>
      </w:r>
      <w:r w:rsidR="0049639F">
        <w:rPr>
          <w:rFonts w:ascii="Times New Roman" w:hAnsi="Times New Roman" w:cs="Times New Roman"/>
          <w:b/>
          <w:sz w:val="24"/>
          <w:szCs w:val="24"/>
        </w:rPr>
        <w:t>ПМ.03</w:t>
      </w:r>
      <w:r w:rsidRPr="00270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39F" w:rsidRPr="0049639F">
        <w:rPr>
          <w:rFonts w:ascii="Times New Roman" w:hAnsi="Times New Roman" w:cs="Times New Roman"/>
          <w:b/>
          <w:sz w:val="28"/>
          <w:szCs w:val="28"/>
        </w:rPr>
        <w:t>Проведение расчетов с бюджетом и внебюджетными фондами</w:t>
      </w:r>
    </w:p>
    <w:p w:rsidR="00041C9C" w:rsidRPr="002707D0" w:rsidRDefault="00041C9C" w:rsidP="0004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D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707D0">
        <w:rPr>
          <w:rFonts w:ascii="Times New Roman" w:hAnsi="Times New Roman" w:cs="Times New Roman"/>
          <w:sz w:val="24"/>
          <w:szCs w:val="24"/>
        </w:rPr>
        <w:t>Студент (ка) ______________________________________________________,</w:t>
      </w:r>
    </w:p>
    <w:p w:rsidR="00041C9C" w:rsidRPr="002707D0" w:rsidRDefault="00041C9C" w:rsidP="0004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Б - ___</w:t>
      </w:r>
      <w:r w:rsidRPr="002707D0">
        <w:rPr>
          <w:rFonts w:ascii="Times New Roman" w:hAnsi="Times New Roman" w:cs="Times New Roman"/>
          <w:sz w:val="24"/>
          <w:szCs w:val="24"/>
        </w:rPr>
        <w:t xml:space="preserve">, по специальности СПО 38.02.01 Экономика и бухгалтерский учет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7D0">
        <w:rPr>
          <w:rFonts w:ascii="Times New Roman" w:hAnsi="Times New Roman" w:cs="Times New Roman"/>
          <w:sz w:val="24"/>
          <w:szCs w:val="24"/>
        </w:rPr>
        <w:t xml:space="preserve">  (по отраслям)</w:t>
      </w:r>
    </w:p>
    <w:p w:rsidR="00041C9C" w:rsidRPr="002707D0" w:rsidRDefault="00041C9C" w:rsidP="0004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D0">
        <w:rPr>
          <w:rFonts w:ascii="Times New Roman" w:hAnsi="Times New Roman" w:cs="Times New Roman"/>
          <w:b/>
          <w:sz w:val="24"/>
          <w:szCs w:val="24"/>
        </w:rPr>
        <w:t>2. Место проведение практики</w:t>
      </w:r>
      <w:r w:rsidRPr="002707D0">
        <w:rPr>
          <w:rFonts w:ascii="Times New Roman" w:hAnsi="Times New Roman" w:cs="Times New Roman"/>
          <w:sz w:val="24"/>
          <w:szCs w:val="24"/>
        </w:rPr>
        <w:t xml:space="preserve"> (организация), наименование, юридический адрес:</w:t>
      </w:r>
    </w:p>
    <w:p w:rsidR="00041C9C" w:rsidRPr="002707D0" w:rsidRDefault="00041C9C" w:rsidP="0004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2707D0">
        <w:rPr>
          <w:rFonts w:ascii="Times New Roman" w:hAnsi="Times New Roman" w:cs="Times New Roman"/>
          <w:sz w:val="24"/>
          <w:szCs w:val="24"/>
        </w:rPr>
        <w:t>_</w:t>
      </w:r>
    </w:p>
    <w:p w:rsidR="00041C9C" w:rsidRPr="002707D0" w:rsidRDefault="00041C9C" w:rsidP="00041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7D0">
        <w:rPr>
          <w:rFonts w:ascii="Times New Roman" w:hAnsi="Times New Roman" w:cs="Times New Roman"/>
          <w:b/>
          <w:sz w:val="24"/>
          <w:szCs w:val="24"/>
        </w:rPr>
        <w:t>3. Время проведения практики</w:t>
      </w:r>
      <w:r w:rsidRPr="002707D0">
        <w:rPr>
          <w:rFonts w:ascii="Times New Roman" w:hAnsi="Times New Roman" w:cs="Times New Roman"/>
          <w:sz w:val="24"/>
          <w:szCs w:val="24"/>
        </w:rPr>
        <w:t xml:space="preserve"> с «___» _______20__г. по «___» _______20__г.</w:t>
      </w:r>
    </w:p>
    <w:p w:rsidR="00041C9C" w:rsidRPr="002707D0" w:rsidRDefault="00041C9C" w:rsidP="00041C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D0">
        <w:rPr>
          <w:rFonts w:ascii="Times New Roman" w:hAnsi="Times New Roman" w:cs="Times New Roman"/>
          <w:b/>
          <w:sz w:val="24"/>
          <w:szCs w:val="24"/>
        </w:rPr>
        <w:t>4. Виды и объем работ, выполненные студентом во время практики: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499"/>
        <w:gridCol w:w="1814"/>
      </w:tblGrid>
      <w:tr w:rsidR="00041C9C" w:rsidTr="00730491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041C9C" w:rsidP="00730491">
            <w:pPr>
              <w:pStyle w:val="Style28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Коды результатов освоения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041C9C" w:rsidP="00730491">
            <w:pPr>
              <w:pStyle w:val="Style28"/>
              <w:widowControl/>
              <w:spacing w:line="240" w:lineRule="auto"/>
              <w:ind w:left="1478"/>
              <w:jc w:val="left"/>
              <w:rPr>
                <w:rStyle w:val="FontStyle39"/>
              </w:rPr>
            </w:pPr>
            <w:r>
              <w:rPr>
                <w:rStyle w:val="FontStyle39"/>
              </w:rPr>
              <w:t>Показатели оценки результата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041C9C" w:rsidP="00730491">
            <w:pPr>
              <w:pStyle w:val="Style28"/>
              <w:widowControl/>
              <w:spacing w:line="240" w:lineRule="auto"/>
              <w:ind w:left="389"/>
              <w:jc w:val="left"/>
              <w:rPr>
                <w:rStyle w:val="FontStyle39"/>
              </w:rPr>
            </w:pPr>
            <w:r>
              <w:rPr>
                <w:rStyle w:val="FontStyle39"/>
              </w:rPr>
              <w:t>Оценка</w:t>
            </w:r>
          </w:p>
        </w:tc>
      </w:tr>
      <w:tr w:rsidR="00041C9C" w:rsidTr="00730491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B10C56" w:rsidP="00730491">
            <w:pPr>
              <w:pStyle w:val="Style28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ПК 3</w:t>
            </w:r>
            <w:r w:rsidR="00041C9C">
              <w:rPr>
                <w:rStyle w:val="FontStyle39"/>
              </w:rPr>
              <w:t>.1.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B10C56" w:rsidP="00730491">
            <w:pPr>
              <w:pStyle w:val="Style25"/>
              <w:widowControl/>
              <w:ind w:firstLine="14"/>
              <w:rPr>
                <w:rStyle w:val="FontStyle40"/>
              </w:rPr>
            </w:pPr>
            <w:r>
              <w:rPr>
                <w:rStyle w:val="FontStyle40"/>
              </w:rPr>
              <w:t>Правильное определение видов и порядка налогообложения.</w:t>
            </w:r>
          </w:p>
          <w:p w:rsidR="00041C9C" w:rsidRDefault="00B10C56" w:rsidP="00730491">
            <w:pPr>
              <w:pStyle w:val="Style25"/>
              <w:widowControl/>
              <w:ind w:firstLine="14"/>
              <w:rPr>
                <w:rStyle w:val="FontStyle40"/>
              </w:rPr>
            </w:pPr>
            <w:r>
              <w:rPr>
                <w:rStyle w:val="FontStyle40"/>
              </w:rPr>
              <w:t>Демонстрация умения ориентироваться в системе налогов Российской Федерации.</w:t>
            </w:r>
          </w:p>
          <w:p w:rsidR="00B10C56" w:rsidRDefault="00B10C56" w:rsidP="00730491">
            <w:pPr>
              <w:pStyle w:val="Style25"/>
              <w:widowControl/>
              <w:ind w:firstLine="14"/>
              <w:rPr>
                <w:rStyle w:val="FontStyle40"/>
              </w:rPr>
            </w:pPr>
            <w:r>
              <w:rPr>
                <w:rStyle w:val="FontStyle40"/>
              </w:rPr>
              <w:t>Выделение элементов налогообложения в соответствии с налоговым законодательством.</w:t>
            </w:r>
          </w:p>
          <w:p w:rsidR="00B10C56" w:rsidRDefault="00B10C56" w:rsidP="00730491">
            <w:pPr>
              <w:pStyle w:val="Style25"/>
              <w:widowControl/>
              <w:ind w:firstLine="14"/>
              <w:rPr>
                <w:rStyle w:val="FontStyle40"/>
              </w:rPr>
            </w:pPr>
            <w:r>
              <w:rPr>
                <w:rStyle w:val="FontStyle40"/>
              </w:rPr>
              <w:t>Определение источников уплаты налогов, сборов, пошлин.</w:t>
            </w:r>
          </w:p>
          <w:p w:rsidR="00B10C56" w:rsidRDefault="00B10C56" w:rsidP="00730491">
            <w:pPr>
              <w:pStyle w:val="Style25"/>
              <w:widowControl/>
              <w:ind w:firstLine="14"/>
              <w:rPr>
                <w:rStyle w:val="FontStyle40"/>
              </w:rPr>
            </w:pPr>
            <w:r>
              <w:rPr>
                <w:rStyle w:val="FontStyle40"/>
              </w:rPr>
              <w:t>Правильное оформление бухгалтерскими проводками начисления и перечисления сумм налогов и сборов.</w:t>
            </w:r>
          </w:p>
          <w:p w:rsidR="00B10C56" w:rsidRDefault="00B10C56" w:rsidP="00730491">
            <w:pPr>
              <w:pStyle w:val="Style25"/>
              <w:widowControl/>
              <w:ind w:firstLine="14"/>
              <w:rPr>
                <w:rStyle w:val="FontStyle40"/>
              </w:rPr>
            </w:pPr>
            <w:r>
              <w:rPr>
                <w:rStyle w:val="FontStyle40"/>
              </w:rPr>
              <w:t>Организация аналитического учета по счету 68 «Расчеты по налогам и сборам».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041C9C" w:rsidP="00730491">
            <w:pPr>
              <w:pStyle w:val="Style23"/>
              <w:widowControl/>
            </w:pPr>
          </w:p>
        </w:tc>
      </w:tr>
      <w:tr w:rsidR="00041C9C" w:rsidTr="00730491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B10C56" w:rsidP="00730491">
            <w:pPr>
              <w:pStyle w:val="Style28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ПК 3</w:t>
            </w:r>
            <w:r w:rsidR="00041C9C">
              <w:rPr>
                <w:rStyle w:val="FontStyle39"/>
              </w:rPr>
              <w:t>.2.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B10C56" w:rsidP="00730491">
            <w:pPr>
              <w:pStyle w:val="Style25"/>
              <w:widowControl/>
              <w:spacing w:line="278" w:lineRule="exact"/>
              <w:ind w:firstLine="10"/>
              <w:rPr>
                <w:rStyle w:val="FontStyle40"/>
              </w:rPr>
            </w:pPr>
            <w:r>
              <w:rPr>
                <w:rStyle w:val="FontStyle40"/>
              </w:rPr>
              <w:t>Соблюдение технологии заполнения платежных поручений по перечислению   налогов и сборов в соответствии с установленными правилами.</w:t>
            </w:r>
          </w:p>
          <w:p w:rsidR="00B10C56" w:rsidRDefault="00B10C56" w:rsidP="00730491">
            <w:pPr>
              <w:pStyle w:val="Style25"/>
              <w:widowControl/>
              <w:spacing w:line="278" w:lineRule="exact"/>
              <w:ind w:firstLine="10"/>
              <w:rPr>
                <w:rStyle w:val="FontStyle40"/>
              </w:rPr>
            </w:pPr>
            <w:r>
              <w:rPr>
                <w:rStyle w:val="FontStyle40"/>
              </w:rPr>
              <w:t>Выбор кодов бюджетной классификации для определенных налогов, штрафов и пени.</w:t>
            </w:r>
          </w:p>
          <w:p w:rsidR="00B10C56" w:rsidRDefault="00B10C56" w:rsidP="00730491">
            <w:pPr>
              <w:pStyle w:val="Style25"/>
              <w:widowControl/>
              <w:spacing w:line="278" w:lineRule="exact"/>
              <w:ind w:firstLine="10"/>
              <w:rPr>
                <w:rStyle w:val="FontStyle40"/>
              </w:rPr>
            </w:pPr>
            <w:r>
              <w:rPr>
                <w:rStyle w:val="FontStyle40"/>
              </w:rPr>
              <w:t>Применение образцов заполненных платежных поручений по перечислению налогов, сборов и пошлин.</w:t>
            </w:r>
          </w:p>
          <w:p w:rsidR="00B10C56" w:rsidRDefault="00B10C56" w:rsidP="00730491">
            <w:pPr>
              <w:pStyle w:val="Style25"/>
              <w:widowControl/>
              <w:spacing w:line="278" w:lineRule="exact"/>
              <w:ind w:firstLine="10"/>
              <w:rPr>
                <w:rStyle w:val="FontStyle4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041C9C" w:rsidP="00730491">
            <w:pPr>
              <w:pStyle w:val="Style23"/>
              <w:widowControl/>
            </w:pPr>
          </w:p>
        </w:tc>
      </w:tr>
      <w:tr w:rsidR="00041C9C" w:rsidTr="00730491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B10C56" w:rsidP="00730491">
            <w:pPr>
              <w:pStyle w:val="Style28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ПК 3</w:t>
            </w:r>
            <w:r w:rsidR="00041C9C">
              <w:rPr>
                <w:rStyle w:val="FontStyle39"/>
              </w:rPr>
              <w:t>.3.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B10C56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 xml:space="preserve"> Соблюдение порядка учета расчетов по социальному страхованию и обеспечению</w:t>
            </w:r>
          </w:p>
          <w:p w:rsidR="00B10C56" w:rsidRDefault="00B10C56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Установление объектов для исчисления страховых взносов.</w:t>
            </w:r>
          </w:p>
          <w:p w:rsidR="00B10C56" w:rsidRDefault="00B10C56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Соблюдение порядка и сроков исчисления страховых взносов.</w:t>
            </w:r>
          </w:p>
          <w:p w:rsidR="00B10C56" w:rsidRDefault="00B10C56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Соблюдение особенности зачисления сумм страховых взносов в Фонд социального страхования Российской Федерации.</w:t>
            </w:r>
          </w:p>
          <w:p w:rsidR="00B10C56" w:rsidRDefault="00B10C56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 xml:space="preserve">Правильное оформление </w:t>
            </w:r>
            <w:r w:rsidR="006A2DE2">
              <w:rPr>
                <w:rStyle w:val="FontStyle40"/>
              </w:rPr>
              <w:t>бухгалтерскими проводками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страхования.</w:t>
            </w:r>
          </w:p>
          <w:p w:rsidR="006A2DE2" w:rsidRDefault="006A2DE2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Рациональная организация аналитического учета по счету 69 «Расчеты по социальному страхованию.</w:t>
            </w:r>
          </w:p>
          <w:p w:rsidR="006A2DE2" w:rsidRDefault="006A2DE2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Расчет начисления и точного перечисления взносов на страхование от несчастных случаев на производстве и профессиональных заболеваний.</w:t>
            </w:r>
          </w:p>
          <w:p w:rsidR="006A2DE2" w:rsidRDefault="006A2DE2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 xml:space="preserve">Правильное оформление бухгалтерскими проводками начисления и перечисления сумм  страховых взносов в Пенсионный фонд Российской Федерации, Фонд социального </w:t>
            </w:r>
            <w:r>
              <w:rPr>
                <w:rStyle w:val="FontStyle40"/>
              </w:rPr>
              <w:lastRenderedPageBreak/>
              <w:t>страхования Российской Федерации, Фонды обязательного медицинского страхования.</w:t>
            </w:r>
          </w:p>
          <w:p w:rsidR="006A2DE2" w:rsidRDefault="006A2DE2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Осуществление аналитического учета по счету 69 «Расчеты по социальному страхованию».</w:t>
            </w:r>
          </w:p>
          <w:p w:rsidR="006A2DE2" w:rsidRDefault="006A2DE2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Расчет начисления и точное перечисление взносов на страхование от несчастных случаев на производстве и профессиональных заболеваний.</w:t>
            </w:r>
          </w:p>
          <w:p w:rsidR="006A2DE2" w:rsidRDefault="006A2DE2" w:rsidP="00730491">
            <w:pPr>
              <w:pStyle w:val="Style25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Использование средств внебюджетных фондов по направлениям, определенным законодательством.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6A2DE2" w:rsidP="00730491">
            <w:pPr>
              <w:pStyle w:val="Style23"/>
              <w:widowControl/>
            </w:pPr>
            <w:r>
              <w:lastRenderedPageBreak/>
              <w:t xml:space="preserve"> </w:t>
            </w:r>
          </w:p>
        </w:tc>
      </w:tr>
      <w:tr w:rsidR="00041C9C" w:rsidTr="00730491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6A2DE2" w:rsidP="00730491">
            <w:pPr>
              <w:pStyle w:val="Style28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ПК 3</w:t>
            </w:r>
            <w:r w:rsidR="00041C9C">
              <w:rPr>
                <w:rStyle w:val="FontStyle39"/>
              </w:rPr>
              <w:t>.4.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6A2DE2" w:rsidP="00730491">
            <w:pPr>
              <w:pStyle w:val="Style25"/>
              <w:widowControl/>
              <w:ind w:left="43" w:hanging="43"/>
              <w:rPr>
                <w:rStyle w:val="FontStyle40"/>
              </w:rPr>
            </w:pPr>
            <w:r>
              <w:rPr>
                <w:rStyle w:val="FontStyle40"/>
              </w:rPr>
              <w:t xml:space="preserve"> Проведение контроля прохождения платежных поручений  по расчетно-кассовым банковским </w:t>
            </w:r>
            <w:r w:rsidR="00DB0D29">
              <w:rPr>
                <w:rStyle w:val="FontStyle40"/>
              </w:rPr>
              <w:t>операциям с использованием выписок банка.</w:t>
            </w:r>
          </w:p>
          <w:p w:rsidR="00DB0D29" w:rsidRDefault="00DB0D29" w:rsidP="00730491">
            <w:pPr>
              <w:pStyle w:val="Style25"/>
              <w:widowControl/>
              <w:ind w:left="43" w:hanging="43"/>
              <w:rPr>
                <w:rStyle w:val="FontStyle40"/>
              </w:rPr>
            </w:pPr>
            <w:r>
              <w:rPr>
                <w:rStyle w:val="FontStyle40"/>
              </w:rPr>
              <w:t>Соблюдение технологии заполнения платежных поручений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страхования.</w:t>
            </w:r>
          </w:p>
          <w:p w:rsidR="00DB0D29" w:rsidRDefault="00DB0D29" w:rsidP="00730491">
            <w:pPr>
              <w:pStyle w:val="Style25"/>
              <w:widowControl/>
              <w:ind w:left="43" w:hanging="43"/>
              <w:rPr>
                <w:rStyle w:val="FontStyle40"/>
              </w:rPr>
            </w:pPr>
            <w:r>
              <w:rPr>
                <w:rStyle w:val="FontStyle40"/>
              </w:rPr>
              <w:t>Соблюдение технологии заполнения платежных поручений по видам страховых взносов соответствующих реквизитов.</w:t>
            </w:r>
          </w:p>
          <w:p w:rsidR="00DB0D29" w:rsidRDefault="00DB0D29" w:rsidP="00730491">
            <w:pPr>
              <w:pStyle w:val="Style25"/>
              <w:widowControl/>
              <w:ind w:left="43" w:hanging="43"/>
              <w:rPr>
                <w:rStyle w:val="FontStyle40"/>
              </w:rPr>
            </w:pPr>
            <w:r>
              <w:rPr>
                <w:rStyle w:val="FontStyle40"/>
              </w:rPr>
              <w:t>Соблюдение технологии оформления платежных поручений по штрафам и пени внебюджетных фондов.</w:t>
            </w:r>
          </w:p>
          <w:p w:rsidR="00DB0D29" w:rsidRDefault="00DB0D29" w:rsidP="00730491">
            <w:pPr>
              <w:pStyle w:val="Style25"/>
              <w:widowControl/>
              <w:ind w:left="43" w:hanging="43"/>
              <w:rPr>
                <w:rStyle w:val="FontStyle40"/>
              </w:rPr>
            </w:pPr>
            <w:r>
              <w:rPr>
                <w:rStyle w:val="FontStyle40"/>
              </w:rPr>
              <w:t>Применение образцов заполненных платежных поручений по перечислению страховых взносов во внебюджетные фонды.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Default="00041C9C" w:rsidP="00730491">
            <w:pPr>
              <w:pStyle w:val="Style23"/>
              <w:widowControl/>
            </w:pPr>
          </w:p>
        </w:tc>
      </w:tr>
    </w:tbl>
    <w:p w:rsidR="00DB0D29" w:rsidRDefault="00DB0D29" w:rsidP="00041C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C9C" w:rsidRPr="002707D0" w:rsidRDefault="00041C9C" w:rsidP="00041C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D0">
        <w:rPr>
          <w:rFonts w:ascii="Times New Roman" w:hAnsi="Times New Roman" w:cs="Times New Roman"/>
          <w:b/>
          <w:sz w:val="24"/>
          <w:szCs w:val="24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041C9C" w:rsidRPr="002707D0" w:rsidRDefault="00041C9C" w:rsidP="00041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7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707D0">
        <w:rPr>
          <w:rFonts w:ascii="Times New Roman" w:hAnsi="Times New Roman" w:cs="Times New Roman"/>
          <w:sz w:val="24"/>
          <w:szCs w:val="24"/>
        </w:rPr>
        <w:t>_</w:t>
      </w:r>
    </w:p>
    <w:p w:rsidR="0049639F" w:rsidRDefault="0049639F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25DF" w:rsidRPr="00B425DF" w:rsidRDefault="00B425DF" w:rsidP="00B425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proofErr w:type="spellStart"/>
      <w:r w:rsidRPr="00B42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техникума_____________________________Н.В</w:t>
      </w:r>
      <w:proofErr w:type="spellEnd"/>
      <w:r w:rsidRPr="00B425D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Ильвутченкова</w:t>
      </w:r>
    </w:p>
    <w:p w:rsidR="00B425DF" w:rsidRPr="00B425DF" w:rsidRDefault="00B425DF" w:rsidP="00B425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DF" w:rsidRPr="00B425DF" w:rsidRDefault="00B425DF" w:rsidP="00B425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DF" w:rsidRPr="00B425DF" w:rsidRDefault="00B425DF" w:rsidP="00B425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proofErr w:type="spellStart"/>
      <w:r w:rsidRPr="00B42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предприятия______________________________Е.И</w:t>
      </w:r>
      <w:proofErr w:type="spellEnd"/>
      <w:r w:rsidRPr="00B425D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Мамонтова</w:t>
      </w:r>
    </w:p>
    <w:p w:rsidR="00B425DF" w:rsidRPr="00B425DF" w:rsidRDefault="00B425DF" w:rsidP="00B425D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DF" w:rsidRPr="00B425DF" w:rsidRDefault="00B425DF" w:rsidP="00B425DF">
      <w:pPr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DF" w:rsidRPr="00B425DF" w:rsidRDefault="00B425DF" w:rsidP="00B425DF">
      <w:pPr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DF" w:rsidRPr="00B425DF" w:rsidRDefault="00B425DF" w:rsidP="00B425D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5D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B42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D29" w:rsidRDefault="00DB0D29" w:rsidP="00041C9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C9C" w:rsidRDefault="00041C9C" w:rsidP="00041C9C">
      <w:pPr>
        <w:spacing w:after="0"/>
        <w:ind w:firstLine="709"/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2</w:t>
      </w:r>
    </w:p>
    <w:p w:rsidR="00041C9C" w:rsidRPr="00221DE9" w:rsidRDefault="00041C9C" w:rsidP="0004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21DE9">
        <w:rPr>
          <w:rFonts w:ascii="Times New Roman" w:hAnsi="Times New Roman"/>
          <w:b/>
          <w:bCs/>
          <w:caps/>
          <w:sz w:val="28"/>
          <w:szCs w:val="28"/>
        </w:rPr>
        <w:t>Отзыв</w:t>
      </w:r>
    </w:p>
    <w:p w:rsidR="00041C9C" w:rsidRPr="00221DE9" w:rsidRDefault="00041C9C" w:rsidP="0004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DE9">
        <w:rPr>
          <w:rFonts w:ascii="Times New Roman" w:hAnsi="Times New Roman"/>
          <w:b/>
          <w:bCs/>
          <w:sz w:val="28"/>
          <w:szCs w:val="28"/>
        </w:rPr>
        <w:t>о прохождении производственной практики</w:t>
      </w:r>
    </w:p>
    <w:p w:rsidR="00041C9C" w:rsidRPr="007B082F" w:rsidRDefault="00041C9C" w:rsidP="0004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C9C" w:rsidRPr="00A37293" w:rsidRDefault="00041C9C" w:rsidP="0004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 xml:space="preserve">Студент (ка)  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041C9C" w:rsidRPr="00A37293" w:rsidRDefault="00041C9C" w:rsidP="0004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7293">
        <w:rPr>
          <w:rFonts w:ascii="Times New Roman" w:hAnsi="Times New Roman"/>
          <w:sz w:val="20"/>
          <w:szCs w:val="20"/>
        </w:rPr>
        <w:t>(Фамилия И.О)</w:t>
      </w:r>
    </w:p>
    <w:p w:rsidR="00041C9C" w:rsidRPr="00A37293" w:rsidRDefault="00041C9C" w:rsidP="00041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 xml:space="preserve">группы </w:t>
      </w:r>
      <w:proofErr w:type="gramStart"/>
      <w:r>
        <w:rPr>
          <w:rFonts w:ascii="Times New Roman" w:hAnsi="Times New Roman"/>
          <w:sz w:val="28"/>
          <w:szCs w:val="28"/>
        </w:rPr>
        <w:t>Б-</w:t>
      </w:r>
      <w:proofErr w:type="gramEnd"/>
      <w:r>
        <w:rPr>
          <w:rFonts w:ascii="Times New Roman" w:hAnsi="Times New Roman"/>
          <w:sz w:val="28"/>
          <w:szCs w:val="28"/>
        </w:rPr>
        <w:t xml:space="preserve"> __ </w:t>
      </w:r>
      <w:r w:rsidRPr="00A37293">
        <w:rPr>
          <w:rFonts w:ascii="Times New Roman" w:hAnsi="Times New Roman"/>
          <w:sz w:val="28"/>
          <w:szCs w:val="28"/>
        </w:rPr>
        <w:t xml:space="preserve"> проходил (а) практику с «</w:t>
      </w:r>
      <w:r>
        <w:rPr>
          <w:rFonts w:ascii="Times New Roman" w:hAnsi="Times New Roman"/>
          <w:sz w:val="28"/>
          <w:szCs w:val="28"/>
        </w:rPr>
        <w:t>__</w:t>
      </w:r>
      <w:r w:rsidRPr="00A372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</w:t>
      </w:r>
      <w:r w:rsidRPr="00A3729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A37293">
        <w:rPr>
          <w:rFonts w:ascii="Times New Roman" w:hAnsi="Times New Roman"/>
          <w:sz w:val="28"/>
          <w:szCs w:val="28"/>
        </w:rPr>
        <w:t>г. по «</w:t>
      </w:r>
      <w:r>
        <w:rPr>
          <w:rFonts w:ascii="Times New Roman" w:hAnsi="Times New Roman"/>
          <w:sz w:val="28"/>
          <w:szCs w:val="28"/>
        </w:rPr>
        <w:t>__</w:t>
      </w:r>
      <w:r w:rsidRPr="00A372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</w:t>
      </w:r>
      <w:r w:rsidRPr="00A3729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A37293">
        <w:rPr>
          <w:rFonts w:ascii="Times New Roman" w:hAnsi="Times New Roman"/>
          <w:sz w:val="28"/>
          <w:szCs w:val="28"/>
        </w:rPr>
        <w:t xml:space="preserve">г. </w:t>
      </w:r>
    </w:p>
    <w:p w:rsidR="00041C9C" w:rsidRPr="00A37293" w:rsidRDefault="00041C9C" w:rsidP="00041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37293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41C9C" w:rsidRPr="00A37293" w:rsidRDefault="00041C9C" w:rsidP="00041C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A37293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041C9C" w:rsidRDefault="00041C9C" w:rsidP="00041C9C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>Уровень теоретической подготовки, готовность к выполнению работы по специальности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041C9C" w:rsidRDefault="00041C9C" w:rsidP="00041C9C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41C9C" w:rsidRDefault="00041C9C" w:rsidP="00041C9C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41C9C" w:rsidRPr="00A37293" w:rsidRDefault="00041C9C" w:rsidP="00041C9C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41C9C" w:rsidRPr="00A37293" w:rsidRDefault="00041C9C" w:rsidP="00041C9C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>Результаты работы</w:t>
      </w:r>
    </w:p>
    <w:p w:rsidR="00041C9C" w:rsidRPr="007A34F9" w:rsidRDefault="00041C9C" w:rsidP="00041C9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</w:p>
    <w:p w:rsidR="00041C9C" w:rsidRPr="00A37293" w:rsidRDefault="00041C9C" w:rsidP="00041C9C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>Степень ответственности, дисциплинированности</w:t>
      </w:r>
    </w:p>
    <w:p w:rsidR="00041C9C" w:rsidRPr="007A34F9" w:rsidRDefault="00041C9C" w:rsidP="00041C9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</w:p>
    <w:p w:rsidR="00041C9C" w:rsidRPr="00A37293" w:rsidRDefault="00041C9C" w:rsidP="00041C9C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>Личные и деловые качества</w:t>
      </w:r>
    </w:p>
    <w:p w:rsidR="00041C9C" w:rsidRPr="007A34F9" w:rsidRDefault="00041C9C" w:rsidP="00041C9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</w:p>
    <w:p w:rsidR="00041C9C" w:rsidRPr="00A37293" w:rsidRDefault="00041C9C" w:rsidP="00041C9C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>Качество дневника по практике</w:t>
      </w:r>
    </w:p>
    <w:p w:rsidR="00041C9C" w:rsidRPr="007A34F9" w:rsidRDefault="00041C9C" w:rsidP="00041C9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</w:p>
    <w:p w:rsidR="00041C9C" w:rsidRPr="00A37293" w:rsidRDefault="00041C9C" w:rsidP="00041C9C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>Качество отчета по практике</w:t>
      </w:r>
    </w:p>
    <w:p w:rsidR="00041C9C" w:rsidRPr="00A37293" w:rsidRDefault="00041C9C" w:rsidP="00041C9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</w:p>
    <w:p w:rsidR="00041C9C" w:rsidRPr="00A37293" w:rsidRDefault="00041C9C" w:rsidP="00041C9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 xml:space="preserve"> </w:t>
      </w:r>
    </w:p>
    <w:p w:rsidR="00041C9C" w:rsidRPr="00A37293" w:rsidRDefault="00041C9C" w:rsidP="00041C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 xml:space="preserve">Рекомендуемая оценка </w:t>
      </w:r>
      <w:r>
        <w:rPr>
          <w:rFonts w:ascii="Times New Roman" w:hAnsi="Times New Roman"/>
          <w:sz w:val="28"/>
          <w:szCs w:val="28"/>
        </w:rPr>
        <w:t>_______________.</w:t>
      </w:r>
      <w:r w:rsidRPr="00A37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C9C" w:rsidRPr="00A37293" w:rsidRDefault="00041C9C" w:rsidP="00041C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lastRenderedPageBreak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C9C" w:rsidRPr="00A37293" w:rsidRDefault="00041C9C" w:rsidP="00041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7293">
        <w:rPr>
          <w:rFonts w:ascii="Times New Roman" w:hAnsi="Times New Roman"/>
          <w:sz w:val="28"/>
          <w:szCs w:val="28"/>
        </w:rPr>
        <w:t>Руководитель практики от организации</w:t>
      </w:r>
    </w:p>
    <w:p w:rsidR="00041C9C" w:rsidRPr="00A37293" w:rsidRDefault="00041C9C" w:rsidP="00041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1C9C" w:rsidRPr="00A37293" w:rsidRDefault="00041C9C" w:rsidP="00041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7293">
        <w:rPr>
          <w:rFonts w:ascii="Times New Roman" w:hAnsi="Times New Roman"/>
          <w:i/>
          <w:iCs/>
          <w:sz w:val="28"/>
          <w:szCs w:val="28"/>
        </w:rPr>
        <w:t>___________</w:t>
      </w:r>
      <w:r>
        <w:rPr>
          <w:rFonts w:ascii="Times New Roman" w:hAnsi="Times New Roman"/>
          <w:i/>
          <w:iCs/>
          <w:sz w:val="28"/>
          <w:szCs w:val="28"/>
        </w:rPr>
        <w:t>___________________</w:t>
      </w:r>
      <w:r w:rsidRPr="00A37293"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 xml:space="preserve"> ________________________________</w:t>
      </w:r>
    </w:p>
    <w:p w:rsidR="00041C9C" w:rsidRPr="007A34F9" w:rsidRDefault="00041C9C" w:rsidP="00041C9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7A34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7A34F9">
        <w:rPr>
          <w:rFonts w:ascii="Times New Roman" w:hAnsi="Times New Roman"/>
          <w:sz w:val="20"/>
          <w:szCs w:val="20"/>
        </w:rPr>
        <w:t xml:space="preserve">  (должность, фамилия, имя, отчество) </w:t>
      </w:r>
      <w:r>
        <w:rPr>
          <w:rFonts w:ascii="Times New Roman" w:hAnsi="Times New Roman"/>
          <w:sz w:val="20"/>
          <w:szCs w:val="20"/>
        </w:rPr>
        <w:t>(</w:t>
      </w:r>
      <w:r w:rsidRPr="007A34F9">
        <w:rPr>
          <w:rFonts w:ascii="Times New Roman" w:hAnsi="Times New Roman"/>
          <w:sz w:val="20"/>
          <w:szCs w:val="20"/>
        </w:rPr>
        <w:t>подпись)</w:t>
      </w:r>
    </w:p>
    <w:p w:rsidR="00041C9C" w:rsidRPr="00A37293" w:rsidRDefault="00041C9C" w:rsidP="00041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7293">
        <w:rPr>
          <w:rFonts w:ascii="Times New Roman" w:hAnsi="Times New Roman"/>
          <w:i/>
          <w:iCs/>
          <w:sz w:val="28"/>
          <w:szCs w:val="28"/>
        </w:rPr>
        <w:t>М.П.</w:t>
      </w:r>
    </w:p>
    <w:p w:rsidR="00041C9C" w:rsidRPr="00A37293" w:rsidRDefault="00041C9C" w:rsidP="00041C9C">
      <w:pPr>
        <w:rPr>
          <w:sz w:val="28"/>
          <w:szCs w:val="28"/>
        </w:rPr>
      </w:pPr>
      <w:r w:rsidRPr="00A37293">
        <w:rPr>
          <w:rFonts w:ascii="Times New Roman" w:hAnsi="Times New Roman"/>
          <w:iCs/>
          <w:sz w:val="28"/>
          <w:szCs w:val="28"/>
        </w:rPr>
        <w:t>Дата</w:t>
      </w:r>
    </w:p>
    <w:p w:rsidR="00041C9C" w:rsidRDefault="00041C9C" w:rsidP="00041C9C">
      <w:pPr>
        <w:spacing w:after="0"/>
        <w:ind w:firstLine="709"/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041C9C" w:rsidRDefault="00041C9C" w:rsidP="00041C9C">
      <w:pPr>
        <w:spacing w:after="0"/>
        <w:rPr>
          <w:b/>
        </w:rPr>
      </w:pPr>
      <w:r>
        <w:rPr>
          <w:rFonts w:ascii="Times New Roman" w:hAnsi="Times New Roman" w:cs="Times New Roman"/>
        </w:rPr>
        <w:t xml:space="preserve"> </w:t>
      </w:r>
    </w:p>
    <w:p w:rsidR="00041C9C" w:rsidRPr="007A34F9" w:rsidRDefault="00041C9C" w:rsidP="00041C9C">
      <w:pPr>
        <w:pStyle w:val="Style13"/>
        <w:widowControl/>
        <w:spacing w:before="67"/>
        <w:rPr>
          <w:rStyle w:val="FontStyle44"/>
          <w:sz w:val="28"/>
          <w:szCs w:val="28"/>
        </w:rPr>
      </w:pPr>
      <w:r w:rsidRPr="007A34F9">
        <w:rPr>
          <w:rStyle w:val="FontStyle44"/>
          <w:sz w:val="28"/>
          <w:szCs w:val="28"/>
        </w:rPr>
        <w:t>(заглавный лист)</w:t>
      </w:r>
    </w:p>
    <w:p w:rsidR="00041C9C" w:rsidRPr="007A34F9" w:rsidRDefault="00041C9C" w:rsidP="00041C9C">
      <w:pPr>
        <w:pStyle w:val="Style11"/>
        <w:widowControl/>
        <w:spacing w:line="240" w:lineRule="exact"/>
        <w:ind w:left="413"/>
        <w:rPr>
          <w:sz w:val="28"/>
          <w:szCs w:val="28"/>
        </w:rPr>
      </w:pPr>
    </w:p>
    <w:p w:rsidR="00041C9C" w:rsidRPr="007A34F9" w:rsidRDefault="00041C9C" w:rsidP="00041C9C">
      <w:pPr>
        <w:pStyle w:val="Style11"/>
        <w:widowControl/>
        <w:spacing w:before="86" w:line="317" w:lineRule="exact"/>
        <w:ind w:left="413"/>
        <w:rPr>
          <w:rStyle w:val="FontStyle45"/>
          <w:sz w:val="28"/>
          <w:szCs w:val="28"/>
        </w:rPr>
      </w:pPr>
      <w:r w:rsidRPr="007A34F9">
        <w:rPr>
          <w:rStyle w:val="FontStyle45"/>
          <w:sz w:val="28"/>
          <w:szCs w:val="28"/>
        </w:rPr>
        <w:t>Областное бюджетное профессиональное образовательное учреждение «Дмитриевский сельскохозяйственный техникум»</w:t>
      </w:r>
    </w:p>
    <w:p w:rsidR="00041C9C" w:rsidRPr="007A34F9" w:rsidRDefault="00041C9C" w:rsidP="00041C9C">
      <w:pPr>
        <w:pStyle w:val="Style13"/>
        <w:widowControl/>
        <w:spacing w:line="240" w:lineRule="exact"/>
        <w:ind w:left="1987" w:right="1978"/>
        <w:rPr>
          <w:sz w:val="28"/>
          <w:szCs w:val="28"/>
        </w:rPr>
      </w:pPr>
    </w:p>
    <w:p w:rsidR="00041C9C" w:rsidRPr="007A34F9" w:rsidRDefault="00041C9C" w:rsidP="00041C9C">
      <w:pPr>
        <w:pStyle w:val="Style13"/>
        <w:widowControl/>
        <w:spacing w:line="240" w:lineRule="exact"/>
        <w:ind w:left="1987" w:right="1978"/>
        <w:rPr>
          <w:sz w:val="28"/>
          <w:szCs w:val="28"/>
        </w:rPr>
      </w:pPr>
    </w:p>
    <w:p w:rsidR="00041C9C" w:rsidRPr="007A34F9" w:rsidRDefault="00041C9C" w:rsidP="00041C9C">
      <w:pPr>
        <w:pStyle w:val="Style13"/>
        <w:widowControl/>
        <w:spacing w:before="154" w:line="326" w:lineRule="exact"/>
        <w:ind w:left="1987" w:right="1978"/>
        <w:rPr>
          <w:rStyle w:val="FontStyle44"/>
          <w:sz w:val="28"/>
          <w:szCs w:val="28"/>
        </w:rPr>
      </w:pPr>
      <w:r w:rsidRPr="007A34F9">
        <w:rPr>
          <w:rStyle w:val="FontStyle44"/>
          <w:sz w:val="28"/>
          <w:szCs w:val="28"/>
        </w:rPr>
        <w:t xml:space="preserve">ДНЕВНИК </w:t>
      </w:r>
    </w:p>
    <w:p w:rsidR="00041C9C" w:rsidRPr="007A34F9" w:rsidRDefault="00041C9C" w:rsidP="00041C9C">
      <w:pPr>
        <w:pStyle w:val="Style13"/>
        <w:widowControl/>
        <w:spacing w:before="154" w:line="326" w:lineRule="exact"/>
        <w:ind w:left="1987" w:right="1978"/>
        <w:rPr>
          <w:rStyle w:val="FontStyle44"/>
          <w:sz w:val="28"/>
          <w:szCs w:val="28"/>
        </w:rPr>
      </w:pPr>
      <w:r w:rsidRPr="007A34F9">
        <w:rPr>
          <w:rStyle w:val="FontStyle44"/>
          <w:sz w:val="28"/>
          <w:szCs w:val="28"/>
        </w:rPr>
        <w:t>прохождения производственной практики (практики по профилю специальности)</w:t>
      </w:r>
    </w:p>
    <w:p w:rsidR="00041C9C" w:rsidRPr="007A34F9" w:rsidRDefault="00041C9C" w:rsidP="00041C9C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41C9C" w:rsidRDefault="00041C9C" w:rsidP="00041C9C">
      <w:pPr>
        <w:pStyle w:val="Style3"/>
        <w:widowControl/>
        <w:spacing w:before="106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Студента (</w:t>
      </w:r>
      <w:proofErr w:type="spellStart"/>
      <w:r>
        <w:rPr>
          <w:rStyle w:val="FontStyle45"/>
          <w:sz w:val="28"/>
          <w:szCs w:val="28"/>
        </w:rPr>
        <w:t>ки</w:t>
      </w:r>
      <w:proofErr w:type="spellEnd"/>
      <w:r>
        <w:rPr>
          <w:rStyle w:val="FontStyle45"/>
          <w:sz w:val="28"/>
          <w:szCs w:val="28"/>
        </w:rPr>
        <w:t>) группы</w:t>
      </w:r>
      <w:proofErr w:type="gramStart"/>
      <w:r>
        <w:rPr>
          <w:rStyle w:val="FontStyle45"/>
          <w:sz w:val="28"/>
          <w:szCs w:val="28"/>
        </w:rPr>
        <w:t xml:space="preserve"> Б</w:t>
      </w:r>
      <w:proofErr w:type="gramEnd"/>
      <w:r>
        <w:rPr>
          <w:rStyle w:val="FontStyle45"/>
          <w:sz w:val="28"/>
          <w:szCs w:val="28"/>
        </w:rPr>
        <w:t>- ____</w:t>
      </w:r>
    </w:p>
    <w:p w:rsidR="00041C9C" w:rsidRPr="007A34F9" w:rsidRDefault="00041C9C" w:rsidP="00041C9C">
      <w:pPr>
        <w:pStyle w:val="Style3"/>
        <w:widowControl/>
        <w:spacing w:before="106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____________________________________________________________________</w:t>
      </w:r>
    </w:p>
    <w:p w:rsidR="00041C9C" w:rsidRPr="00E55948" w:rsidRDefault="00041C9C" w:rsidP="00041C9C">
      <w:pPr>
        <w:pStyle w:val="Style12"/>
        <w:widowControl/>
        <w:spacing w:before="106"/>
        <w:jc w:val="center"/>
        <w:rPr>
          <w:rStyle w:val="FontStyle41"/>
          <w:b w:val="0"/>
          <w:sz w:val="20"/>
          <w:szCs w:val="20"/>
        </w:rPr>
      </w:pPr>
      <w:r w:rsidRPr="00E55948">
        <w:rPr>
          <w:rStyle w:val="FontStyle41"/>
          <w:sz w:val="20"/>
          <w:szCs w:val="20"/>
        </w:rPr>
        <w:t>(Фамилия, имя, отчество)</w:t>
      </w:r>
    </w:p>
    <w:p w:rsidR="00041C9C" w:rsidRPr="007A34F9" w:rsidRDefault="00041C9C" w:rsidP="00041C9C">
      <w:pPr>
        <w:pStyle w:val="Style3"/>
        <w:widowControl/>
        <w:spacing w:before="38"/>
        <w:rPr>
          <w:rStyle w:val="FontStyle45"/>
          <w:sz w:val="28"/>
          <w:szCs w:val="28"/>
        </w:rPr>
      </w:pPr>
      <w:r w:rsidRPr="007A34F9">
        <w:rPr>
          <w:rStyle w:val="FontStyle45"/>
          <w:sz w:val="28"/>
          <w:szCs w:val="28"/>
        </w:rPr>
        <w:t>по специальности № 38.02.01 Экономика и бухгалтерский учет (по отраслям)</w:t>
      </w:r>
    </w:p>
    <w:p w:rsidR="00041C9C" w:rsidRPr="007A34F9" w:rsidRDefault="00041C9C" w:rsidP="00041C9C">
      <w:pPr>
        <w:pStyle w:val="Style3"/>
        <w:widowControl/>
        <w:spacing w:line="240" w:lineRule="exact"/>
        <w:rPr>
          <w:sz w:val="28"/>
          <w:szCs w:val="28"/>
        </w:rPr>
      </w:pPr>
    </w:p>
    <w:p w:rsidR="00041C9C" w:rsidRPr="007A34F9" w:rsidRDefault="00041C9C" w:rsidP="00041C9C">
      <w:pPr>
        <w:pStyle w:val="Style3"/>
        <w:widowControl/>
        <w:spacing w:before="86" w:line="317" w:lineRule="exact"/>
        <w:rPr>
          <w:rStyle w:val="FontStyle45"/>
          <w:sz w:val="28"/>
          <w:szCs w:val="28"/>
        </w:rPr>
      </w:pPr>
      <w:r w:rsidRPr="007A34F9">
        <w:rPr>
          <w:rStyle w:val="FontStyle45"/>
          <w:sz w:val="28"/>
          <w:szCs w:val="28"/>
        </w:rPr>
        <w:t>п</w:t>
      </w:r>
      <w:r w:rsidR="00BA2F5C">
        <w:rPr>
          <w:rStyle w:val="FontStyle45"/>
          <w:sz w:val="28"/>
          <w:szCs w:val="28"/>
        </w:rPr>
        <w:t>о профессиональному модулю ПМ.03</w:t>
      </w:r>
      <w:r w:rsidRPr="007A34F9">
        <w:rPr>
          <w:rStyle w:val="FontStyle45"/>
          <w:sz w:val="28"/>
          <w:szCs w:val="28"/>
        </w:rPr>
        <w:t xml:space="preserve"> «</w:t>
      </w:r>
      <w:r w:rsidR="00BA2F5C">
        <w:rPr>
          <w:rStyle w:val="FontStyle45"/>
          <w:sz w:val="28"/>
          <w:szCs w:val="28"/>
        </w:rPr>
        <w:t>Проведение расчетов с бюджетом и внебюджетными фондами</w:t>
      </w:r>
      <w:r w:rsidRPr="007A34F9">
        <w:rPr>
          <w:rStyle w:val="FontStyle45"/>
          <w:sz w:val="28"/>
          <w:szCs w:val="28"/>
        </w:rPr>
        <w:t>».</w:t>
      </w:r>
    </w:p>
    <w:p w:rsidR="00041C9C" w:rsidRPr="007A34F9" w:rsidRDefault="00041C9C" w:rsidP="00041C9C">
      <w:pPr>
        <w:pStyle w:val="Style3"/>
        <w:widowControl/>
        <w:spacing w:before="216"/>
        <w:jc w:val="left"/>
        <w:rPr>
          <w:rStyle w:val="FontStyle45"/>
          <w:sz w:val="28"/>
          <w:szCs w:val="28"/>
        </w:rPr>
      </w:pPr>
      <w:r w:rsidRPr="007A34F9">
        <w:rPr>
          <w:rStyle w:val="FontStyle45"/>
          <w:sz w:val="28"/>
          <w:szCs w:val="28"/>
        </w:rPr>
        <w:t>Наименование</w:t>
      </w:r>
    </w:p>
    <w:p w:rsidR="00041C9C" w:rsidRPr="007A34F9" w:rsidRDefault="00041C9C" w:rsidP="00041C9C">
      <w:pPr>
        <w:pStyle w:val="Style3"/>
        <w:widowControl/>
        <w:tabs>
          <w:tab w:val="left" w:leader="underscore" w:pos="9302"/>
        </w:tabs>
        <w:spacing w:before="48"/>
        <w:ind w:right="-144"/>
        <w:rPr>
          <w:rStyle w:val="FontStyle45"/>
          <w:sz w:val="28"/>
          <w:szCs w:val="28"/>
        </w:rPr>
      </w:pPr>
      <w:r w:rsidRPr="007A34F9">
        <w:rPr>
          <w:rStyle w:val="FontStyle45"/>
          <w:sz w:val="28"/>
          <w:szCs w:val="28"/>
        </w:rPr>
        <w:t>о</w:t>
      </w:r>
      <w:r>
        <w:rPr>
          <w:rStyle w:val="FontStyle45"/>
          <w:sz w:val="28"/>
          <w:szCs w:val="28"/>
        </w:rPr>
        <w:t>рганизации_____________________________________________________</w:t>
      </w:r>
    </w:p>
    <w:p w:rsidR="00041C9C" w:rsidRDefault="00041C9C" w:rsidP="00041C9C">
      <w:pPr>
        <w:pStyle w:val="Style6"/>
        <w:widowControl/>
        <w:spacing w:before="14"/>
        <w:ind w:left="2597"/>
        <w:jc w:val="left"/>
        <w:rPr>
          <w:rStyle w:val="FontStyle38"/>
          <w:b w:val="0"/>
          <w:sz w:val="20"/>
          <w:szCs w:val="20"/>
        </w:rPr>
      </w:pPr>
      <w:r w:rsidRPr="00E55948">
        <w:rPr>
          <w:rStyle w:val="FontStyle38"/>
          <w:b w:val="0"/>
          <w:sz w:val="20"/>
          <w:szCs w:val="20"/>
        </w:rPr>
        <w:t>(наименование и адрес организации прохождения практики)</w:t>
      </w:r>
    </w:p>
    <w:p w:rsidR="00041C9C" w:rsidRPr="00E55948" w:rsidRDefault="00041C9C" w:rsidP="00041C9C">
      <w:pPr>
        <w:pStyle w:val="Style6"/>
        <w:widowControl/>
        <w:ind w:left="2597" w:hanging="2597"/>
        <w:jc w:val="left"/>
        <w:rPr>
          <w:rStyle w:val="FontStyle38"/>
          <w:b w:val="0"/>
          <w:sz w:val="20"/>
          <w:szCs w:val="20"/>
        </w:rPr>
      </w:pPr>
      <w:r>
        <w:rPr>
          <w:rStyle w:val="FontStyle38"/>
          <w:b w:val="0"/>
          <w:sz w:val="20"/>
          <w:szCs w:val="20"/>
        </w:rPr>
        <w:t>_______________________________________________________________________________________________</w:t>
      </w:r>
    </w:p>
    <w:p w:rsidR="00041C9C" w:rsidRPr="007A34F9" w:rsidRDefault="00041C9C" w:rsidP="00041C9C">
      <w:pPr>
        <w:pStyle w:val="Style5"/>
        <w:widowControl/>
        <w:spacing w:line="240" w:lineRule="exact"/>
        <w:rPr>
          <w:sz w:val="28"/>
          <w:szCs w:val="28"/>
        </w:rPr>
      </w:pPr>
    </w:p>
    <w:p w:rsidR="00041C9C" w:rsidRDefault="00041C9C" w:rsidP="00041C9C">
      <w:pPr>
        <w:pStyle w:val="Style5"/>
        <w:widowControl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Период прохождения практики «___» ______ 20___г. - «___» _______20___</w:t>
      </w:r>
      <w:r w:rsidRPr="007A34F9">
        <w:rPr>
          <w:rStyle w:val="FontStyle45"/>
          <w:sz w:val="28"/>
          <w:szCs w:val="28"/>
        </w:rPr>
        <w:t>г. Руководитель практики от организации</w:t>
      </w:r>
    </w:p>
    <w:p w:rsidR="00041C9C" w:rsidRDefault="00041C9C" w:rsidP="00041C9C">
      <w:pPr>
        <w:pStyle w:val="Style5"/>
        <w:widowControl/>
        <w:ind w:firstLine="0"/>
        <w:rPr>
          <w:rStyle w:val="FontStyle38"/>
          <w:b w:val="0"/>
          <w:sz w:val="20"/>
          <w:szCs w:val="20"/>
        </w:rPr>
      </w:pPr>
      <w:r>
        <w:rPr>
          <w:rStyle w:val="FontStyle38"/>
          <w:b w:val="0"/>
          <w:sz w:val="20"/>
          <w:szCs w:val="20"/>
        </w:rPr>
        <w:t>________________________________________________                ____________________________</w:t>
      </w:r>
    </w:p>
    <w:p w:rsidR="00041C9C" w:rsidRDefault="00041C9C" w:rsidP="00041C9C">
      <w:pPr>
        <w:pStyle w:val="Style6"/>
        <w:widowControl/>
        <w:tabs>
          <w:tab w:val="left" w:pos="6110"/>
        </w:tabs>
        <w:spacing w:before="29"/>
        <w:ind w:right="1646"/>
        <w:jc w:val="center"/>
        <w:rPr>
          <w:rStyle w:val="FontStyle38"/>
          <w:b w:val="0"/>
          <w:sz w:val="20"/>
          <w:szCs w:val="20"/>
        </w:rPr>
      </w:pPr>
      <w:r w:rsidRPr="00E55948">
        <w:rPr>
          <w:rStyle w:val="FontStyle38"/>
          <w:b w:val="0"/>
          <w:sz w:val="28"/>
          <w:szCs w:val="28"/>
        </w:rPr>
        <w:t>(</w:t>
      </w:r>
      <w:r w:rsidRPr="00E55948">
        <w:rPr>
          <w:rStyle w:val="FontStyle38"/>
          <w:b w:val="0"/>
          <w:sz w:val="20"/>
          <w:szCs w:val="20"/>
        </w:rPr>
        <w:t>должность, фамилия, имя, отчество)</w:t>
      </w:r>
      <w:r>
        <w:rPr>
          <w:rStyle w:val="FontStyle38"/>
          <w:b w:val="0"/>
          <w:sz w:val="20"/>
          <w:szCs w:val="20"/>
        </w:rPr>
        <w:t xml:space="preserve">                                                      </w:t>
      </w:r>
      <w:r w:rsidRPr="00E55948">
        <w:rPr>
          <w:rStyle w:val="FontStyle38"/>
          <w:b w:val="0"/>
          <w:sz w:val="20"/>
          <w:szCs w:val="20"/>
        </w:rPr>
        <w:t>(подпись)</w:t>
      </w:r>
    </w:p>
    <w:p w:rsidR="00041C9C" w:rsidRDefault="00041C9C" w:rsidP="00041C9C">
      <w:pPr>
        <w:pStyle w:val="Style6"/>
        <w:widowControl/>
        <w:tabs>
          <w:tab w:val="left" w:pos="6110"/>
        </w:tabs>
        <w:spacing w:before="29"/>
        <w:ind w:right="1646"/>
        <w:jc w:val="center"/>
        <w:rPr>
          <w:rStyle w:val="FontStyle38"/>
          <w:b w:val="0"/>
          <w:sz w:val="20"/>
          <w:szCs w:val="20"/>
        </w:rPr>
      </w:pPr>
    </w:p>
    <w:p w:rsidR="00041C9C" w:rsidRPr="003825E6" w:rsidRDefault="00041C9C" w:rsidP="00041C9C">
      <w:pPr>
        <w:pStyle w:val="Style6"/>
        <w:widowControl/>
        <w:tabs>
          <w:tab w:val="left" w:pos="6110"/>
        </w:tabs>
        <w:spacing w:before="29"/>
        <w:ind w:right="1646"/>
        <w:jc w:val="center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                  </w:t>
      </w:r>
      <w:r w:rsidRPr="003825E6">
        <w:rPr>
          <w:rStyle w:val="FontStyle38"/>
          <w:sz w:val="28"/>
          <w:szCs w:val="28"/>
        </w:rPr>
        <w:t>(со второй страницы)</w:t>
      </w:r>
    </w:p>
    <w:p w:rsidR="00041C9C" w:rsidRPr="003825E6" w:rsidRDefault="00041C9C" w:rsidP="00041C9C">
      <w:pPr>
        <w:pStyle w:val="Style6"/>
        <w:widowControl/>
        <w:tabs>
          <w:tab w:val="left" w:pos="6110"/>
        </w:tabs>
        <w:spacing w:before="29"/>
        <w:ind w:right="1646"/>
        <w:jc w:val="center"/>
        <w:rPr>
          <w:rStyle w:val="FontStyle38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1541"/>
        <w:gridCol w:w="4968"/>
        <w:gridCol w:w="2102"/>
      </w:tblGrid>
      <w:tr w:rsidR="00041C9C" w:rsidRPr="003825E6" w:rsidTr="0073049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sz w:val="28"/>
                <w:szCs w:val="28"/>
              </w:rPr>
            </w:pPr>
            <w:r w:rsidRPr="003825E6">
              <w:rPr>
                <w:rStyle w:val="FontStyle40"/>
                <w:sz w:val="28"/>
                <w:szCs w:val="28"/>
              </w:rPr>
              <w:t>Дата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5"/>
              <w:widowControl/>
              <w:spacing w:line="278" w:lineRule="exact"/>
              <w:ind w:left="250"/>
              <w:jc w:val="center"/>
              <w:rPr>
                <w:rStyle w:val="FontStyle40"/>
                <w:sz w:val="28"/>
                <w:szCs w:val="28"/>
              </w:rPr>
            </w:pPr>
            <w:r w:rsidRPr="003825E6">
              <w:rPr>
                <w:rStyle w:val="FontStyle40"/>
                <w:sz w:val="28"/>
                <w:szCs w:val="28"/>
              </w:rPr>
              <w:t>Рабочее место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5"/>
              <w:widowControl/>
              <w:ind w:left="1325" w:right="1330"/>
              <w:jc w:val="center"/>
              <w:rPr>
                <w:rStyle w:val="FontStyle40"/>
                <w:sz w:val="28"/>
                <w:szCs w:val="28"/>
              </w:rPr>
            </w:pPr>
            <w:r w:rsidRPr="003825E6">
              <w:rPr>
                <w:rStyle w:val="FontStyle40"/>
                <w:sz w:val="28"/>
                <w:szCs w:val="28"/>
              </w:rPr>
              <w:t xml:space="preserve">Краткое содержание выполненных </w:t>
            </w:r>
            <w:r w:rsidRPr="003825E6">
              <w:rPr>
                <w:rStyle w:val="FontStyle40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5"/>
              <w:widowControl/>
              <w:ind w:left="240"/>
              <w:jc w:val="center"/>
              <w:rPr>
                <w:rStyle w:val="FontStyle40"/>
                <w:sz w:val="28"/>
                <w:szCs w:val="28"/>
              </w:rPr>
            </w:pPr>
            <w:r w:rsidRPr="003825E6">
              <w:rPr>
                <w:rStyle w:val="FontStyle40"/>
                <w:sz w:val="28"/>
                <w:szCs w:val="28"/>
              </w:rPr>
              <w:lastRenderedPageBreak/>
              <w:t>Подпись руководителя практики</w:t>
            </w:r>
          </w:p>
        </w:tc>
      </w:tr>
      <w:tr w:rsidR="00041C9C" w:rsidRPr="003825E6" w:rsidTr="0073049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041C9C" w:rsidRPr="003825E6" w:rsidTr="0073049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041C9C" w:rsidRPr="003825E6" w:rsidTr="0073049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9C" w:rsidRPr="003825E6" w:rsidRDefault="00041C9C" w:rsidP="00730491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</w:tbl>
    <w:p w:rsidR="00041C9C" w:rsidRPr="003825E6" w:rsidRDefault="00041C9C" w:rsidP="00041C9C">
      <w:pPr>
        <w:rPr>
          <w:sz w:val="28"/>
          <w:szCs w:val="28"/>
        </w:rPr>
      </w:pPr>
    </w:p>
    <w:p w:rsidR="00DB0D29" w:rsidRDefault="00DB0D29" w:rsidP="00041C9C">
      <w:pPr>
        <w:pStyle w:val="Style5"/>
        <w:widowControl/>
        <w:ind w:firstLine="0"/>
        <w:jc w:val="right"/>
        <w:rPr>
          <w:b/>
        </w:rPr>
      </w:pPr>
    </w:p>
    <w:p w:rsidR="00041C9C" w:rsidRPr="003825E6" w:rsidRDefault="00041C9C" w:rsidP="00041C9C">
      <w:pPr>
        <w:pStyle w:val="Style5"/>
        <w:widowControl/>
        <w:ind w:firstLine="0"/>
        <w:jc w:val="right"/>
        <w:rPr>
          <w:b/>
        </w:rPr>
      </w:pPr>
      <w:r w:rsidRPr="003825E6">
        <w:rPr>
          <w:b/>
        </w:rPr>
        <w:t>Приложение 5</w:t>
      </w:r>
    </w:p>
    <w:p w:rsidR="00041C9C" w:rsidRDefault="00041C9C" w:rsidP="00041C9C">
      <w:pPr>
        <w:pStyle w:val="Style6"/>
        <w:widowControl/>
        <w:tabs>
          <w:tab w:val="left" w:pos="6110"/>
        </w:tabs>
        <w:spacing w:before="29"/>
        <w:ind w:right="1646"/>
        <w:jc w:val="right"/>
        <w:rPr>
          <w:b/>
        </w:rPr>
      </w:pPr>
      <w:r>
        <w:rPr>
          <w:rStyle w:val="FontStyle38"/>
          <w:b w:val="0"/>
          <w:sz w:val="28"/>
          <w:szCs w:val="28"/>
        </w:rPr>
        <w:t xml:space="preserve"> </w:t>
      </w:r>
    </w:p>
    <w:p w:rsidR="00041C9C" w:rsidRDefault="00041C9C" w:rsidP="00041C9C">
      <w:pPr>
        <w:spacing w:after="0"/>
        <w:rPr>
          <w:b/>
        </w:rPr>
      </w:pPr>
    </w:p>
    <w:p w:rsidR="00041C9C" w:rsidRPr="006C04B1" w:rsidRDefault="00041C9C" w:rsidP="00041C9C">
      <w:pPr>
        <w:pStyle w:val="Style13"/>
        <w:widowControl/>
        <w:spacing w:before="67"/>
        <w:ind w:left="3461"/>
        <w:jc w:val="both"/>
        <w:rPr>
          <w:rStyle w:val="FontStyle44"/>
          <w:sz w:val="28"/>
          <w:szCs w:val="28"/>
        </w:rPr>
      </w:pPr>
      <w:r w:rsidRPr="006C04B1">
        <w:rPr>
          <w:rStyle w:val="FontStyle44"/>
          <w:sz w:val="28"/>
          <w:szCs w:val="28"/>
        </w:rPr>
        <w:t>СОДЕРЖАНИЕ</w:t>
      </w:r>
    </w:p>
    <w:p w:rsidR="00041C9C" w:rsidRPr="006C04B1" w:rsidRDefault="00041C9C" w:rsidP="00041C9C">
      <w:pPr>
        <w:pStyle w:val="Style3"/>
        <w:widowControl/>
        <w:spacing w:line="240" w:lineRule="exact"/>
        <w:ind w:left="634"/>
        <w:jc w:val="left"/>
        <w:rPr>
          <w:sz w:val="28"/>
          <w:szCs w:val="28"/>
        </w:rPr>
      </w:pPr>
    </w:p>
    <w:p w:rsidR="00041C9C" w:rsidRPr="006C04B1" w:rsidRDefault="00041C9C" w:rsidP="00041C9C">
      <w:pPr>
        <w:pStyle w:val="Style3"/>
        <w:widowControl/>
        <w:spacing w:line="240" w:lineRule="exact"/>
        <w:ind w:left="634"/>
        <w:jc w:val="left"/>
        <w:rPr>
          <w:sz w:val="28"/>
          <w:szCs w:val="28"/>
        </w:rPr>
      </w:pPr>
    </w:p>
    <w:p w:rsidR="00041C9C" w:rsidRPr="006C04B1" w:rsidRDefault="00041C9C" w:rsidP="00041C9C">
      <w:pPr>
        <w:pStyle w:val="Style3"/>
        <w:widowControl/>
        <w:spacing w:before="187"/>
        <w:ind w:left="634"/>
        <w:jc w:val="left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Введение</w:t>
      </w:r>
    </w:p>
    <w:p w:rsidR="00041C9C" w:rsidRPr="006C04B1" w:rsidRDefault="00041C9C" w:rsidP="00041C9C">
      <w:pPr>
        <w:pStyle w:val="Style33"/>
        <w:widowControl/>
        <w:spacing w:line="240" w:lineRule="exact"/>
        <w:ind w:left="634" w:right="970"/>
        <w:rPr>
          <w:sz w:val="28"/>
          <w:szCs w:val="28"/>
        </w:rPr>
      </w:pPr>
    </w:p>
    <w:p w:rsidR="00DB0D29" w:rsidRPr="007A34F9" w:rsidRDefault="00DB0D29" w:rsidP="00DB0D29">
      <w:pPr>
        <w:pStyle w:val="Style3"/>
        <w:widowControl/>
        <w:spacing w:before="86" w:line="317" w:lineRule="exact"/>
        <w:ind w:left="709"/>
        <w:jc w:val="left"/>
        <w:rPr>
          <w:rStyle w:val="FontStyle45"/>
          <w:sz w:val="28"/>
          <w:szCs w:val="28"/>
        </w:rPr>
      </w:pPr>
      <w:r>
        <w:rPr>
          <w:rStyle w:val="FontStyle39"/>
          <w:sz w:val="28"/>
          <w:szCs w:val="28"/>
        </w:rPr>
        <w:t xml:space="preserve"> ПМ.03   </w:t>
      </w:r>
      <w:r w:rsidRPr="00DB0D29">
        <w:rPr>
          <w:rStyle w:val="FontStyle45"/>
          <w:b/>
          <w:sz w:val="28"/>
          <w:szCs w:val="28"/>
        </w:rPr>
        <w:t>«Проведение расчетов с бюджетом и внебюджетными фондами».</w:t>
      </w:r>
    </w:p>
    <w:p w:rsidR="00041C9C" w:rsidRPr="006C04B1" w:rsidRDefault="00041C9C" w:rsidP="00041C9C">
      <w:pPr>
        <w:pStyle w:val="Style33"/>
        <w:widowControl/>
        <w:spacing w:before="19"/>
        <w:ind w:left="634" w:right="970"/>
        <w:rPr>
          <w:rStyle w:val="FontStyle39"/>
          <w:sz w:val="28"/>
          <w:szCs w:val="28"/>
        </w:rPr>
      </w:pPr>
      <w:r w:rsidRPr="006C04B1">
        <w:rPr>
          <w:rStyle w:val="FontStyle39"/>
          <w:sz w:val="28"/>
          <w:szCs w:val="28"/>
        </w:rPr>
        <w:t xml:space="preserve"> </w:t>
      </w:r>
      <w:r w:rsidR="00DB0D29">
        <w:rPr>
          <w:rStyle w:val="FontStyle39"/>
          <w:sz w:val="28"/>
          <w:szCs w:val="28"/>
        </w:rPr>
        <w:t xml:space="preserve"> </w:t>
      </w:r>
    </w:p>
    <w:p w:rsidR="00041C9C" w:rsidRPr="006C04B1" w:rsidRDefault="00041C9C" w:rsidP="00041C9C">
      <w:pPr>
        <w:pStyle w:val="Style30"/>
        <w:widowControl/>
        <w:spacing w:line="240" w:lineRule="exact"/>
        <w:ind w:left="634"/>
        <w:rPr>
          <w:sz w:val="28"/>
          <w:szCs w:val="28"/>
        </w:rPr>
      </w:pPr>
    </w:p>
    <w:p w:rsidR="00041C9C" w:rsidRPr="006C04B1" w:rsidRDefault="00DB0D29" w:rsidP="00041C9C">
      <w:pPr>
        <w:pStyle w:val="Style30"/>
        <w:widowControl/>
        <w:tabs>
          <w:tab w:val="left" w:pos="634"/>
        </w:tabs>
        <w:spacing w:before="10"/>
        <w:ind w:left="634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1.</w:t>
      </w:r>
      <w:r>
        <w:rPr>
          <w:rStyle w:val="FontStyle44"/>
          <w:sz w:val="28"/>
          <w:szCs w:val="28"/>
        </w:rPr>
        <w:tab/>
        <w:t>МДК.03</w:t>
      </w:r>
      <w:r w:rsidR="00041C9C" w:rsidRPr="006C04B1">
        <w:rPr>
          <w:rStyle w:val="FontStyle44"/>
          <w:sz w:val="28"/>
          <w:szCs w:val="28"/>
        </w:rPr>
        <w:t>.01 «</w:t>
      </w:r>
      <w:r>
        <w:rPr>
          <w:rStyle w:val="FontStyle44"/>
          <w:sz w:val="28"/>
          <w:szCs w:val="28"/>
        </w:rPr>
        <w:t xml:space="preserve"> Организация расчетов с бюджетом и внебюджетными фондами</w:t>
      </w:r>
      <w:r w:rsidR="00041C9C" w:rsidRPr="006C04B1">
        <w:rPr>
          <w:rStyle w:val="FontStyle44"/>
          <w:sz w:val="28"/>
          <w:szCs w:val="28"/>
        </w:rPr>
        <w:t>»</w:t>
      </w:r>
    </w:p>
    <w:p w:rsidR="00041C9C" w:rsidRDefault="00041C9C" w:rsidP="00041C9C">
      <w:pPr>
        <w:pStyle w:val="Style14"/>
        <w:widowControl/>
        <w:spacing w:before="240" w:line="317" w:lineRule="exact"/>
        <w:ind w:left="600" w:right="979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1.1. Формирование бухгалтерских проводо</w:t>
      </w:r>
      <w:r w:rsidR="001C62A9">
        <w:rPr>
          <w:rStyle w:val="FontStyle45"/>
          <w:sz w:val="28"/>
          <w:szCs w:val="28"/>
        </w:rPr>
        <w:t>к по начислению и перечислению налогов и сборов в бюджеты различных уровней.</w:t>
      </w:r>
    </w:p>
    <w:p w:rsidR="001C62A9" w:rsidRDefault="001C62A9" w:rsidP="00041C9C">
      <w:pPr>
        <w:pStyle w:val="Style14"/>
        <w:widowControl/>
        <w:spacing w:before="240" w:line="317" w:lineRule="exact"/>
        <w:ind w:left="600" w:right="979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1.2.  Оформление платежных документов для перечисления налогов и сборов в бюджет, контролирование их прохождение по расчетно-кассовым банковским операциям.</w:t>
      </w:r>
    </w:p>
    <w:p w:rsidR="001C62A9" w:rsidRDefault="001C62A9" w:rsidP="00041C9C">
      <w:pPr>
        <w:pStyle w:val="Style14"/>
        <w:widowControl/>
        <w:spacing w:before="240" w:line="317" w:lineRule="exact"/>
        <w:ind w:left="600" w:right="979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1.3. Формирование бухгалтерских проводок по начислению и перечислению страховых взносов во внебюджетные фонды.</w:t>
      </w:r>
    </w:p>
    <w:p w:rsidR="001C62A9" w:rsidRPr="006C04B1" w:rsidRDefault="001C62A9" w:rsidP="00041C9C">
      <w:pPr>
        <w:pStyle w:val="Style14"/>
        <w:widowControl/>
        <w:spacing w:before="240" w:line="317" w:lineRule="exact"/>
        <w:ind w:left="600" w:right="979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1.4.  Оформление платежных документов на перечисление страховых взносов во внебюджетные фонды,</w:t>
      </w:r>
      <w:r w:rsidRPr="001C62A9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контролирование их прохождение по расчетно-кассовым банковским операциям.</w:t>
      </w:r>
    </w:p>
    <w:p w:rsidR="00041C9C" w:rsidRPr="006C04B1" w:rsidRDefault="00041C9C" w:rsidP="00041C9C">
      <w:pPr>
        <w:pStyle w:val="Style30"/>
        <w:widowControl/>
        <w:spacing w:line="240" w:lineRule="exact"/>
        <w:ind w:left="634"/>
        <w:rPr>
          <w:sz w:val="28"/>
          <w:szCs w:val="28"/>
        </w:rPr>
      </w:pPr>
    </w:p>
    <w:p w:rsidR="00041C9C" w:rsidRDefault="001C62A9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</w:p>
    <w:p w:rsidR="00041C9C" w:rsidRDefault="00041C9C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1C62A9" w:rsidRDefault="001C62A9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1C62A9" w:rsidRDefault="001C62A9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1C62A9" w:rsidRDefault="001C62A9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6A3E32" w:rsidRDefault="006A3E32" w:rsidP="005571F0">
      <w:pPr>
        <w:pStyle w:val="Style3"/>
        <w:widowControl/>
        <w:spacing w:before="34"/>
        <w:jc w:val="left"/>
        <w:rPr>
          <w:rStyle w:val="FontStyle45"/>
          <w:sz w:val="28"/>
          <w:szCs w:val="28"/>
        </w:rPr>
      </w:pPr>
      <w:bookmarkStart w:id="0" w:name="_GoBack"/>
      <w:bookmarkEnd w:id="0"/>
    </w:p>
    <w:p w:rsidR="00041C9C" w:rsidRPr="006C04B1" w:rsidRDefault="00041C9C" w:rsidP="00041C9C">
      <w:pPr>
        <w:pStyle w:val="Style3"/>
        <w:widowControl/>
        <w:spacing w:before="34"/>
        <w:ind w:left="624"/>
        <w:jc w:val="left"/>
        <w:rPr>
          <w:rStyle w:val="FontStyle45"/>
          <w:sz w:val="28"/>
          <w:szCs w:val="28"/>
        </w:rPr>
      </w:pPr>
    </w:p>
    <w:p w:rsidR="00041C9C" w:rsidRDefault="00041C9C" w:rsidP="00041C9C">
      <w:pPr>
        <w:pStyle w:val="Style7"/>
        <w:widowControl/>
        <w:spacing w:before="62" w:line="384" w:lineRule="exact"/>
        <w:ind w:left="1450"/>
        <w:jc w:val="center"/>
        <w:rPr>
          <w:rStyle w:val="FontStyle39"/>
          <w:sz w:val="28"/>
          <w:szCs w:val="28"/>
        </w:rPr>
      </w:pPr>
      <w:r w:rsidRPr="006C04B1">
        <w:rPr>
          <w:rStyle w:val="FontStyle39"/>
          <w:sz w:val="28"/>
          <w:szCs w:val="28"/>
        </w:rPr>
        <w:t xml:space="preserve">ПЕРЕЧЕНЬ РЕКОМЕНДУЕМЫХ УЧЕБНЫХ ИЗДАНИЙ, ИНТЕРНЕТ-РЕСУРСОВ, </w:t>
      </w:r>
    </w:p>
    <w:p w:rsidR="00041C9C" w:rsidRPr="006C04B1" w:rsidRDefault="00041C9C" w:rsidP="00041C9C">
      <w:pPr>
        <w:pStyle w:val="Style7"/>
        <w:widowControl/>
        <w:spacing w:before="62" w:line="384" w:lineRule="exact"/>
        <w:ind w:left="1450"/>
        <w:jc w:val="center"/>
        <w:rPr>
          <w:rStyle w:val="FontStyle39"/>
          <w:sz w:val="28"/>
          <w:szCs w:val="28"/>
        </w:rPr>
      </w:pPr>
      <w:r w:rsidRPr="006C04B1">
        <w:rPr>
          <w:rStyle w:val="FontStyle39"/>
          <w:sz w:val="28"/>
          <w:szCs w:val="28"/>
        </w:rPr>
        <w:t>ДОПОЛНИТЕЛЬНОЙ ЛИТЕРАТУРЫ</w:t>
      </w:r>
    </w:p>
    <w:p w:rsidR="00041C9C" w:rsidRPr="006C04B1" w:rsidRDefault="00041C9C" w:rsidP="00041C9C">
      <w:pPr>
        <w:pStyle w:val="Style3"/>
        <w:widowControl/>
        <w:spacing w:line="384" w:lineRule="exact"/>
        <w:jc w:val="left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Основные источники:</w:t>
      </w:r>
    </w:p>
    <w:p w:rsidR="00041C9C" w:rsidRPr="006C04B1" w:rsidRDefault="00041C9C" w:rsidP="00041C9C">
      <w:pPr>
        <w:pStyle w:val="Style3"/>
        <w:widowControl/>
        <w:spacing w:before="106"/>
        <w:jc w:val="left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Законодательные и нормативные акты:</w:t>
      </w:r>
    </w:p>
    <w:p w:rsidR="00041C9C" w:rsidRPr="006C04B1" w:rsidRDefault="00041C9C" w:rsidP="00041C9C">
      <w:pPr>
        <w:pStyle w:val="Style32"/>
        <w:widowControl/>
        <w:numPr>
          <w:ilvl w:val="0"/>
          <w:numId w:val="5"/>
        </w:numPr>
        <w:tabs>
          <w:tab w:val="left" w:pos="691"/>
        </w:tabs>
        <w:spacing w:before="288"/>
        <w:ind w:left="346" w:firstLine="0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Налоговый кодекс РФ. Часть 2. от 5 августа 2000г. №117-ФЗ.</w:t>
      </w:r>
    </w:p>
    <w:p w:rsidR="00041C9C" w:rsidRPr="006C04B1" w:rsidRDefault="00041C9C" w:rsidP="00041C9C">
      <w:pPr>
        <w:pStyle w:val="Style32"/>
        <w:widowControl/>
        <w:numPr>
          <w:ilvl w:val="0"/>
          <w:numId w:val="5"/>
        </w:numPr>
        <w:tabs>
          <w:tab w:val="left" w:pos="691"/>
        </w:tabs>
        <w:ind w:left="346" w:firstLine="0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Федеральный закон «О бухгалтерском учете».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Методические рекомендации о порядке формирования показателей бухгалтерской отчетности организации, утвержденные приказом Министерства финансов Российской Федерации от 28.06.2000 г. № 60.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Методические указания по инвентаризации имущества и финансовых обязательств. Утверждены Приказом Министерства финансов в Российской Федерации от 13 июня 1995г. № 49.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Письмо Центрального Банка России от 4 октября 1993г. № 18</w:t>
      </w:r>
      <w:proofErr w:type="gramStart"/>
      <w:r w:rsidRPr="006C04B1">
        <w:rPr>
          <w:rStyle w:val="FontStyle45"/>
          <w:sz w:val="28"/>
          <w:szCs w:val="28"/>
        </w:rPr>
        <w:t xml:space="preserve"> О</w:t>
      </w:r>
      <w:proofErr w:type="gramEnd"/>
      <w:r w:rsidRPr="006C04B1">
        <w:rPr>
          <w:rStyle w:val="FontStyle45"/>
          <w:sz w:val="28"/>
          <w:szCs w:val="28"/>
        </w:rPr>
        <w:t>б утверждении «Порядка ведения кассовых операций в Российской Федерации» (в ред. Письма ЦБ РФ от 26.02.96 г. № 247).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План счетов бухгалтерского учета финансово-хозяйственной деятельности организации и Инструкция по его применению, утвержденные приказом Министра финансов Российской Федерации от 31.10.2000 г. № 94н.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Положение по ведению бухгалтерского учета и бухгалтерской отчетности, утв. Приказом Минфина РФ от 29.07.98 № 34н (с изм., утв. Приказом Минфина РФ от 24.03.2000 № 31н).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Положение по бухгалтерскому учету (ПБУ 4/99) «Бухгалтерская отчетность организаций», утв. Приказом Минфина РФ от 06.07.99  № 43н.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Положение по бухгалтерскому учету (ПБУ) 9/99 «Доходы организации», утв. Приказом Минфина РФ от 06.05.99 № 32н.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 xml:space="preserve">Положение по бухгалтерскому учету (ПБУ) 10/99 «Расходы организации», утв. Приказом Минфина РФ от 06.05.99 № </w:t>
      </w:r>
      <w:proofErr w:type="spellStart"/>
      <w:r w:rsidRPr="006C04B1">
        <w:rPr>
          <w:rStyle w:val="FontStyle45"/>
          <w:sz w:val="28"/>
          <w:szCs w:val="28"/>
        </w:rPr>
        <w:t>ЗЗн</w:t>
      </w:r>
      <w:proofErr w:type="spellEnd"/>
      <w:r w:rsidRPr="006C04B1">
        <w:rPr>
          <w:rStyle w:val="FontStyle45"/>
          <w:sz w:val="28"/>
          <w:szCs w:val="28"/>
        </w:rPr>
        <w:t>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Положение по бухгалтерскому учету (ПБУ 5/01) «Учет материально-производственных запасов», утв. Приказом Минфина РФ от 09.06.2001 № 44н.</w:t>
      </w:r>
    </w:p>
    <w:p w:rsidR="00041C9C" w:rsidRPr="006C04B1" w:rsidRDefault="00041C9C" w:rsidP="00041C9C">
      <w:pPr>
        <w:pStyle w:val="Style32"/>
        <w:widowControl/>
        <w:numPr>
          <w:ilvl w:val="0"/>
          <w:numId w:val="6"/>
        </w:numPr>
        <w:tabs>
          <w:tab w:val="left" w:pos="691"/>
        </w:tabs>
        <w:ind w:left="691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Положение по бухгалтерскому учету (ПБУ 6/01) «Учет основных средств», утв. Приказом Минфина РФ от 30.03.2001 № 26н.</w:t>
      </w:r>
    </w:p>
    <w:p w:rsidR="00041C9C" w:rsidRPr="006C04B1" w:rsidRDefault="00041C9C" w:rsidP="00041C9C">
      <w:pPr>
        <w:pStyle w:val="Style31"/>
        <w:widowControl/>
        <w:ind w:left="701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13.</w:t>
      </w: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Положение по бухгалтерскому учету (ПБУ 1/08) «Учетная политика организации», утв. Приказом Минфина РФ от 06.10.2008   № 106н.</w:t>
      </w:r>
    </w:p>
    <w:p w:rsidR="00041C9C" w:rsidRPr="006C04B1" w:rsidRDefault="00041C9C" w:rsidP="00041C9C">
      <w:pPr>
        <w:pStyle w:val="Style31"/>
        <w:widowControl/>
        <w:ind w:left="696" w:hanging="331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14. Положение по бухгалтерскому учету (ПБУ 14/07) «Учет нематериальных активов», утв. Приказом Минфина РФ от 27.12.2007 № 153н.</w:t>
      </w:r>
    </w:p>
    <w:p w:rsidR="00041C9C" w:rsidRPr="006C04B1" w:rsidRDefault="00041C9C" w:rsidP="00041C9C">
      <w:pPr>
        <w:pStyle w:val="Style31"/>
        <w:widowControl/>
        <w:ind w:left="691" w:hanging="331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15.</w:t>
      </w: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Положение по бухгалтерскому учету (ПБУ 15/08) «Учет расходов по займам и кредитам», утв. Приказом Минфина РФ от 06.10.2008  № 107н.</w:t>
      </w:r>
    </w:p>
    <w:p w:rsidR="00041C9C" w:rsidRPr="006C04B1" w:rsidRDefault="00041C9C" w:rsidP="00041C9C">
      <w:pPr>
        <w:pStyle w:val="Style32"/>
        <w:widowControl/>
        <w:numPr>
          <w:ilvl w:val="0"/>
          <w:numId w:val="7"/>
        </w:numPr>
        <w:tabs>
          <w:tab w:val="left" w:pos="686"/>
        </w:tabs>
        <w:ind w:left="686" w:hanging="326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Положение по бухгалтерскому учету (ПБУ 19/02) «Учет финансовых вложений», утв. Приказом Минфина РФ от 10.12.2002  № 126н.</w:t>
      </w:r>
    </w:p>
    <w:p w:rsidR="00041C9C" w:rsidRPr="006C04B1" w:rsidRDefault="00041C9C" w:rsidP="00041C9C">
      <w:pPr>
        <w:pStyle w:val="Style32"/>
        <w:widowControl/>
        <w:numPr>
          <w:ilvl w:val="0"/>
          <w:numId w:val="7"/>
        </w:numPr>
        <w:tabs>
          <w:tab w:val="left" w:pos="686"/>
        </w:tabs>
        <w:ind w:left="686" w:hanging="326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Положение по бухгалтерскому учету (ПБУ 18/02) «Учет расчетов по налогу на прибыль», утв. Приказом Минфина РФ от 19.11.2002   № 114н.</w:t>
      </w:r>
    </w:p>
    <w:p w:rsidR="00041C9C" w:rsidRPr="006C04B1" w:rsidRDefault="00041C9C" w:rsidP="00041C9C">
      <w:pPr>
        <w:pStyle w:val="Style32"/>
        <w:widowControl/>
        <w:numPr>
          <w:ilvl w:val="0"/>
          <w:numId w:val="7"/>
        </w:numPr>
        <w:tabs>
          <w:tab w:val="left" w:pos="686"/>
        </w:tabs>
        <w:ind w:left="686" w:hanging="326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 xml:space="preserve"> </w:t>
      </w:r>
      <w:r w:rsidRPr="006C04B1">
        <w:rPr>
          <w:rStyle w:val="FontStyle45"/>
          <w:sz w:val="28"/>
          <w:szCs w:val="28"/>
        </w:rPr>
        <w:t>Положение по бухгалтерскому учету «Отчет о движении денежных средств» (ПБУ 23/2011). Утверждено приказом Министерства финансов Российской Федерации от 02.02.2011г. N 11н.</w:t>
      </w:r>
    </w:p>
    <w:p w:rsidR="00041C9C" w:rsidRPr="006C04B1" w:rsidRDefault="00041C9C" w:rsidP="00041C9C">
      <w:pPr>
        <w:pStyle w:val="Style31"/>
        <w:widowControl/>
        <w:ind w:left="682" w:hanging="326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19 </w:t>
      </w:r>
      <w:r w:rsidRPr="006C04B1">
        <w:rPr>
          <w:rStyle w:val="FontStyle45"/>
          <w:sz w:val="28"/>
          <w:szCs w:val="28"/>
        </w:rPr>
        <w:t>.Унифицированные формы первичной учетной документации по учету денежных расчетов с населением при осуществлении торговых операций с применением контрольно-кассовых машин. Утверждены постановлением Госкомстата РФ от 25 декабря 1998г. № 132.</w:t>
      </w:r>
    </w:p>
    <w:p w:rsidR="00041C9C" w:rsidRPr="006C04B1" w:rsidRDefault="00041C9C" w:rsidP="00041C9C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41C9C" w:rsidRPr="006C04B1" w:rsidRDefault="00041C9C" w:rsidP="00041C9C">
      <w:pPr>
        <w:pStyle w:val="Style3"/>
        <w:widowControl/>
        <w:spacing w:before="43"/>
        <w:jc w:val="left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Учебные издания:</w:t>
      </w:r>
    </w:p>
    <w:p w:rsidR="00041C9C" w:rsidRPr="006C04B1" w:rsidRDefault="00041C9C" w:rsidP="00041C9C">
      <w:pPr>
        <w:pStyle w:val="Style32"/>
        <w:widowControl/>
        <w:numPr>
          <w:ilvl w:val="0"/>
          <w:numId w:val="8"/>
        </w:numPr>
        <w:tabs>
          <w:tab w:val="left" w:pos="648"/>
        </w:tabs>
        <w:spacing w:before="283"/>
        <w:ind w:left="648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 xml:space="preserve">Белова Н.Г.. </w:t>
      </w:r>
      <w:proofErr w:type="spellStart"/>
      <w:r w:rsidRPr="006C04B1">
        <w:rPr>
          <w:rStyle w:val="FontStyle45"/>
          <w:sz w:val="28"/>
          <w:szCs w:val="28"/>
        </w:rPr>
        <w:t>Хоружий</w:t>
      </w:r>
      <w:proofErr w:type="spellEnd"/>
      <w:r w:rsidRPr="006C04B1">
        <w:rPr>
          <w:rStyle w:val="FontStyle45"/>
          <w:sz w:val="28"/>
          <w:szCs w:val="28"/>
        </w:rPr>
        <w:t xml:space="preserve"> Л.И. Бухгалтерский учет в сельском хозяйстве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учебник</w:t>
      </w:r>
      <w:r w:rsidRPr="006C04B1">
        <w:rPr>
          <w:rStyle w:val="FontStyle45"/>
          <w:spacing w:val="30"/>
          <w:sz w:val="28"/>
          <w:szCs w:val="28"/>
        </w:rPr>
        <w:t>-М.:</w:t>
      </w:r>
      <w:r w:rsidRPr="006C04B1">
        <w:rPr>
          <w:rStyle w:val="FontStyle45"/>
          <w:sz w:val="28"/>
          <w:szCs w:val="28"/>
        </w:rPr>
        <w:t xml:space="preserve"> </w:t>
      </w:r>
      <w:proofErr w:type="spellStart"/>
      <w:r w:rsidRPr="006C04B1">
        <w:rPr>
          <w:rStyle w:val="FontStyle45"/>
          <w:sz w:val="28"/>
          <w:szCs w:val="28"/>
        </w:rPr>
        <w:t>Эксмо</w:t>
      </w:r>
      <w:proofErr w:type="spellEnd"/>
      <w:r w:rsidRPr="006C04B1">
        <w:rPr>
          <w:rStyle w:val="FontStyle45"/>
          <w:sz w:val="28"/>
          <w:szCs w:val="28"/>
        </w:rPr>
        <w:t>, 2012. - 606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8"/>
        </w:numPr>
        <w:tabs>
          <w:tab w:val="left" w:pos="648"/>
        </w:tabs>
        <w:spacing w:before="5"/>
        <w:ind w:left="648" w:hanging="350"/>
        <w:jc w:val="both"/>
        <w:rPr>
          <w:rStyle w:val="FontStyle45"/>
          <w:sz w:val="28"/>
          <w:szCs w:val="28"/>
        </w:rPr>
      </w:pPr>
      <w:proofErr w:type="spellStart"/>
      <w:r w:rsidRPr="006C04B1">
        <w:rPr>
          <w:rStyle w:val="FontStyle45"/>
          <w:sz w:val="28"/>
          <w:szCs w:val="28"/>
        </w:rPr>
        <w:t>Гомола</w:t>
      </w:r>
      <w:proofErr w:type="spellEnd"/>
      <w:r w:rsidRPr="006C04B1">
        <w:rPr>
          <w:rStyle w:val="FontStyle45"/>
          <w:sz w:val="28"/>
          <w:szCs w:val="28"/>
        </w:rPr>
        <w:t xml:space="preserve"> А.И. Бухгалтерский учет : учеб. для студ. сред. проф. учеб. заведений / А.И. </w:t>
      </w:r>
      <w:proofErr w:type="spellStart"/>
      <w:r w:rsidRPr="006C04B1">
        <w:rPr>
          <w:rStyle w:val="FontStyle45"/>
          <w:sz w:val="28"/>
          <w:szCs w:val="28"/>
        </w:rPr>
        <w:t>Гомола</w:t>
      </w:r>
      <w:proofErr w:type="spellEnd"/>
      <w:r w:rsidRPr="006C04B1">
        <w:rPr>
          <w:rStyle w:val="FontStyle45"/>
          <w:sz w:val="28"/>
          <w:szCs w:val="28"/>
        </w:rPr>
        <w:t xml:space="preserve">, В.Е. Кириллов, СВ. Кириллов. - 4-е изд., </w:t>
      </w:r>
      <w:proofErr w:type="spellStart"/>
      <w:r w:rsidRPr="006C04B1">
        <w:rPr>
          <w:rStyle w:val="FontStyle45"/>
          <w:sz w:val="28"/>
          <w:szCs w:val="28"/>
        </w:rPr>
        <w:t>испр</w:t>
      </w:r>
      <w:proofErr w:type="spellEnd"/>
      <w:r w:rsidRPr="006C04B1">
        <w:rPr>
          <w:rStyle w:val="FontStyle45"/>
          <w:sz w:val="28"/>
          <w:szCs w:val="28"/>
        </w:rPr>
        <w:t xml:space="preserve">. </w:t>
      </w:r>
      <w:proofErr w:type="gramStart"/>
      <w:r w:rsidRPr="006C04B1">
        <w:rPr>
          <w:rStyle w:val="FontStyle45"/>
          <w:sz w:val="28"/>
          <w:szCs w:val="28"/>
        </w:rPr>
        <w:t>-</w:t>
      </w:r>
      <w:r w:rsidRPr="006C04B1">
        <w:rPr>
          <w:rStyle w:val="FontStyle45"/>
          <w:spacing w:val="30"/>
          <w:sz w:val="28"/>
          <w:szCs w:val="28"/>
        </w:rPr>
        <w:t>М</w:t>
      </w:r>
      <w:proofErr w:type="gramEnd"/>
      <w:r w:rsidRPr="006C04B1">
        <w:rPr>
          <w:rStyle w:val="FontStyle45"/>
          <w:spacing w:val="30"/>
          <w:sz w:val="28"/>
          <w:szCs w:val="28"/>
        </w:rPr>
        <w:t>.:</w:t>
      </w:r>
      <w:r w:rsidRPr="006C04B1">
        <w:rPr>
          <w:rStyle w:val="FontStyle45"/>
          <w:sz w:val="28"/>
          <w:szCs w:val="28"/>
        </w:rPr>
        <w:t xml:space="preserve"> Издательский центр «Академия», 2011. - 384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8"/>
        </w:numPr>
        <w:tabs>
          <w:tab w:val="left" w:pos="648"/>
        </w:tabs>
        <w:ind w:left="648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Иванова Н.В. Бухгалтерский учет : учеб. пособие для сред. проф. учеб. заведений / Н.В. Иванова - 5-е издан</w:t>
      </w:r>
      <w:proofErr w:type="gramStart"/>
      <w:r w:rsidRPr="006C04B1">
        <w:rPr>
          <w:rStyle w:val="FontStyle45"/>
          <w:sz w:val="28"/>
          <w:szCs w:val="28"/>
        </w:rPr>
        <w:t xml:space="preserve">., </w:t>
      </w:r>
      <w:proofErr w:type="gramEnd"/>
      <w:r w:rsidRPr="006C04B1">
        <w:rPr>
          <w:rStyle w:val="FontStyle45"/>
          <w:sz w:val="28"/>
          <w:szCs w:val="28"/>
        </w:rPr>
        <w:t>стер. - М.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Издательский центр «Академия», 2013.-304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8"/>
        </w:numPr>
        <w:tabs>
          <w:tab w:val="left" w:pos="648"/>
        </w:tabs>
        <w:spacing w:before="5"/>
        <w:ind w:left="648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Кассовые и банковские операции с учетом всех изменений в законодательстве</w:t>
      </w:r>
      <w:proofErr w:type="gramStart"/>
      <w:r w:rsidRPr="006C04B1">
        <w:rPr>
          <w:rStyle w:val="FontStyle45"/>
          <w:sz w:val="28"/>
          <w:szCs w:val="28"/>
        </w:rPr>
        <w:t xml:space="preserve"> / П</w:t>
      </w:r>
      <w:proofErr w:type="gramEnd"/>
      <w:r w:rsidRPr="006C04B1">
        <w:rPr>
          <w:rStyle w:val="FontStyle45"/>
          <w:sz w:val="28"/>
          <w:szCs w:val="28"/>
        </w:rPr>
        <w:t>од ред. Г.Ю. Касьяновой. - Изд.: АБАК, 2011. - 296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8"/>
        </w:numPr>
        <w:tabs>
          <w:tab w:val="left" w:pos="648"/>
        </w:tabs>
        <w:ind w:left="648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Лебедева Е.М. Бухгалтерский учет : учеб</w:t>
      </w:r>
      <w:proofErr w:type="gramStart"/>
      <w:r w:rsidRPr="006C04B1">
        <w:rPr>
          <w:rStyle w:val="FontStyle45"/>
          <w:sz w:val="28"/>
          <w:szCs w:val="28"/>
        </w:rPr>
        <w:t>.</w:t>
      </w:r>
      <w:proofErr w:type="gramEnd"/>
      <w:r w:rsidRPr="006C04B1">
        <w:rPr>
          <w:rStyle w:val="FontStyle45"/>
          <w:sz w:val="28"/>
          <w:szCs w:val="28"/>
        </w:rPr>
        <w:t xml:space="preserve"> </w:t>
      </w:r>
      <w:proofErr w:type="gramStart"/>
      <w:r w:rsidRPr="006C04B1">
        <w:rPr>
          <w:rStyle w:val="FontStyle45"/>
          <w:sz w:val="28"/>
          <w:szCs w:val="28"/>
        </w:rPr>
        <w:t>п</w:t>
      </w:r>
      <w:proofErr w:type="gramEnd"/>
      <w:r w:rsidRPr="006C04B1">
        <w:rPr>
          <w:rStyle w:val="FontStyle45"/>
          <w:sz w:val="28"/>
          <w:szCs w:val="28"/>
        </w:rPr>
        <w:t>особие для студ. сред. проф. учеб. заведений / Е.М. Лебедева. - М.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Издательский центр «Академия», 2013.-272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8"/>
        </w:numPr>
        <w:tabs>
          <w:tab w:val="left" w:pos="648"/>
        </w:tabs>
        <w:spacing w:before="5"/>
        <w:ind w:left="648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Радченко Ю.В. Анализ финансовой отчетности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учебное пособие / Ю.В. Радченко. - Изд. 3-е, доп. и </w:t>
      </w:r>
      <w:proofErr w:type="spellStart"/>
      <w:r w:rsidRPr="006C04B1">
        <w:rPr>
          <w:rStyle w:val="FontStyle45"/>
          <w:sz w:val="28"/>
          <w:szCs w:val="28"/>
        </w:rPr>
        <w:t>перер</w:t>
      </w:r>
      <w:proofErr w:type="spellEnd"/>
      <w:r w:rsidRPr="006C04B1">
        <w:rPr>
          <w:rStyle w:val="FontStyle45"/>
          <w:sz w:val="28"/>
          <w:szCs w:val="28"/>
        </w:rPr>
        <w:t>. - Ростов н/Д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Феникс, 2011. - 218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8"/>
        </w:numPr>
        <w:tabs>
          <w:tab w:val="left" w:pos="648"/>
        </w:tabs>
        <w:ind w:left="648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Савицкая Г.В. Анализ хозяйственной деятельности предприятия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Учебник. -5-е изд., </w:t>
      </w:r>
      <w:proofErr w:type="spellStart"/>
      <w:r w:rsidRPr="006C04B1">
        <w:rPr>
          <w:rStyle w:val="FontStyle45"/>
          <w:sz w:val="28"/>
          <w:szCs w:val="28"/>
        </w:rPr>
        <w:t>перераб</w:t>
      </w:r>
      <w:proofErr w:type="spellEnd"/>
      <w:r w:rsidRPr="006C04B1">
        <w:rPr>
          <w:rStyle w:val="FontStyle45"/>
          <w:sz w:val="28"/>
          <w:szCs w:val="28"/>
        </w:rPr>
        <w:t xml:space="preserve">. и доп. - </w:t>
      </w:r>
      <w:r w:rsidRPr="006C04B1">
        <w:rPr>
          <w:rStyle w:val="FontStyle45"/>
          <w:spacing w:val="30"/>
          <w:sz w:val="28"/>
          <w:szCs w:val="28"/>
        </w:rPr>
        <w:t>М.:</w:t>
      </w:r>
      <w:r w:rsidRPr="006C04B1">
        <w:rPr>
          <w:rStyle w:val="FontStyle45"/>
          <w:sz w:val="28"/>
          <w:szCs w:val="28"/>
        </w:rPr>
        <w:t xml:space="preserve"> ИНФРА-М, 2014. - 536с.</w:t>
      </w:r>
    </w:p>
    <w:p w:rsidR="00041C9C" w:rsidRPr="006C04B1" w:rsidRDefault="00041C9C" w:rsidP="00041C9C">
      <w:pPr>
        <w:pStyle w:val="Style32"/>
        <w:widowControl/>
        <w:numPr>
          <w:ilvl w:val="0"/>
          <w:numId w:val="8"/>
        </w:numPr>
        <w:tabs>
          <w:tab w:val="left" w:pos="648"/>
        </w:tabs>
        <w:ind w:left="648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Чая Т.В. Бухгалтерский учет для экономических специальностей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учебное пособие / В.Т. Чая, О.В. </w:t>
      </w:r>
      <w:proofErr w:type="spellStart"/>
      <w:r w:rsidRPr="006C04B1">
        <w:rPr>
          <w:rStyle w:val="FontStyle45"/>
          <w:sz w:val="28"/>
          <w:szCs w:val="28"/>
        </w:rPr>
        <w:t>Латыпова</w:t>
      </w:r>
      <w:proofErr w:type="spellEnd"/>
      <w:r w:rsidRPr="006C04B1">
        <w:rPr>
          <w:rStyle w:val="FontStyle45"/>
          <w:sz w:val="28"/>
          <w:szCs w:val="28"/>
        </w:rPr>
        <w:t>. - 2-е изд., стер. - М.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КНОРУС, 2012. -224 с.</w:t>
      </w:r>
    </w:p>
    <w:p w:rsidR="00041C9C" w:rsidRPr="006C04B1" w:rsidRDefault="00041C9C" w:rsidP="00041C9C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41C9C" w:rsidRPr="006C04B1" w:rsidRDefault="00041C9C" w:rsidP="00041C9C">
      <w:pPr>
        <w:pStyle w:val="Style3"/>
        <w:widowControl/>
        <w:spacing w:before="58"/>
        <w:jc w:val="left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Дополнительные источники:</w:t>
      </w:r>
    </w:p>
    <w:p w:rsidR="00041C9C" w:rsidRPr="006C04B1" w:rsidRDefault="00041C9C" w:rsidP="00041C9C">
      <w:pPr>
        <w:pStyle w:val="Style32"/>
        <w:widowControl/>
        <w:numPr>
          <w:ilvl w:val="0"/>
          <w:numId w:val="9"/>
        </w:numPr>
        <w:tabs>
          <w:tab w:val="left" w:pos="629"/>
        </w:tabs>
        <w:spacing w:before="283"/>
        <w:ind w:left="629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 xml:space="preserve">Богаченко В.М., Кириллова </w:t>
      </w:r>
      <w:proofErr w:type="gramStart"/>
      <w:r w:rsidRPr="006C04B1">
        <w:rPr>
          <w:rStyle w:val="FontStyle45"/>
          <w:sz w:val="28"/>
          <w:szCs w:val="28"/>
        </w:rPr>
        <w:t>НА</w:t>
      </w:r>
      <w:proofErr w:type="gramEnd"/>
      <w:r w:rsidRPr="006C04B1">
        <w:rPr>
          <w:rStyle w:val="FontStyle45"/>
          <w:sz w:val="28"/>
          <w:szCs w:val="28"/>
        </w:rPr>
        <w:t>. Бухгалтерский учет. Серия: Среднее профессиональное образование. - М.: Феникс, 2011. - 462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9"/>
        </w:numPr>
        <w:tabs>
          <w:tab w:val="left" w:pos="629"/>
        </w:tabs>
        <w:ind w:left="629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Бизнес-планирование : учеб</w:t>
      </w:r>
      <w:proofErr w:type="gramStart"/>
      <w:r w:rsidRPr="006C04B1">
        <w:rPr>
          <w:rStyle w:val="FontStyle45"/>
          <w:sz w:val="28"/>
          <w:szCs w:val="28"/>
        </w:rPr>
        <w:t>.</w:t>
      </w:r>
      <w:proofErr w:type="gramEnd"/>
      <w:r w:rsidRPr="006C04B1">
        <w:rPr>
          <w:rStyle w:val="FontStyle45"/>
          <w:sz w:val="28"/>
          <w:szCs w:val="28"/>
        </w:rPr>
        <w:t xml:space="preserve"> </w:t>
      </w:r>
      <w:proofErr w:type="gramStart"/>
      <w:r w:rsidRPr="006C04B1">
        <w:rPr>
          <w:rStyle w:val="FontStyle45"/>
          <w:sz w:val="28"/>
          <w:szCs w:val="28"/>
        </w:rPr>
        <w:t>п</w:t>
      </w:r>
      <w:proofErr w:type="gramEnd"/>
      <w:r w:rsidRPr="006C04B1">
        <w:rPr>
          <w:rStyle w:val="FontStyle45"/>
          <w:sz w:val="28"/>
          <w:szCs w:val="28"/>
        </w:rPr>
        <w:t>особие для студ. Сред. Проф. учеб</w:t>
      </w:r>
      <w:proofErr w:type="gramStart"/>
      <w:r w:rsidRPr="006C04B1">
        <w:rPr>
          <w:rStyle w:val="FontStyle45"/>
          <w:sz w:val="28"/>
          <w:szCs w:val="28"/>
        </w:rPr>
        <w:t>.</w:t>
      </w:r>
      <w:proofErr w:type="gramEnd"/>
      <w:r w:rsidRPr="006C04B1">
        <w:rPr>
          <w:rStyle w:val="FontStyle45"/>
          <w:sz w:val="28"/>
          <w:szCs w:val="28"/>
        </w:rPr>
        <w:t xml:space="preserve"> </w:t>
      </w:r>
      <w:proofErr w:type="gramStart"/>
      <w:r w:rsidRPr="006C04B1">
        <w:rPr>
          <w:rStyle w:val="FontStyle45"/>
          <w:sz w:val="28"/>
          <w:szCs w:val="28"/>
        </w:rPr>
        <w:t>з</w:t>
      </w:r>
      <w:proofErr w:type="gramEnd"/>
      <w:r w:rsidRPr="006C04B1">
        <w:rPr>
          <w:rStyle w:val="FontStyle45"/>
          <w:sz w:val="28"/>
          <w:szCs w:val="28"/>
        </w:rPr>
        <w:t xml:space="preserve">аведений / А.И. </w:t>
      </w:r>
      <w:proofErr w:type="spellStart"/>
      <w:r w:rsidRPr="006C04B1">
        <w:rPr>
          <w:rStyle w:val="FontStyle45"/>
          <w:sz w:val="28"/>
          <w:szCs w:val="28"/>
        </w:rPr>
        <w:t>Гомола</w:t>
      </w:r>
      <w:proofErr w:type="spellEnd"/>
      <w:r w:rsidRPr="006C04B1">
        <w:rPr>
          <w:rStyle w:val="FontStyle45"/>
          <w:sz w:val="28"/>
          <w:szCs w:val="28"/>
        </w:rPr>
        <w:t xml:space="preserve">, П.А. </w:t>
      </w:r>
      <w:proofErr w:type="spellStart"/>
      <w:r w:rsidRPr="006C04B1">
        <w:rPr>
          <w:rStyle w:val="FontStyle45"/>
          <w:sz w:val="28"/>
          <w:szCs w:val="28"/>
        </w:rPr>
        <w:t>Жанин</w:t>
      </w:r>
      <w:proofErr w:type="spellEnd"/>
      <w:r w:rsidRPr="006C04B1">
        <w:rPr>
          <w:rStyle w:val="FontStyle45"/>
          <w:sz w:val="28"/>
          <w:szCs w:val="28"/>
        </w:rPr>
        <w:t>. - 5-е изд., стер. - М.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Издательский центр «Академия», 2012. - 144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9"/>
        </w:numPr>
        <w:tabs>
          <w:tab w:val="left" w:pos="629"/>
        </w:tabs>
        <w:spacing w:before="5"/>
        <w:ind w:left="629" w:hanging="350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Губина О.В., Губин В.Е. Анализ финансово-хозяйственной деятельности. Практикум Серия: Профессиональное образование - М.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Форум, Инфра-М, 2011.-192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9"/>
        </w:numPr>
        <w:tabs>
          <w:tab w:val="left" w:pos="629"/>
        </w:tabs>
        <w:ind w:left="629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Донцова Л. В. Анализ финансовой отчетности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учебник для вузов / Л. В. Донцова, Н. А. Никифорова. - 7-е изд., </w:t>
      </w:r>
      <w:proofErr w:type="spellStart"/>
      <w:r w:rsidRPr="006C04B1">
        <w:rPr>
          <w:rStyle w:val="FontStyle45"/>
          <w:sz w:val="28"/>
          <w:szCs w:val="28"/>
        </w:rPr>
        <w:t>перераб</w:t>
      </w:r>
      <w:proofErr w:type="spellEnd"/>
      <w:r w:rsidRPr="006C04B1">
        <w:rPr>
          <w:rStyle w:val="FontStyle45"/>
          <w:sz w:val="28"/>
          <w:szCs w:val="28"/>
        </w:rPr>
        <w:t>. и доп. - М. : Дело и Сервис, 2012.-376с.</w:t>
      </w:r>
    </w:p>
    <w:p w:rsidR="00041C9C" w:rsidRPr="006C04B1" w:rsidRDefault="00041C9C" w:rsidP="00041C9C">
      <w:pPr>
        <w:pStyle w:val="Style32"/>
        <w:widowControl/>
        <w:numPr>
          <w:ilvl w:val="0"/>
          <w:numId w:val="9"/>
        </w:numPr>
        <w:tabs>
          <w:tab w:val="left" w:pos="629"/>
        </w:tabs>
        <w:ind w:left="629" w:hanging="350"/>
        <w:jc w:val="both"/>
        <w:rPr>
          <w:rStyle w:val="FontStyle45"/>
          <w:sz w:val="28"/>
          <w:szCs w:val="28"/>
        </w:rPr>
      </w:pPr>
      <w:proofErr w:type="spellStart"/>
      <w:r w:rsidRPr="006C04B1">
        <w:rPr>
          <w:rStyle w:val="FontStyle45"/>
          <w:sz w:val="28"/>
          <w:szCs w:val="28"/>
        </w:rPr>
        <w:t>Камышанов</w:t>
      </w:r>
      <w:proofErr w:type="spellEnd"/>
      <w:r w:rsidRPr="006C04B1">
        <w:rPr>
          <w:rStyle w:val="FontStyle45"/>
          <w:sz w:val="28"/>
          <w:szCs w:val="28"/>
        </w:rPr>
        <w:t xml:space="preserve"> П.И. Бухгалтерская финансовая отчётность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составление и анализ / П.И. </w:t>
      </w:r>
      <w:proofErr w:type="spellStart"/>
      <w:r w:rsidRPr="006C04B1">
        <w:rPr>
          <w:rStyle w:val="FontStyle45"/>
          <w:sz w:val="28"/>
          <w:szCs w:val="28"/>
        </w:rPr>
        <w:t>Камышанов</w:t>
      </w:r>
      <w:proofErr w:type="spellEnd"/>
      <w:r w:rsidRPr="006C04B1">
        <w:rPr>
          <w:rStyle w:val="FontStyle45"/>
          <w:sz w:val="28"/>
          <w:szCs w:val="28"/>
        </w:rPr>
        <w:t xml:space="preserve">, А.П. </w:t>
      </w:r>
      <w:proofErr w:type="spellStart"/>
      <w:r w:rsidRPr="006C04B1">
        <w:rPr>
          <w:rStyle w:val="FontStyle45"/>
          <w:sz w:val="28"/>
          <w:szCs w:val="28"/>
        </w:rPr>
        <w:t>Камышанов</w:t>
      </w:r>
      <w:proofErr w:type="spellEnd"/>
      <w:r w:rsidRPr="006C04B1">
        <w:rPr>
          <w:rStyle w:val="FontStyle45"/>
          <w:sz w:val="28"/>
          <w:szCs w:val="28"/>
        </w:rPr>
        <w:t xml:space="preserve">. - 8-е изд., </w:t>
      </w:r>
      <w:proofErr w:type="spellStart"/>
      <w:r w:rsidRPr="006C04B1">
        <w:rPr>
          <w:rStyle w:val="FontStyle45"/>
          <w:sz w:val="28"/>
          <w:szCs w:val="28"/>
        </w:rPr>
        <w:t>исправ</w:t>
      </w:r>
      <w:proofErr w:type="spellEnd"/>
      <w:r w:rsidRPr="006C04B1">
        <w:rPr>
          <w:rStyle w:val="FontStyle45"/>
          <w:sz w:val="28"/>
          <w:szCs w:val="28"/>
        </w:rPr>
        <w:t>. - М.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Омега-Л, 2011.-221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9"/>
        </w:numPr>
        <w:tabs>
          <w:tab w:val="left" w:pos="629"/>
        </w:tabs>
        <w:ind w:left="629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 xml:space="preserve">Канке АА. Анализ финансово-хозяйственной деятельности предприятия: учебное пособие / А.А. Канке, И.П. </w:t>
      </w:r>
      <w:proofErr w:type="gramStart"/>
      <w:r w:rsidRPr="006C04B1">
        <w:rPr>
          <w:rStyle w:val="FontStyle45"/>
          <w:sz w:val="28"/>
          <w:szCs w:val="28"/>
        </w:rPr>
        <w:t>Кошевая</w:t>
      </w:r>
      <w:proofErr w:type="gramEnd"/>
      <w:r w:rsidRPr="006C04B1">
        <w:rPr>
          <w:rStyle w:val="FontStyle45"/>
          <w:sz w:val="28"/>
          <w:szCs w:val="28"/>
        </w:rPr>
        <w:t>. Серия: профессиональное образование - М.: ФОРУМ, 2012. - 288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9"/>
        </w:numPr>
        <w:tabs>
          <w:tab w:val="left" w:pos="629"/>
        </w:tabs>
        <w:ind w:left="629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lastRenderedPageBreak/>
        <w:t>Кассовые операции. / Под</w:t>
      </w:r>
      <w:proofErr w:type="gramStart"/>
      <w:r w:rsidRPr="006C04B1">
        <w:rPr>
          <w:rStyle w:val="FontStyle45"/>
          <w:sz w:val="28"/>
          <w:szCs w:val="28"/>
        </w:rPr>
        <w:t>.</w:t>
      </w:r>
      <w:proofErr w:type="gramEnd"/>
      <w:r w:rsidRPr="006C04B1">
        <w:rPr>
          <w:rStyle w:val="FontStyle45"/>
          <w:sz w:val="28"/>
          <w:szCs w:val="28"/>
        </w:rPr>
        <w:t xml:space="preserve"> </w:t>
      </w:r>
      <w:proofErr w:type="gramStart"/>
      <w:r w:rsidRPr="006C04B1">
        <w:rPr>
          <w:rStyle w:val="FontStyle45"/>
          <w:sz w:val="28"/>
          <w:szCs w:val="28"/>
        </w:rPr>
        <w:t>р</w:t>
      </w:r>
      <w:proofErr w:type="gramEnd"/>
      <w:r w:rsidRPr="006C04B1">
        <w:rPr>
          <w:rStyle w:val="FontStyle45"/>
          <w:sz w:val="28"/>
          <w:szCs w:val="28"/>
        </w:rPr>
        <w:t xml:space="preserve">ед. </w:t>
      </w:r>
      <w:proofErr w:type="spellStart"/>
      <w:r w:rsidRPr="006C04B1">
        <w:rPr>
          <w:rStyle w:val="FontStyle45"/>
          <w:sz w:val="28"/>
          <w:szCs w:val="28"/>
        </w:rPr>
        <w:t>Стяжкиной</w:t>
      </w:r>
      <w:proofErr w:type="spellEnd"/>
      <w:r w:rsidRPr="006C04B1">
        <w:rPr>
          <w:rStyle w:val="FontStyle45"/>
          <w:sz w:val="28"/>
          <w:szCs w:val="28"/>
        </w:rPr>
        <w:t xml:space="preserve"> ТА. - М.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Экзамен, 2011. - 160 с.</w:t>
      </w:r>
    </w:p>
    <w:p w:rsidR="00041C9C" w:rsidRPr="006C04B1" w:rsidRDefault="00041C9C" w:rsidP="00041C9C">
      <w:pPr>
        <w:pStyle w:val="Style32"/>
        <w:widowControl/>
        <w:numPr>
          <w:ilvl w:val="0"/>
          <w:numId w:val="9"/>
        </w:numPr>
        <w:tabs>
          <w:tab w:val="left" w:pos="629"/>
        </w:tabs>
        <w:ind w:left="629" w:hanging="350"/>
        <w:jc w:val="both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Кондраков Н.П. Бухгалтерский (финансовый, управленческий) учет. - М.</w:t>
      </w:r>
      <w:proofErr w:type="gramStart"/>
      <w:r w:rsidRPr="006C04B1">
        <w:rPr>
          <w:rStyle w:val="FontStyle45"/>
          <w:sz w:val="28"/>
          <w:szCs w:val="28"/>
        </w:rPr>
        <w:t xml:space="preserve"> :</w:t>
      </w:r>
      <w:proofErr w:type="gramEnd"/>
      <w:r w:rsidRPr="006C04B1">
        <w:rPr>
          <w:rStyle w:val="FontStyle45"/>
          <w:sz w:val="28"/>
          <w:szCs w:val="28"/>
        </w:rPr>
        <w:t xml:space="preserve"> Проспект, 2013. - 352с.</w:t>
      </w:r>
    </w:p>
    <w:p w:rsidR="00041C9C" w:rsidRPr="006C04B1" w:rsidRDefault="00041C9C" w:rsidP="00041C9C">
      <w:pPr>
        <w:pStyle w:val="Style32"/>
        <w:widowControl/>
        <w:numPr>
          <w:ilvl w:val="0"/>
          <w:numId w:val="10"/>
        </w:numPr>
        <w:tabs>
          <w:tab w:val="left" w:pos="629"/>
        </w:tabs>
        <w:ind w:left="278" w:firstLine="0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Ларионов А.Д. Бухгалтерский учет. - М.: Проспект, 2011. - 392 с.</w:t>
      </w:r>
    </w:p>
    <w:p w:rsidR="00041C9C" w:rsidRPr="006C04B1" w:rsidRDefault="00041C9C" w:rsidP="00041C9C">
      <w:pPr>
        <w:pStyle w:val="Style3"/>
        <w:widowControl/>
        <w:spacing w:before="62" w:line="298" w:lineRule="exact"/>
        <w:ind w:left="-142" w:hanging="142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10. </w:t>
      </w:r>
      <w:r w:rsidRPr="006C04B1">
        <w:rPr>
          <w:rStyle w:val="FontStyle45"/>
          <w:sz w:val="28"/>
          <w:szCs w:val="28"/>
        </w:rPr>
        <w:t>Лебедева Е.М. Бухгалтерский учет: практикум: учеб</w:t>
      </w:r>
      <w:proofErr w:type="gramStart"/>
      <w:r w:rsidRPr="006C04B1">
        <w:rPr>
          <w:rStyle w:val="FontStyle45"/>
          <w:sz w:val="28"/>
          <w:szCs w:val="28"/>
        </w:rPr>
        <w:t>.</w:t>
      </w:r>
      <w:proofErr w:type="gramEnd"/>
      <w:r w:rsidRPr="006C04B1">
        <w:rPr>
          <w:rStyle w:val="FontStyle45"/>
          <w:sz w:val="28"/>
          <w:szCs w:val="28"/>
        </w:rPr>
        <w:t xml:space="preserve"> </w:t>
      </w:r>
      <w:proofErr w:type="gramStart"/>
      <w:r w:rsidRPr="006C04B1">
        <w:rPr>
          <w:rStyle w:val="FontStyle45"/>
          <w:sz w:val="28"/>
          <w:szCs w:val="28"/>
        </w:rPr>
        <w:t>п</w:t>
      </w:r>
      <w:proofErr w:type="gramEnd"/>
      <w:r w:rsidRPr="006C04B1">
        <w:rPr>
          <w:rStyle w:val="FontStyle45"/>
          <w:sz w:val="28"/>
          <w:szCs w:val="28"/>
        </w:rPr>
        <w:t>особие для студ.</w:t>
      </w:r>
    </w:p>
    <w:p w:rsidR="00041C9C" w:rsidRDefault="00041C9C" w:rsidP="00041C9C">
      <w:pPr>
        <w:pStyle w:val="Style20"/>
        <w:widowControl/>
        <w:ind w:left="734" w:firstLine="0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учреждений сред</w:t>
      </w:r>
      <w:proofErr w:type="gramStart"/>
      <w:r w:rsidRPr="006C04B1">
        <w:rPr>
          <w:rStyle w:val="FontStyle45"/>
          <w:sz w:val="28"/>
          <w:szCs w:val="28"/>
        </w:rPr>
        <w:t>.</w:t>
      </w:r>
      <w:proofErr w:type="gramEnd"/>
      <w:r w:rsidRPr="006C04B1">
        <w:rPr>
          <w:rStyle w:val="FontStyle45"/>
          <w:sz w:val="28"/>
          <w:szCs w:val="28"/>
        </w:rPr>
        <w:t xml:space="preserve"> </w:t>
      </w:r>
      <w:proofErr w:type="gramStart"/>
      <w:r w:rsidRPr="006C04B1">
        <w:rPr>
          <w:rStyle w:val="FontStyle45"/>
          <w:sz w:val="28"/>
          <w:szCs w:val="28"/>
        </w:rPr>
        <w:t>п</w:t>
      </w:r>
      <w:proofErr w:type="gramEnd"/>
      <w:r w:rsidRPr="006C04B1">
        <w:rPr>
          <w:rStyle w:val="FontStyle45"/>
          <w:sz w:val="28"/>
          <w:szCs w:val="28"/>
        </w:rPr>
        <w:t xml:space="preserve">роф. образования / Е.М. Лебедева. - 2-е изд., </w:t>
      </w:r>
      <w:proofErr w:type="spellStart"/>
      <w:r w:rsidRPr="006C04B1">
        <w:rPr>
          <w:rStyle w:val="FontStyle45"/>
          <w:sz w:val="28"/>
          <w:szCs w:val="28"/>
        </w:rPr>
        <w:t>испр</w:t>
      </w:r>
      <w:proofErr w:type="spellEnd"/>
      <w:r w:rsidRPr="006C04B1">
        <w:rPr>
          <w:rStyle w:val="FontStyle45"/>
          <w:sz w:val="28"/>
          <w:szCs w:val="28"/>
        </w:rPr>
        <w:t>. - М.:</w:t>
      </w: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Издательский цен</w:t>
      </w:r>
      <w:r>
        <w:rPr>
          <w:rStyle w:val="FontStyle45"/>
          <w:sz w:val="28"/>
          <w:szCs w:val="28"/>
        </w:rPr>
        <w:t xml:space="preserve">тр «Академия», 2011. - 160 с. </w:t>
      </w:r>
    </w:p>
    <w:p w:rsidR="00041C9C" w:rsidRPr="006C04B1" w:rsidRDefault="00041C9C" w:rsidP="00041C9C">
      <w:pPr>
        <w:pStyle w:val="Style20"/>
        <w:widowControl/>
        <w:ind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11. </w:t>
      </w:r>
      <w:r w:rsidRPr="006C04B1">
        <w:rPr>
          <w:rStyle w:val="FontStyle45"/>
          <w:sz w:val="28"/>
          <w:szCs w:val="28"/>
        </w:rPr>
        <w:t>Лысенко   Д.В.   Комплексный   экономический   анализ   хозяйственной</w:t>
      </w:r>
    </w:p>
    <w:p w:rsidR="00041C9C" w:rsidRDefault="00041C9C" w:rsidP="00041C9C">
      <w:pPr>
        <w:pStyle w:val="Style20"/>
        <w:widowControl/>
        <w:ind w:left="408" w:firstLine="331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 xml:space="preserve">деятельности. - М.: ИНФРА-М, 2012. - 320 с. </w:t>
      </w:r>
    </w:p>
    <w:p w:rsidR="00041C9C" w:rsidRPr="006C04B1" w:rsidRDefault="00041C9C" w:rsidP="00041C9C">
      <w:pPr>
        <w:pStyle w:val="Style20"/>
        <w:widowControl/>
        <w:ind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</w:t>
      </w:r>
      <w:r w:rsidRPr="006C04B1">
        <w:rPr>
          <w:rStyle w:val="FontStyle45"/>
          <w:sz w:val="28"/>
          <w:szCs w:val="28"/>
        </w:rPr>
        <w:t>12.</w:t>
      </w:r>
      <w:r>
        <w:rPr>
          <w:rStyle w:val="FontStyle45"/>
          <w:sz w:val="28"/>
          <w:szCs w:val="28"/>
        </w:rPr>
        <w:t xml:space="preserve"> </w:t>
      </w:r>
      <w:proofErr w:type="spellStart"/>
      <w:r w:rsidRPr="006C04B1">
        <w:rPr>
          <w:rStyle w:val="FontStyle45"/>
          <w:sz w:val="28"/>
          <w:szCs w:val="28"/>
        </w:rPr>
        <w:t>Маркарьян</w:t>
      </w:r>
      <w:proofErr w:type="spellEnd"/>
      <w:r w:rsidRPr="006C04B1">
        <w:rPr>
          <w:rStyle w:val="FontStyle45"/>
          <w:sz w:val="28"/>
          <w:szCs w:val="28"/>
        </w:rPr>
        <w:t xml:space="preserve"> Э.А. и др. Экономический анализ хозяйственной деятельности:</w:t>
      </w:r>
    </w:p>
    <w:p w:rsidR="00041C9C" w:rsidRPr="006C04B1" w:rsidRDefault="00041C9C" w:rsidP="00041C9C">
      <w:pPr>
        <w:pStyle w:val="Style20"/>
        <w:widowControl/>
        <w:ind w:left="730" w:firstLine="0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 xml:space="preserve">учебник / </w:t>
      </w:r>
      <w:proofErr w:type="spellStart"/>
      <w:r w:rsidRPr="006C04B1">
        <w:rPr>
          <w:rStyle w:val="FontStyle45"/>
          <w:sz w:val="28"/>
          <w:szCs w:val="28"/>
        </w:rPr>
        <w:t>Маркарьян</w:t>
      </w:r>
      <w:proofErr w:type="spellEnd"/>
      <w:r w:rsidRPr="006C04B1">
        <w:rPr>
          <w:rStyle w:val="FontStyle45"/>
          <w:sz w:val="28"/>
          <w:szCs w:val="28"/>
        </w:rPr>
        <w:t xml:space="preserve"> Э.А., Герасименко Г.П., </w:t>
      </w:r>
      <w:proofErr w:type="spellStart"/>
      <w:r w:rsidRPr="006C04B1">
        <w:rPr>
          <w:rStyle w:val="FontStyle45"/>
          <w:sz w:val="28"/>
          <w:szCs w:val="28"/>
        </w:rPr>
        <w:t>Маркарьян</w:t>
      </w:r>
      <w:proofErr w:type="spellEnd"/>
      <w:r w:rsidRPr="006C04B1">
        <w:rPr>
          <w:rStyle w:val="FontStyle45"/>
          <w:sz w:val="28"/>
          <w:szCs w:val="28"/>
        </w:rPr>
        <w:t xml:space="preserve"> С.Э. - Ростов н/Д.:</w:t>
      </w:r>
    </w:p>
    <w:p w:rsidR="00041C9C" w:rsidRDefault="00041C9C" w:rsidP="00041C9C">
      <w:pPr>
        <w:pStyle w:val="Style20"/>
        <w:widowControl/>
        <w:ind w:left="408" w:firstLine="336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Феникс, 2013.-576 с.</w:t>
      </w:r>
    </w:p>
    <w:p w:rsidR="00041C9C" w:rsidRPr="006C04B1" w:rsidRDefault="00041C9C" w:rsidP="00041C9C">
      <w:pPr>
        <w:pStyle w:val="Style20"/>
        <w:widowControl/>
        <w:ind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</w:t>
      </w:r>
      <w:r w:rsidRPr="006C04B1">
        <w:rPr>
          <w:rStyle w:val="FontStyle45"/>
          <w:sz w:val="28"/>
          <w:szCs w:val="28"/>
        </w:rPr>
        <w:t xml:space="preserve"> 13.</w:t>
      </w:r>
      <w:r>
        <w:rPr>
          <w:rStyle w:val="FontStyle45"/>
          <w:sz w:val="28"/>
          <w:szCs w:val="28"/>
        </w:rPr>
        <w:t xml:space="preserve"> </w:t>
      </w:r>
      <w:proofErr w:type="spellStart"/>
      <w:r w:rsidRPr="006C04B1">
        <w:rPr>
          <w:rStyle w:val="FontStyle45"/>
          <w:sz w:val="28"/>
          <w:szCs w:val="28"/>
        </w:rPr>
        <w:t>Негашев</w:t>
      </w:r>
      <w:proofErr w:type="spellEnd"/>
      <w:r w:rsidRPr="006C04B1">
        <w:rPr>
          <w:rStyle w:val="FontStyle45"/>
          <w:sz w:val="28"/>
          <w:szCs w:val="28"/>
        </w:rPr>
        <w:t xml:space="preserve"> Е.В., </w:t>
      </w:r>
      <w:proofErr w:type="spellStart"/>
      <w:r w:rsidRPr="006C04B1">
        <w:rPr>
          <w:rStyle w:val="FontStyle45"/>
          <w:sz w:val="28"/>
          <w:szCs w:val="28"/>
        </w:rPr>
        <w:t>Шеремет</w:t>
      </w:r>
      <w:proofErr w:type="spellEnd"/>
      <w:r w:rsidRPr="006C04B1">
        <w:rPr>
          <w:rStyle w:val="FontStyle45"/>
          <w:sz w:val="28"/>
          <w:szCs w:val="28"/>
        </w:rPr>
        <w:t xml:space="preserve"> А.Д. Методика финансового анализа деятельности</w:t>
      </w:r>
    </w:p>
    <w:p w:rsidR="00041C9C" w:rsidRPr="006C04B1" w:rsidRDefault="00041C9C" w:rsidP="00041C9C">
      <w:pPr>
        <w:pStyle w:val="Style20"/>
        <w:widowControl/>
        <w:ind w:left="739" w:firstLine="0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 xml:space="preserve">коммерческих организаций. - Изд. 2-е изд., </w:t>
      </w:r>
      <w:proofErr w:type="spellStart"/>
      <w:r w:rsidRPr="006C04B1">
        <w:rPr>
          <w:rStyle w:val="FontStyle45"/>
          <w:sz w:val="28"/>
          <w:szCs w:val="28"/>
        </w:rPr>
        <w:t>перераб</w:t>
      </w:r>
      <w:proofErr w:type="spellEnd"/>
      <w:r w:rsidRPr="006C04B1">
        <w:rPr>
          <w:rStyle w:val="FontStyle45"/>
          <w:sz w:val="28"/>
          <w:szCs w:val="28"/>
        </w:rPr>
        <w:t>. и доп. - М.: ИНФРА-М,</w:t>
      </w: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2011.-208 с.</w:t>
      </w:r>
    </w:p>
    <w:p w:rsidR="00041C9C" w:rsidRPr="006C04B1" w:rsidRDefault="00041C9C" w:rsidP="00041C9C">
      <w:pPr>
        <w:pStyle w:val="Style3"/>
        <w:widowControl/>
        <w:tabs>
          <w:tab w:val="left" w:pos="284"/>
        </w:tabs>
        <w:spacing w:line="298" w:lineRule="exact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14</w:t>
      </w:r>
      <w:r w:rsidRPr="006C04B1">
        <w:rPr>
          <w:rStyle w:val="FontStyle45"/>
          <w:sz w:val="28"/>
          <w:szCs w:val="28"/>
        </w:rPr>
        <w:t>.</w:t>
      </w:r>
      <w:r>
        <w:rPr>
          <w:rStyle w:val="FontStyle45"/>
          <w:sz w:val="28"/>
          <w:szCs w:val="28"/>
        </w:rPr>
        <w:t xml:space="preserve"> </w:t>
      </w:r>
      <w:proofErr w:type="spellStart"/>
      <w:r w:rsidRPr="006C04B1">
        <w:rPr>
          <w:rStyle w:val="FontStyle45"/>
          <w:sz w:val="28"/>
          <w:szCs w:val="28"/>
        </w:rPr>
        <w:t>Натепрова</w:t>
      </w:r>
      <w:proofErr w:type="spellEnd"/>
      <w:r w:rsidRPr="006C04B1">
        <w:rPr>
          <w:rStyle w:val="FontStyle45"/>
          <w:sz w:val="28"/>
          <w:szCs w:val="28"/>
        </w:rPr>
        <w:t xml:space="preserve"> Т.Я., </w:t>
      </w:r>
      <w:proofErr w:type="spellStart"/>
      <w:r w:rsidRPr="006C04B1">
        <w:rPr>
          <w:rStyle w:val="FontStyle45"/>
          <w:sz w:val="28"/>
          <w:szCs w:val="28"/>
        </w:rPr>
        <w:t>Трубицына</w:t>
      </w:r>
      <w:proofErr w:type="spellEnd"/>
      <w:r w:rsidRPr="006C04B1">
        <w:rPr>
          <w:rStyle w:val="FontStyle45"/>
          <w:sz w:val="28"/>
          <w:szCs w:val="28"/>
        </w:rPr>
        <w:t xml:space="preserve"> О.В. Бухгалтерская (финансовая) отчетность. -</w:t>
      </w:r>
    </w:p>
    <w:p w:rsidR="00041C9C" w:rsidRDefault="00041C9C" w:rsidP="00041C9C">
      <w:pPr>
        <w:pStyle w:val="Style20"/>
        <w:widowControl/>
        <w:ind w:left="403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 xml:space="preserve">М.: Дашков и К, 2012. - 292 с. </w:t>
      </w:r>
    </w:p>
    <w:p w:rsidR="00041C9C" w:rsidRPr="006C04B1" w:rsidRDefault="00041C9C" w:rsidP="00041C9C">
      <w:pPr>
        <w:pStyle w:val="Style20"/>
        <w:widowControl/>
        <w:ind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</w:t>
      </w:r>
      <w:r w:rsidRPr="006C04B1">
        <w:rPr>
          <w:rStyle w:val="FontStyle45"/>
          <w:sz w:val="28"/>
          <w:szCs w:val="28"/>
        </w:rPr>
        <w:t>15.</w:t>
      </w: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Пятов М.Л. Анализ финансовой отчетности : учеб</w:t>
      </w:r>
      <w:proofErr w:type="gramStart"/>
      <w:r w:rsidRPr="006C04B1">
        <w:rPr>
          <w:rStyle w:val="FontStyle45"/>
          <w:sz w:val="28"/>
          <w:szCs w:val="28"/>
        </w:rPr>
        <w:t>.</w:t>
      </w:r>
      <w:proofErr w:type="gramEnd"/>
      <w:r w:rsidRPr="006C04B1">
        <w:rPr>
          <w:rStyle w:val="FontStyle45"/>
          <w:sz w:val="28"/>
          <w:szCs w:val="28"/>
        </w:rPr>
        <w:t xml:space="preserve"> </w:t>
      </w:r>
      <w:proofErr w:type="gramStart"/>
      <w:r w:rsidRPr="006C04B1">
        <w:rPr>
          <w:rStyle w:val="FontStyle45"/>
          <w:sz w:val="28"/>
          <w:szCs w:val="28"/>
        </w:rPr>
        <w:t>п</w:t>
      </w:r>
      <w:proofErr w:type="gramEnd"/>
      <w:r w:rsidRPr="006C04B1">
        <w:rPr>
          <w:rStyle w:val="FontStyle45"/>
          <w:sz w:val="28"/>
          <w:szCs w:val="28"/>
        </w:rPr>
        <w:t>особие / М.Л. Пятов,</w:t>
      </w:r>
    </w:p>
    <w:p w:rsidR="00041C9C" w:rsidRDefault="00041C9C" w:rsidP="00041C9C">
      <w:pPr>
        <w:pStyle w:val="Style20"/>
        <w:widowControl/>
        <w:ind w:left="403" w:hanging="119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</w:t>
      </w:r>
      <w:r w:rsidRPr="006C04B1">
        <w:rPr>
          <w:rStyle w:val="FontStyle45"/>
          <w:sz w:val="28"/>
          <w:szCs w:val="28"/>
        </w:rPr>
        <w:t>Н</w:t>
      </w:r>
      <w:r>
        <w:rPr>
          <w:rStyle w:val="FontStyle45"/>
          <w:sz w:val="28"/>
          <w:szCs w:val="28"/>
        </w:rPr>
        <w:t>.</w:t>
      </w:r>
      <w:r w:rsidRPr="006C04B1">
        <w:rPr>
          <w:rStyle w:val="FontStyle45"/>
          <w:sz w:val="28"/>
          <w:szCs w:val="28"/>
        </w:rPr>
        <w:t xml:space="preserve">А. Соколова. - М.: Изд-во «Бухгалтерский учет», 2011. - 352 с. </w:t>
      </w:r>
    </w:p>
    <w:p w:rsidR="00041C9C" w:rsidRDefault="00041C9C" w:rsidP="00041C9C">
      <w:pPr>
        <w:pStyle w:val="Style20"/>
        <w:widowControl/>
        <w:ind w:left="403" w:hanging="119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16.Тумасян Р.З. Бухгалтерский учёт : учеб</w:t>
      </w:r>
      <w:proofErr w:type="gramStart"/>
      <w:r w:rsidRPr="006C04B1">
        <w:rPr>
          <w:rStyle w:val="FontStyle45"/>
          <w:sz w:val="28"/>
          <w:szCs w:val="28"/>
        </w:rPr>
        <w:t>.-</w:t>
      </w:r>
      <w:proofErr w:type="spellStart"/>
      <w:proofErr w:type="gramEnd"/>
      <w:r w:rsidRPr="006C04B1">
        <w:rPr>
          <w:rStyle w:val="FontStyle45"/>
          <w:sz w:val="28"/>
          <w:szCs w:val="28"/>
        </w:rPr>
        <w:t>практ</w:t>
      </w:r>
      <w:proofErr w:type="spellEnd"/>
      <w:r w:rsidRPr="006C04B1">
        <w:rPr>
          <w:rStyle w:val="FontStyle45"/>
          <w:sz w:val="28"/>
          <w:szCs w:val="28"/>
        </w:rPr>
        <w:t xml:space="preserve">. пособие / Р.З. Тумасян. </w:t>
      </w:r>
      <w:r>
        <w:rPr>
          <w:rStyle w:val="FontStyle45"/>
          <w:sz w:val="28"/>
          <w:szCs w:val="28"/>
        </w:rPr>
        <w:t>–</w:t>
      </w:r>
      <w:r w:rsidRPr="006C04B1">
        <w:rPr>
          <w:rStyle w:val="FontStyle45"/>
          <w:sz w:val="28"/>
          <w:szCs w:val="28"/>
        </w:rPr>
        <w:t xml:space="preserve"> </w:t>
      </w:r>
    </w:p>
    <w:p w:rsidR="00041C9C" w:rsidRDefault="00041C9C" w:rsidP="00041C9C">
      <w:pPr>
        <w:pStyle w:val="Style20"/>
        <w:widowControl/>
        <w:ind w:left="403" w:hanging="119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</w:t>
      </w:r>
      <w:r w:rsidRPr="006C04B1">
        <w:rPr>
          <w:rStyle w:val="FontStyle45"/>
          <w:sz w:val="28"/>
          <w:szCs w:val="28"/>
        </w:rPr>
        <w:t>9-е</w:t>
      </w: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 xml:space="preserve">изд., стер. - М.: Издательство «Омега-Л», 2012. - 823 с. </w:t>
      </w:r>
    </w:p>
    <w:p w:rsidR="00041C9C" w:rsidRPr="006C04B1" w:rsidRDefault="00041C9C" w:rsidP="00041C9C">
      <w:pPr>
        <w:pStyle w:val="Style20"/>
        <w:widowControl/>
        <w:ind w:left="403" w:hanging="119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 xml:space="preserve">17. </w:t>
      </w:r>
      <w:proofErr w:type="spellStart"/>
      <w:r w:rsidRPr="006C04B1">
        <w:rPr>
          <w:rStyle w:val="FontStyle45"/>
          <w:sz w:val="28"/>
          <w:szCs w:val="28"/>
        </w:rPr>
        <w:t>Шеремет</w:t>
      </w:r>
      <w:proofErr w:type="spellEnd"/>
      <w:r w:rsidRPr="006C04B1">
        <w:rPr>
          <w:rStyle w:val="FontStyle45"/>
          <w:sz w:val="28"/>
          <w:szCs w:val="28"/>
        </w:rPr>
        <w:t xml:space="preserve"> А.Д. Анализ и диагностика финансово-хозяйственной деятельности</w:t>
      </w:r>
      <w:r>
        <w:rPr>
          <w:rStyle w:val="FontStyle45"/>
          <w:sz w:val="28"/>
          <w:szCs w:val="28"/>
        </w:rPr>
        <w:t xml:space="preserve"> </w:t>
      </w:r>
      <w:r w:rsidRPr="006C04B1">
        <w:rPr>
          <w:rStyle w:val="FontStyle45"/>
          <w:sz w:val="28"/>
          <w:szCs w:val="28"/>
        </w:rPr>
        <w:t>предприятия. - М.: ИНФРА-М, 2011. - 368 с.</w:t>
      </w:r>
    </w:p>
    <w:p w:rsidR="00041C9C" w:rsidRPr="006C04B1" w:rsidRDefault="00041C9C" w:rsidP="00041C9C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41C9C" w:rsidRPr="006C04B1" w:rsidRDefault="00041C9C" w:rsidP="00041C9C">
      <w:pPr>
        <w:pStyle w:val="Style3"/>
        <w:widowControl/>
        <w:spacing w:before="48"/>
        <w:jc w:val="left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Периодические издания:</w:t>
      </w:r>
    </w:p>
    <w:p w:rsidR="00041C9C" w:rsidRPr="006C04B1" w:rsidRDefault="00041C9C" w:rsidP="00041C9C">
      <w:pPr>
        <w:pStyle w:val="Style3"/>
        <w:widowControl/>
        <w:spacing w:before="110" w:line="298" w:lineRule="exact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Журналы «Главбух», «Консультант бухгалтера», «Экономика сельскохозяйственных и перерабатывающих предприятий».</w:t>
      </w:r>
    </w:p>
    <w:p w:rsidR="00041C9C" w:rsidRPr="006C04B1" w:rsidRDefault="00041C9C" w:rsidP="00041C9C">
      <w:pPr>
        <w:pStyle w:val="Style3"/>
        <w:widowControl/>
        <w:spacing w:line="240" w:lineRule="exact"/>
        <w:rPr>
          <w:sz w:val="28"/>
          <w:szCs w:val="28"/>
        </w:rPr>
      </w:pPr>
    </w:p>
    <w:p w:rsidR="00041C9C" w:rsidRPr="006C04B1" w:rsidRDefault="00041C9C" w:rsidP="00041C9C">
      <w:pPr>
        <w:pStyle w:val="Style3"/>
        <w:widowControl/>
        <w:spacing w:before="178"/>
        <w:rPr>
          <w:rStyle w:val="FontStyle45"/>
          <w:sz w:val="28"/>
          <w:szCs w:val="28"/>
        </w:rPr>
      </w:pPr>
      <w:r w:rsidRPr="006C04B1">
        <w:rPr>
          <w:rStyle w:val="FontStyle45"/>
          <w:sz w:val="28"/>
          <w:szCs w:val="28"/>
        </w:rPr>
        <w:t>Интернет-ресурсы</w:t>
      </w:r>
    </w:p>
    <w:p w:rsidR="00041C9C" w:rsidRPr="006C04B1" w:rsidRDefault="00041C9C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spacing w:before="283"/>
        <w:ind w:firstLine="0"/>
        <w:rPr>
          <w:rStyle w:val="FontStyle45"/>
          <w:sz w:val="28"/>
          <w:szCs w:val="28"/>
        </w:rPr>
      </w:pPr>
      <w:proofErr w:type="gramStart"/>
      <w:r w:rsidRPr="006C04B1">
        <w:rPr>
          <w:rStyle w:val="FontStyle45"/>
          <w:sz w:val="28"/>
          <w:szCs w:val="28"/>
          <w:lang w:val="en-US" w:eastAsia="en-US"/>
        </w:rPr>
        <w:t>http</w:t>
      </w:r>
      <w:proofErr w:type="gramEnd"/>
      <w:r w:rsidRPr="006C04B1">
        <w:rPr>
          <w:rStyle w:val="FontStyle45"/>
          <w:sz w:val="28"/>
          <w:szCs w:val="28"/>
          <w:lang w:eastAsia="en-US"/>
        </w:rPr>
        <w:t xml:space="preserve">: // </w:t>
      </w:r>
      <w:hyperlink r:id="rId9" w:history="1">
        <w:r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r w:rsidRPr="006C04B1">
          <w:rPr>
            <w:rStyle w:val="FontStyle45"/>
            <w:sz w:val="28"/>
            <w:szCs w:val="28"/>
            <w:u w:val="single"/>
            <w:lang w:val="en-US" w:eastAsia="en-US"/>
          </w:rPr>
          <w:t>consultant</w:t>
        </w:r>
        <w:r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Pr="006C04B1">
        <w:rPr>
          <w:rStyle w:val="FontStyle45"/>
          <w:sz w:val="28"/>
          <w:szCs w:val="28"/>
          <w:lang w:eastAsia="en-US"/>
        </w:rPr>
        <w:t xml:space="preserve"> Справочно-правовая система Консультант</w:t>
      </w:r>
      <w:r>
        <w:rPr>
          <w:rStyle w:val="FontStyle45"/>
          <w:sz w:val="28"/>
          <w:szCs w:val="28"/>
          <w:lang w:eastAsia="en-US"/>
        </w:rPr>
        <w:t xml:space="preserve"> </w:t>
      </w:r>
      <w:r w:rsidRPr="006C04B1">
        <w:rPr>
          <w:rStyle w:val="FontStyle45"/>
          <w:sz w:val="28"/>
          <w:szCs w:val="28"/>
          <w:lang w:eastAsia="en-US"/>
        </w:rPr>
        <w:t>Плюс.</w:t>
      </w:r>
    </w:p>
    <w:p w:rsidR="00041C9C" w:rsidRPr="006C04B1" w:rsidRDefault="00FB4917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ind w:firstLine="0"/>
        <w:rPr>
          <w:rStyle w:val="FontStyle45"/>
          <w:sz w:val="28"/>
          <w:szCs w:val="28"/>
        </w:rPr>
      </w:pPr>
      <w:hyperlink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://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</w:t>
      </w:r>
      <w:hyperlink r:id="rId10"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garant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Справочно-правовая система «Гарант».</w:t>
      </w:r>
    </w:p>
    <w:p w:rsidR="00041C9C" w:rsidRPr="006C04B1" w:rsidRDefault="00FB4917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ind w:firstLine="0"/>
        <w:rPr>
          <w:rStyle w:val="FontStyle45"/>
          <w:sz w:val="28"/>
          <w:szCs w:val="28"/>
        </w:rPr>
      </w:pPr>
      <w:hyperlink r:id="rId11"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edu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Российское образование Федеральный портал.</w:t>
      </w:r>
    </w:p>
    <w:p w:rsidR="00041C9C" w:rsidRPr="006C04B1" w:rsidRDefault="00FB4917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ind w:firstLine="0"/>
        <w:rPr>
          <w:rStyle w:val="FontStyle45"/>
          <w:sz w:val="28"/>
          <w:szCs w:val="28"/>
        </w:rPr>
      </w:pPr>
      <w:hyperlink r:id="rId12"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buhsoft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Программы для бухгалтерии </w:t>
      </w:r>
      <w:r w:rsidR="00041C9C" w:rsidRPr="006C04B1">
        <w:rPr>
          <w:rStyle w:val="FontStyle45"/>
          <w:sz w:val="28"/>
          <w:szCs w:val="28"/>
          <w:lang w:val="en-US" w:eastAsia="en-US"/>
        </w:rPr>
        <w:t>BUHSOFT</w:t>
      </w:r>
      <w:r w:rsidR="00041C9C" w:rsidRPr="006C04B1">
        <w:rPr>
          <w:rStyle w:val="FontStyle45"/>
          <w:sz w:val="28"/>
          <w:szCs w:val="28"/>
          <w:lang w:eastAsia="en-US"/>
        </w:rPr>
        <w:t>.</w:t>
      </w:r>
    </w:p>
    <w:p w:rsidR="00041C9C" w:rsidRPr="006C04B1" w:rsidRDefault="00041C9C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ind w:firstLine="0"/>
        <w:rPr>
          <w:rStyle w:val="FontStyle45"/>
          <w:sz w:val="28"/>
          <w:szCs w:val="28"/>
        </w:rPr>
      </w:pPr>
      <w:proofErr w:type="gramStart"/>
      <w:r w:rsidRPr="006C04B1">
        <w:rPr>
          <w:rStyle w:val="FontStyle45"/>
          <w:sz w:val="28"/>
          <w:szCs w:val="28"/>
          <w:lang w:val="en-US" w:eastAsia="en-US"/>
        </w:rPr>
        <w:t>http</w:t>
      </w:r>
      <w:proofErr w:type="gramEnd"/>
      <w:r w:rsidRPr="006C04B1">
        <w:rPr>
          <w:rStyle w:val="FontStyle45"/>
          <w:sz w:val="28"/>
          <w:szCs w:val="28"/>
          <w:lang w:eastAsia="en-US"/>
        </w:rPr>
        <w:t xml:space="preserve"> ://</w:t>
      </w:r>
      <w:hyperlink r:id="rId13" w:history="1">
        <w:r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Pr="006C04B1">
          <w:rPr>
            <w:rStyle w:val="FontStyle45"/>
            <w:sz w:val="28"/>
            <w:szCs w:val="28"/>
            <w:u w:val="single"/>
            <w:lang w:val="en-US" w:eastAsia="en-US"/>
          </w:rPr>
          <w:t>buh</w:t>
        </w:r>
        <w:proofErr w:type="spellEnd"/>
        <w:r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6C04B1">
        <w:rPr>
          <w:rStyle w:val="FontStyle45"/>
          <w:sz w:val="28"/>
          <w:szCs w:val="28"/>
          <w:lang w:eastAsia="en-US"/>
        </w:rPr>
        <w:t xml:space="preserve"> БУХ. 1</w:t>
      </w:r>
      <w:proofErr w:type="gramStart"/>
      <w:r w:rsidRPr="006C04B1">
        <w:rPr>
          <w:rStyle w:val="FontStyle45"/>
          <w:sz w:val="28"/>
          <w:szCs w:val="28"/>
          <w:lang w:eastAsia="en-US"/>
        </w:rPr>
        <w:t xml:space="preserve"> С</w:t>
      </w:r>
      <w:proofErr w:type="gramEnd"/>
      <w:r w:rsidRPr="006C04B1">
        <w:rPr>
          <w:rStyle w:val="FontStyle45"/>
          <w:sz w:val="28"/>
          <w:szCs w:val="28"/>
          <w:lang w:eastAsia="en-US"/>
        </w:rPr>
        <w:t>/ - Интернет-ресурс для бухгалтера.</w:t>
      </w:r>
    </w:p>
    <w:p w:rsidR="00041C9C" w:rsidRPr="006C04B1" w:rsidRDefault="00FB4917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ind w:left="557"/>
        <w:rPr>
          <w:rStyle w:val="FontStyle45"/>
          <w:sz w:val="28"/>
          <w:szCs w:val="28"/>
        </w:rPr>
      </w:pPr>
      <w:hyperlink r:id="rId14"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buhgalteria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Бухгалтерия.  </w:t>
      </w:r>
      <w:proofErr w:type="spellStart"/>
      <w:r w:rsidR="00041C9C" w:rsidRPr="006C04B1">
        <w:rPr>
          <w:rStyle w:val="FontStyle45"/>
          <w:sz w:val="28"/>
          <w:szCs w:val="28"/>
          <w:lang w:val="en-US" w:eastAsia="en-US"/>
        </w:rPr>
        <w:t>Ru</w:t>
      </w:r>
      <w:proofErr w:type="spellEnd"/>
      <w:r w:rsidR="00041C9C" w:rsidRPr="006C04B1">
        <w:rPr>
          <w:rStyle w:val="FontStyle45"/>
          <w:sz w:val="28"/>
          <w:szCs w:val="28"/>
          <w:lang w:eastAsia="en-US"/>
        </w:rPr>
        <w:t>.  Образовательный ресурс  по бухгалтерскому учету.</w:t>
      </w:r>
    </w:p>
    <w:p w:rsidR="00041C9C" w:rsidRPr="006C04B1" w:rsidRDefault="00FB4917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spacing w:before="10"/>
        <w:ind w:left="557"/>
        <w:rPr>
          <w:rStyle w:val="FontStyle45"/>
          <w:sz w:val="28"/>
          <w:szCs w:val="28"/>
        </w:rPr>
      </w:pPr>
      <w:hyperlink r:id="rId15"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kadis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ipb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 </w:t>
      </w:r>
      <w:proofErr w:type="gramStart"/>
      <w:r w:rsidR="00041C9C" w:rsidRPr="006C04B1">
        <w:rPr>
          <w:rStyle w:val="FontStyle45"/>
          <w:sz w:val="28"/>
          <w:szCs w:val="28"/>
          <w:lang w:eastAsia="en-US"/>
        </w:rPr>
        <w:t>Библиотека  бухгалтера</w:t>
      </w:r>
      <w:proofErr w:type="gramEnd"/>
      <w:r w:rsidR="00041C9C" w:rsidRPr="006C04B1">
        <w:rPr>
          <w:rStyle w:val="FontStyle45"/>
          <w:sz w:val="28"/>
          <w:szCs w:val="28"/>
          <w:lang w:eastAsia="en-US"/>
        </w:rPr>
        <w:t>,   информационный  центр «Кадис».</w:t>
      </w:r>
    </w:p>
    <w:p w:rsidR="00041C9C" w:rsidRPr="006C04B1" w:rsidRDefault="00FB4917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ind w:firstLine="0"/>
        <w:rPr>
          <w:rStyle w:val="FontStyle45"/>
          <w:sz w:val="28"/>
          <w:szCs w:val="28"/>
        </w:rPr>
      </w:pPr>
      <w:hyperlink r:id="rId16"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buh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Ресурс для бухгалтеров.</w:t>
      </w:r>
    </w:p>
    <w:p w:rsidR="00041C9C" w:rsidRPr="006C04B1" w:rsidRDefault="00FB4917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ind w:firstLine="0"/>
        <w:rPr>
          <w:rStyle w:val="FontStyle45"/>
          <w:sz w:val="28"/>
          <w:szCs w:val="28"/>
        </w:rPr>
      </w:pPr>
      <w:hyperlink r:id="rId17"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klerk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Электронная библиотека. Статьи бухгалтеру. </w:t>
      </w:r>
      <w:proofErr w:type="spellStart"/>
      <w:r w:rsidR="00041C9C" w:rsidRPr="006C04B1">
        <w:rPr>
          <w:rStyle w:val="FontStyle45"/>
          <w:sz w:val="28"/>
          <w:szCs w:val="28"/>
          <w:lang w:eastAsia="en-US"/>
        </w:rPr>
        <w:t>Клерк</w:t>
      </w:r>
      <w:proofErr w:type="gramStart"/>
      <w:r w:rsidR="00041C9C" w:rsidRPr="006C04B1">
        <w:rPr>
          <w:rStyle w:val="FontStyle45"/>
          <w:sz w:val="28"/>
          <w:szCs w:val="28"/>
          <w:lang w:eastAsia="en-US"/>
        </w:rPr>
        <w:t>.р</w:t>
      </w:r>
      <w:proofErr w:type="gramEnd"/>
      <w:r w:rsidR="00041C9C" w:rsidRPr="006C04B1">
        <w:rPr>
          <w:rStyle w:val="FontStyle45"/>
          <w:sz w:val="28"/>
          <w:szCs w:val="28"/>
          <w:lang w:eastAsia="en-US"/>
        </w:rPr>
        <w:t>у</w:t>
      </w:r>
      <w:proofErr w:type="spellEnd"/>
      <w:r w:rsidR="00041C9C" w:rsidRPr="006C04B1">
        <w:rPr>
          <w:rStyle w:val="FontStyle45"/>
          <w:sz w:val="28"/>
          <w:szCs w:val="28"/>
          <w:lang w:eastAsia="en-US"/>
        </w:rPr>
        <w:t>.</w:t>
      </w:r>
    </w:p>
    <w:p w:rsidR="00041C9C" w:rsidRPr="006C04B1" w:rsidRDefault="00FB4917" w:rsidP="00041C9C">
      <w:pPr>
        <w:pStyle w:val="Style27"/>
        <w:widowControl/>
        <w:numPr>
          <w:ilvl w:val="0"/>
          <w:numId w:val="11"/>
        </w:numPr>
        <w:tabs>
          <w:tab w:val="left" w:pos="557"/>
        </w:tabs>
        <w:ind w:firstLine="0"/>
        <w:rPr>
          <w:rStyle w:val="FontStyle45"/>
          <w:sz w:val="28"/>
          <w:szCs w:val="28"/>
        </w:rPr>
      </w:pPr>
      <w:hyperlink r:id="rId18" w:history="1"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tacis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-</w:t>
        </w:r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accounting</w:t>
        </w:r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.</w:t>
        </w:r>
        <w:proofErr w:type="spellStart"/>
        <w:r w:rsidR="00041C9C" w:rsidRPr="006C04B1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41C9C" w:rsidRPr="006C04B1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  <w:r w:rsidR="00041C9C" w:rsidRPr="006C04B1">
        <w:rPr>
          <w:rStyle w:val="FontStyle45"/>
          <w:sz w:val="28"/>
          <w:szCs w:val="28"/>
          <w:lang w:eastAsia="en-US"/>
        </w:rPr>
        <w:t xml:space="preserve"> Реформа бухгалтерского учета в России.</w:t>
      </w:r>
    </w:p>
    <w:p w:rsidR="00041C9C" w:rsidRPr="002707D0" w:rsidRDefault="00041C9C" w:rsidP="00041C9C">
      <w:pPr>
        <w:spacing w:after="0"/>
        <w:rPr>
          <w:b/>
        </w:rPr>
      </w:pPr>
    </w:p>
    <w:p w:rsidR="00730491" w:rsidRDefault="00730491"/>
    <w:sectPr w:rsidR="00730491" w:rsidSect="0073049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17" w:rsidRDefault="00FB4917" w:rsidP="008241C7">
      <w:pPr>
        <w:spacing w:after="0" w:line="240" w:lineRule="auto"/>
      </w:pPr>
      <w:r>
        <w:separator/>
      </w:r>
    </w:p>
  </w:endnote>
  <w:endnote w:type="continuationSeparator" w:id="0">
    <w:p w:rsidR="00FB4917" w:rsidRDefault="00FB4917" w:rsidP="0082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690343"/>
      <w:docPartObj>
        <w:docPartGallery w:val="Page Numbers (Bottom of Page)"/>
        <w:docPartUnique/>
      </w:docPartObj>
    </w:sdtPr>
    <w:sdtEndPr/>
    <w:sdtContent>
      <w:p w:rsidR="00EC2E0A" w:rsidRDefault="00EC2E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1F0">
          <w:rPr>
            <w:noProof/>
          </w:rPr>
          <w:t>19</w:t>
        </w:r>
        <w:r>
          <w:fldChar w:fldCharType="end"/>
        </w:r>
      </w:p>
    </w:sdtContent>
  </w:sdt>
  <w:p w:rsidR="001C62A9" w:rsidRDefault="001C62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17" w:rsidRDefault="00FB4917" w:rsidP="008241C7">
      <w:pPr>
        <w:spacing w:after="0" w:line="240" w:lineRule="auto"/>
      </w:pPr>
      <w:r>
        <w:separator/>
      </w:r>
    </w:p>
  </w:footnote>
  <w:footnote w:type="continuationSeparator" w:id="0">
    <w:p w:rsidR="00FB4917" w:rsidRDefault="00FB4917" w:rsidP="0082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2F3"/>
    <w:multiLevelType w:val="singleLevel"/>
    <w:tmpl w:val="C4D4A884"/>
    <w:lvl w:ilvl="0">
      <w:start w:val="1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15F8744A"/>
    <w:multiLevelType w:val="hybridMultilevel"/>
    <w:tmpl w:val="C33ED260"/>
    <w:lvl w:ilvl="0" w:tplc="88361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B83C74"/>
    <w:multiLevelType w:val="singleLevel"/>
    <w:tmpl w:val="F5AC726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298F7D6F"/>
    <w:multiLevelType w:val="singleLevel"/>
    <w:tmpl w:val="9984DE1C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38474AA8"/>
    <w:multiLevelType w:val="singleLevel"/>
    <w:tmpl w:val="983CA28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B0C715A"/>
    <w:multiLevelType w:val="singleLevel"/>
    <w:tmpl w:val="95C642DE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3D9B1281"/>
    <w:multiLevelType w:val="singleLevel"/>
    <w:tmpl w:val="44A49788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1A0467C"/>
    <w:multiLevelType w:val="singleLevel"/>
    <w:tmpl w:val="983CA28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533F6F10"/>
    <w:multiLevelType w:val="singleLevel"/>
    <w:tmpl w:val="983CA28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71481978"/>
    <w:multiLevelType w:val="singleLevel"/>
    <w:tmpl w:val="9266ED3A"/>
    <w:lvl w:ilvl="0">
      <w:start w:val="1"/>
      <w:numFmt w:val="decimal"/>
      <w:lvlText w:val="2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C9C"/>
    <w:rsid w:val="00041C9C"/>
    <w:rsid w:val="0005519A"/>
    <w:rsid w:val="000957C1"/>
    <w:rsid w:val="001940FD"/>
    <w:rsid w:val="001C62A9"/>
    <w:rsid w:val="001D421D"/>
    <w:rsid w:val="00327519"/>
    <w:rsid w:val="00376960"/>
    <w:rsid w:val="00382686"/>
    <w:rsid w:val="0049639F"/>
    <w:rsid w:val="004C532F"/>
    <w:rsid w:val="005571F0"/>
    <w:rsid w:val="005C747C"/>
    <w:rsid w:val="00650731"/>
    <w:rsid w:val="006909BB"/>
    <w:rsid w:val="006A2DE2"/>
    <w:rsid w:val="006A3E32"/>
    <w:rsid w:val="006D6815"/>
    <w:rsid w:val="006D68C4"/>
    <w:rsid w:val="00730491"/>
    <w:rsid w:val="00785609"/>
    <w:rsid w:val="008241C7"/>
    <w:rsid w:val="00855C65"/>
    <w:rsid w:val="00996D1B"/>
    <w:rsid w:val="00A05429"/>
    <w:rsid w:val="00A42C83"/>
    <w:rsid w:val="00B10C56"/>
    <w:rsid w:val="00B425DF"/>
    <w:rsid w:val="00B7293D"/>
    <w:rsid w:val="00BA2F5C"/>
    <w:rsid w:val="00BD4590"/>
    <w:rsid w:val="00C93EB7"/>
    <w:rsid w:val="00CB1AB5"/>
    <w:rsid w:val="00CE3FA1"/>
    <w:rsid w:val="00D02DFE"/>
    <w:rsid w:val="00DB0D29"/>
    <w:rsid w:val="00EA61F6"/>
    <w:rsid w:val="00EC2E0A"/>
    <w:rsid w:val="00F4183C"/>
    <w:rsid w:val="00FB4917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41C9C"/>
    <w:pPr>
      <w:widowControl w:val="0"/>
      <w:autoSpaceDE w:val="0"/>
      <w:autoSpaceDN w:val="0"/>
      <w:adjustRightInd w:val="0"/>
      <w:spacing w:after="0" w:line="37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1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41C9C"/>
    <w:pPr>
      <w:widowControl w:val="0"/>
      <w:autoSpaceDE w:val="0"/>
      <w:autoSpaceDN w:val="0"/>
      <w:adjustRightInd w:val="0"/>
      <w:spacing w:after="0" w:line="372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041C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041C9C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041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41C9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41C9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041C9C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1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1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41C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41C9C"/>
    <w:pPr>
      <w:widowControl w:val="0"/>
      <w:autoSpaceDE w:val="0"/>
      <w:autoSpaceDN w:val="0"/>
      <w:adjustRightInd w:val="0"/>
      <w:spacing w:after="0" w:line="319" w:lineRule="exact"/>
      <w:ind w:hanging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41C9C"/>
    <w:pPr>
      <w:widowControl w:val="0"/>
      <w:autoSpaceDE w:val="0"/>
      <w:autoSpaceDN w:val="0"/>
      <w:adjustRightInd w:val="0"/>
      <w:spacing w:after="0" w:line="326" w:lineRule="exact"/>
      <w:ind w:hanging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41C9C"/>
    <w:pPr>
      <w:widowControl w:val="0"/>
      <w:autoSpaceDE w:val="0"/>
      <w:autoSpaceDN w:val="0"/>
      <w:adjustRightInd w:val="0"/>
      <w:spacing w:after="0" w:line="298" w:lineRule="exact"/>
      <w:ind w:firstLine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41C9C"/>
    <w:pPr>
      <w:widowControl w:val="0"/>
      <w:autoSpaceDE w:val="0"/>
      <w:autoSpaceDN w:val="0"/>
      <w:adjustRightInd w:val="0"/>
      <w:spacing w:after="0" w:line="298" w:lineRule="exact"/>
      <w:ind w:hanging="5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41C9C"/>
    <w:pPr>
      <w:widowControl w:val="0"/>
      <w:autoSpaceDE w:val="0"/>
      <w:autoSpaceDN w:val="0"/>
      <w:adjustRightInd w:val="0"/>
      <w:spacing w:after="0" w:line="317" w:lineRule="exact"/>
      <w:ind w:hanging="4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41C9C"/>
    <w:pPr>
      <w:widowControl w:val="0"/>
      <w:autoSpaceDE w:val="0"/>
      <w:autoSpaceDN w:val="0"/>
      <w:adjustRightInd w:val="0"/>
      <w:spacing w:after="0" w:line="298" w:lineRule="exact"/>
      <w:ind w:hanging="33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41C9C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41C9C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041C9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041C9C"/>
    <w:pPr>
      <w:ind w:left="708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041C9C"/>
    <w:pPr>
      <w:widowControl w:val="0"/>
      <w:autoSpaceDE w:val="0"/>
      <w:autoSpaceDN w:val="0"/>
      <w:adjustRightInd w:val="0"/>
      <w:spacing w:after="0" w:line="643" w:lineRule="exact"/>
      <w:ind w:firstLine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41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41C9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41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41C9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041C9C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4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C9C"/>
  </w:style>
  <w:style w:type="paragraph" w:styleId="a7">
    <w:name w:val="header"/>
    <w:basedOn w:val="a"/>
    <w:link w:val="a8"/>
    <w:uiPriority w:val="99"/>
    <w:unhideWhenUsed/>
    <w:rsid w:val="00EC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2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uh.ru" TargetMode="External"/><Relationship Id="rId18" Type="http://schemas.openxmlformats.org/officeDocument/2006/relationships/hyperlink" Target="http://www.tacis-accountin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hsoft.ru/" TargetMode="External"/><Relationship Id="rId17" Type="http://schemas.openxmlformats.org/officeDocument/2006/relationships/hyperlink" Target="http://www.kler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h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dis.ru/ipb/" TargetMode="External"/><Relationship Id="rId10" Type="http://schemas.openxmlformats.org/officeDocument/2006/relationships/hyperlink" Target="http://www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buhgalt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20</Pages>
  <Words>5263</Words>
  <Characters>30002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</cp:revision>
  <dcterms:created xsi:type="dcterms:W3CDTF">2016-01-25T12:07:00Z</dcterms:created>
  <dcterms:modified xsi:type="dcterms:W3CDTF">2017-11-10T07:44:00Z</dcterms:modified>
</cp:coreProperties>
</file>