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A" w:rsidRDefault="00E454BA" w:rsidP="00E4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E454BA" w:rsidRDefault="00E454BA" w:rsidP="00E4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ОУП.01</w:t>
      </w:r>
      <w:r w:rsidR="00F77772">
        <w:rPr>
          <w:rFonts w:ascii="Times New Roman" w:hAnsi="Times New Roman" w:cs="Times New Roman"/>
          <w:b/>
          <w:sz w:val="28"/>
          <w:szCs w:val="28"/>
        </w:rPr>
        <w:t xml:space="preserve">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E454BA" w:rsidRDefault="00E454BA" w:rsidP="00E454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относится к общеобразовательному циклу и является предметом углубл</w:t>
      </w:r>
      <w:r w:rsidR="009A04F2">
        <w:rPr>
          <w:rFonts w:ascii="Times New Roman" w:hAnsi="Times New Roman" w:cs="Times New Roman"/>
          <w:sz w:val="28"/>
          <w:szCs w:val="28"/>
        </w:rPr>
        <w:t xml:space="preserve">енного изучения  при обучении 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профилю</w:t>
      </w:r>
    </w:p>
    <w:p w:rsidR="00E454BA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уметь извлекать из разных источников и преобразовывать инфор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(сочинение-рассуждение) в устной или письменной форме;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определять тему, основную мысль текстов о роли русского языка в жизни общества;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уметь вычитывать разные виды информации; проводить языковой разбор текстов; 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извлекать информацию из разных источников (таблиц, схем)</w:t>
      </w:r>
      <w:proofErr w:type="gramStart"/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;п</w:t>
      </w:r>
      <w:proofErr w:type="gramEnd"/>
      <w:r w:rsidRPr="000073A5">
        <w:rPr>
          <w:rStyle w:val="FontStyle56"/>
          <w:rFonts w:ascii="Times New Roman" w:hAnsi="Times New Roman" w:cs="Times New Roman"/>
          <w:sz w:val="28"/>
          <w:szCs w:val="28"/>
        </w:rPr>
        <w:t>реобразовывать информацию; строить рассуждение о роли русского языка в жизни человека;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выразительно читать текст, определять тему, функциональ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характеризовать средства и способы связи предложений в       тексте;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E454BA" w:rsidRPr="000073A5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E454BA" w:rsidRPr="000073A5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E454BA" w:rsidRPr="000073A5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анализировать речь с точки зрения правильности, точности, вы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E454BA" w:rsidRPr="000073A5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E454BA" w:rsidRPr="000073A5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ab/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E454BA" w:rsidRPr="000073A5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0073A5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</w:t>
      </w:r>
      <w:r w:rsidRPr="000073A5">
        <w:rPr>
          <w:rStyle w:val="FontStyle56"/>
          <w:rFonts w:ascii="Times New Roman" w:hAnsi="Times New Roman" w:cs="Times New Roman"/>
          <w:sz w:val="28"/>
          <w:szCs w:val="28"/>
        </w:rPr>
        <w:t xml:space="preserve"> уметь исправлять речевые недостатки, редактировать текст;</w:t>
      </w:r>
    </w:p>
    <w:p w:rsidR="00E454BA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выступать перед аудиторией сверстников с небольшими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E454BA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мира;</w:t>
      </w:r>
    </w:p>
    <w:p w:rsidR="00E454BA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различать тексты разных функциональных стилей (экстра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E454BA" w:rsidRPr="00295866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E454BA" w:rsidRPr="00295866" w:rsidRDefault="00E454BA" w:rsidP="00E454BA">
      <w:pPr>
        <w:spacing w:after="0" w:line="240" w:lineRule="auto"/>
        <w:contextualSpacing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  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гического словаря и др.) </w:t>
      </w:r>
    </w:p>
    <w:p w:rsidR="00E454BA" w:rsidRDefault="00E454BA" w:rsidP="00E454BA">
      <w:pPr>
        <w:spacing w:after="0"/>
        <w:ind w:left="284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>знать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виды тропов, построенных на переносном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значении слова (метафора, эпитет, олицетворение)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извлекать необходимую информацию по изучаемой теме из таблиц, схем учебника;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знать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ния в художественной речи и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оценивать их;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использовать этимологическую справку для объяснения прав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>
        <w:rPr>
          <w:rStyle w:val="FontStyle56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 и лексического значения слова</w:t>
      </w:r>
      <w:r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   уметь п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роводить фонетический разбор; извлекать необходимую ин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</w:t>
      </w:r>
      <w:r w:rsidRPr="00295866">
        <w:rPr>
          <w:rStyle w:val="FontStyle58"/>
          <w:rFonts w:ascii="Times New Roman" w:hAnsi="Times New Roman" w:cs="Times New Roman"/>
          <w:sz w:val="28"/>
          <w:szCs w:val="28"/>
        </w:rPr>
        <w:t xml:space="preserve">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ргументировать различие лексического и грамматического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значения слова;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объяснять особенности употребления лексических сре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знать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основные виды тропов, построенных на переносном значении слова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(метафора, эпитет, олицетворение)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морфемный, словообразовательный, этимологиче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опознавать основные выразительные средства словообразова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право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писания</w:t>
      </w:r>
      <w:proofErr w:type="gram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познавать, наблюдать изучаемое языковое явление, извле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кать его из текста, анализировать с точки зрения </w:t>
      </w:r>
      <w:proofErr w:type="spell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текстообра-зующей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 роли;</w:t>
      </w:r>
    </w:p>
    <w:p w:rsidR="00E454BA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извлекать необходимую информацию по изучаемой теме из таблиц, схем учебника; 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строить рассуждения с целью анализа проделанной работы;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определять круг орфографических и пунктуационных правил, по которым следует ориентироваться в конкретном случае;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проводить операции синтеза и анализа с целью обобщения при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уметь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 xml:space="preserve">составлять монологическое высказывание на лингвистическую тему 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в устной или письменной форме; анализировать текст с целью обнаружения изученных понятий (категорий), орфо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95866">
        <w:rPr>
          <w:rStyle w:val="FontStyle56"/>
          <w:rFonts w:ascii="Times New Roman" w:hAnsi="Times New Roman" w:cs="Times New Roman"/>
          <w:sz w:val="28"/>
          <w:szCs w:val="28"/>
        </w:rPr>
        <w:t>;</w:t>
      </w:r>
    </w:p>
    <w:p w:rsidR="00E454BA" w:rsidRPr="00295866" w:rsidRDefault="00E454BA" w:rsidP="00E454BA">
      <w:pPr>
        <w:spacing w:after="0" w:line="240" w:lineRule="auto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  уметь</w:t>
      </w:r>
      <w:r w:rsidRPr="00295866">
        <w:rPr>
          <w:rStyle w:val="FontStyle56"/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E454BA" w:rsidRPr="004C0745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lastRenderedPageBreak/>
        <w:t xml:space="preserve">     уметь работать с источниками информации (допол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4C0745">
        <w:rPr>
          <w:rFonts w:ascii="Times New Roman" w:hAnsi="Times New Roman" w:cs="Times New Roman"/>
          <w:sz w:val="28"/>
          <w:szCs w:val="28"/>
        </w:rPr>
        <w:tab/>
        <w:t xml:space="preserve"> литературой, энциклопедиями, словарями, в том числе </w:t>
      </w:r>
      <w:proofErr w:type="gramStart"/>
      <w:r w:rsidRPr="004C0745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4C0745">
        <w:rPr>
          <w:rFonts w:ascii="Times New Roman" w:hAnsi="Times New Roman" w:cs="Times New Roman"/>
          <w:sz w:val="28"/>
          <w:szCs w:val="28"/>
        </w:rPr>
        <w:t>);</w:t>
      </w:r>
    </w:p>
    <w:p w:rsidR="00E454BA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принимать участие в беседе, отвечать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на вопросы; </w:t>
      </w:r>
    </w:p>
    <w:p w:rsidR="00E454BA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уметь выразительно читать прозу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стихотворения наизусть и комментировать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E454BA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уметь </w:t>
      </w:r>
      <w:r w:rsidRPr="004C0745">
        <w:rPr>
          <w:rFonts w:ascii="Times New Roman" w:hAnsi="Times New Roman" w:cs="Times New Roman"/>
          <w:sz w:val="28"/>
          <w:szCs w:val="28"/>
        </w:rPr>
        <w:t>аналитичес</w:t>
      </w:r>
      <w:r>
        <w:rPr>
          <w:rFonts w:ascii="Times New Roman" w:hAnsi="Times New Roman" w:cs="Times New Roman"/>
          <w:sz w:val="28"/>
          <w:szCs w:val="28"/>
        </w:rPr>
        <w:t>ки работать</w:t>
      </w:r>
      <w:r w:rsidRPr="004C0745">
        <w:rPr>
          <w:rFonts w:ascii="Times New Roman" w:hAnsi="Times New Roman" w:cs="Times New Roman"/>
          <w:sz w:val="28"/>
          <w:szCs w:val="28"/>
        </w:rPr>
        <w:t xml:space="preserve"> с текстами художественных произведений;</w:t>
      </w:r>
    </w:p>
    <w:p w:rsidR="00E454BA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уметь готовить  докла</w:t>
      </w:r>
      <w:r>
        <w:rPr>
          <w:rFonts w:ascii="Times New Roman" w:hAnsi="Times New Roman" w:cs="Times New Roman"/>
          <w:sz w:val="28"/>
          <w:szCs w:val="28"/>
        </w:rPr>
        <w:softHyphen/>
        <w:t>ды и сообщения</w:t>
      </w:r>
      <w:r w:rsidRPr="004C0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4BA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работать самостоятельно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группе 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по за</w:t>
      </w:r>
      <w:r w:rsidRPr="004C0745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</w:p>
    <w:p w:rsidR="00E454BA" w:rsidRPr="004C0745" w:rsidRDefault="00E454BA" w:rsidP="00E454B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подготовка к семинару (в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подго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товка компьютерных </w:t>
      </w:r>
      <w:r w:rsidRPr="004C0745">
        <w:rPr>
          <w:rFonts w:ascii="Times New Roman" w:hAnsi="Times New Roman" w:cs="Times New Roman"/>
          <w:sz w:val="28"/>
          <w:szCs w:val="28"/>
        </w:rPr>
        <w:t>презентаций); выступл</w:t>
      </w:r>
      <w:r>
        <w:rPr>
          <w:rFonts w:ascii="Times New Roman" w:hAnsi="Times New Roman" w:cs="Times New Roman"/>
          <w:sz w:val="28"/>
          <w:szCs w:val="28"/>
        </w:rPr>
        <w:t>ения на семина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ре; </w:t>
      </w:r>
      <w:r w:rsidRPr="004C0745">
        <w:rPr>
          <w:rFonts w:ascii="Times New Roman" w:hAnsi="Times New Roman" w:cs="Times New Roman"/>
          <w:sz w:val="28"/>
          <w:szCs w:val="28"/>
        </w:rPr>
        <w:t xml:space="preserve"> конспек</w:t>
      </w:r>
      <w:r w:rsidRPr="004C0745">
        <w:rPr>
          <w:rFonts w:ascii="Times New Roman" w:hAnsi="Times New Roman" w:cs="Times New Roman"/>
          <w:sz w:val="28"/>
          <w:szCs w:val="28"/>
        </w:rPr>
        <w:softHyphen/>
        <w:t xml:space="preserve">тирование; написание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745">
        <w:rPr>
          <w:rFonts w:ascii="Times New Roman" w:hAnsi="Times New Roman" w:cs="Times New Roman"/>
          <w:sz w:val="28"/>
          <w:szCs w:val="28"/>
        </w:rPr>
        <w:t xml:space="preserve">сочинения; работа с иллюстративным материалом;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4C07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745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E454BA" w:rsidRPr="004C0745" w:rsidRDefault="00E454BA" w:rsidP="00E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уметь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45">
        <w:rPr>
          <w:rFonts w:ascii="Times New Roman" w:hAnsi="Times New Roman" w:cs="Times New Roman"/>
          <w:sz w:val="28"/>
          <w:szCs w:val="28"/>
        </w:rPr>
        <w:t>плана</w:t>
      </w:r>
    </w:p>
    <w:p w:rsidR="00E454BA" w:rsidRDefault="00E454BA" w:rsidP="00E454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54BA" w:rsidRDefault="00E454BA" w:rsidP="00E454B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BA" w:rsidTr="000E4E8D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 (всего)</w:t>
            </w:r>
          </w:p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проектного характера и мультимедийных презентаций;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  <w:p w:rsidR="00E454BA" w:rsidRDefault="00E454BA" w:rsidP="000E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454BA" w:rsidTr="000E4E8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BA" w:rsidRDefault="00E454BA" w:rsidP="000E4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форме экзамена </w:t>
            </w:r>
          </w:p>
        </w:tc>
      </w:tr>
    </w:tbl>
    <w:p w:rsidR="00E454BA" w:rsidRDefault="00E454BA" w:rsidP="00E454B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454BA" w:rsidRPr="007A0953" w:rsidRDefault="00E454BA" w:rsidP="00E454BA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r w:rsidRPr="007A09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454BA" w:rsidRPr="007A0953" w:rsidRDefault="00E454BA" w:rsidP="00E454BA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1. Язык и речь. Функциональные стили речи</w:t>
      </w:r>
    </w:p>
    <w:p w:rsidR="00E454BA" w:rsidRPr="007A0953" w:rsidRDefault="00E454BA" w:rsidP="00E454BA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2. Фонетика, орфоэпия, графика, орфография</w:t>
      </w:r>
    </w:p>
    <w:p w:rsidR="00E454BA" w:rsidRPr="007A0953" w:rsidRDefault="00E454BA" w:rsidP="00E454BA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3. Лексикология и фразеология</w:t>
      </w:r>
    </w:p>
    <w:p w:rsidR="00E454BA" w:rsidRPr="007A0953" w:rsidRDefault="00E454BA" w:rsidP="00E454BA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 xml:space="preserve">4. </w:t>
      </w:r>
      <w:proofErr w:type="spellStart"/>
      <w:r w:rsidRPr="007A0953">
        <w:rPr>
          <w:rStyle w:val="FontStyle49"/>
          <w:rFonts w:ascii="Times New Roman" w:hAnsi="Times New Roman" w:cs="Times New Roman"/>
          <w:lang w:val="ru-RU"/>
        </w:rPr>
        <w:t>Морфемика</w:t>
      </w:r>
      <w:proofErr w:type="spellEnd"/>
      <w:r w:rsidRPr="007A0953">
        <w:rPr>
          <w:rStyle w:val="FontStyle49"/>
          <w:rFonts w:ascii="Times New Roman" w:hAnsi="Times New Roman" w:cs="Times New Roman"/>
          <w:lang w:val="ru-RU"/>
        </w:rPr>
        <w:t>, словообразование, орфография</w:t>
      </w:r>
    </w:p>
    <w:p w:rsidR="00E454BA" w:rsidRPr="007A0953" w:rsidRDefault="00E454BA" w:rsidP="00E454BA">
      <w:pPr>
        <w:pStyle w:val="Style25"/>
        <w:spacing w:after="0" w:line="240" w:lineRule="auto"/>
        <w:jc w:val="left"/>
        <w:rPr>
          <w:rStyle w:val="FontStyle49"/>
          <w:rFonts w:ascii="Times New Roman" w:hAnsi="Times New Roman" w:cs="Times New Roman"/>
          <w:b w:val="0"/>
          <w:lang w:val="ru-RU"/>
        </w:rPr>
      </w:pPr>
      <w:r w:rsidRPr="007A0953">
        <w:rPr>
          <w:rStyle w:val="FontStyle49"/>
          <w:rFonts w:ascii="Times New Roman" w:hAnsi="Times New Roman" w:cs="Times New Roman"/>
          <w:lang w:val="ru-RU"/>
        </w:rPr>
        <w:t>5. Морфология и орфография</w:t>
      </w:r>
    </w:p>
    <w:p w:rsidR="00E454BA" w:rsidRPr="007A0953" w:rsidRDefault="00E454BA" w:rsidP="00E454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0953">
        <w:rPr>
          <w:rStyle w:val="FontStyle49"/>
          <w:rFonts w:ascii="Times New Roman" w:hAnsi="Times New Roman" w:cs="Times New Roman"/>
        </w:rPr>
        <w:t>6. Синтаксис и пунктуация</w:t>
      </w:r>
      <w:r w:rsidRPr="007A0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C42" w:rsidRDefault="00A55C42"/>
    <w:sectPr w:rsidR="00A55C42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4BA"/>
    <w:rsid w:val="00437C0C"/>
    <w:rsid w:val="00706FD3"/>
    <w:rsid w:val="009A04F2"/>
    <w:rsid w:val="00A55C42"/>
    <w:rsid w:val="00AA4260"/>
    <w:rsid w:val="00E454BA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E454BA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E454BA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E454BA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E454BA"/>
    <w:rPr>
      <w:rFonts w:ascii="Century Schoolbook" w:hAnsi="Century Schoolbook" w:cs="Century Schoolbook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7282</Characters>
  <Application>Microsoft Office Word</Application>
  <DocSecurity>0</DocSecurity>
  <Lines>60</Lines>
  <Paragraphs>17</Paragraphs>
  <ScaleCrop>false</ScaleCrop>
  <Company>office 2007 rus ent: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каб16-преподователь</cp:lastModifiedBy>
  <cp:revision>4</cp:revision>
  <dcterms:created xsi:type="dcterms:W3CDTF">2016-12-14T13:25:00Z</dcterms:created>
  <dcterms:modified xsi:type="dcterms:W3CDTF">2018-06-06T10:08:00Z</dcterms:modified>
</cp:coreProperties>
</file>