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5" w:rsidRPr="00092BE9" w:rsidRDefault="00150535" w:rsidP="00150535">
      <w:pPr>
        <w:pStyle w:val="Style1"/>
        <w:widowControl/>
        <w:spacing w:before="48" w:line="240" w:lineRule="auto"/>
        <w:jc w:val="left"/>
        <w:rPr>
          <w:rStyle w:val="FontStyle61"/>
        </w:rPr>
      </w:pPr>
      <w:r w:rsidRPr="00092BE9">
        <w:rPr>
          <w:rStyle w:val="FontStyle61"/>
        </w:rPr>
        <w:t xml:space="preserve">АННОТАЦИЯ РАБОЧЕЙ ПРОГРАММЫ </w:t>
      </w:r>
      <w:proofErr w:type="gramStart"/>
      <w:r w:rsidRPr="00092BE9">
        <w:rPr>
          <w:rStyle w:val="FontStyle61"/>
        </w:rPr>
        <w:t>ПРОФЕССИОНАЛЬНОГО</w:t>
      </w:r>
      <w:proofErr w:type="gramEnd"/>
    </w:p>
    <w:p w:rsidR="00150535" w:rsidRPr="007D266A" w:rsidRDefault="00150535" w:rsidP="00150535">
      <w:pPr>
        <w:pStyle w:val="Style1"/>
        <w:widowControl/>
        <w:spacing w:before="5" w:line="322" w:lineRule="exact"/>
        <w:ind w:left="365"/>
        <w:rPr>
          <w:rStyle w:val="FontStyle61"/>
        </w:rPr>
      </w:pPr>
      <w:r w:rsidRPr="00092BE9">
        <w:rPr>
          <w:rStyle w:val="FontStyle61"/>
        </w:rPr>
        <w:t>МОДУЛЯ ПМ</w:t>
      </w:r>
      <w:r w:rsidRPr="00092BE9">
        <w:rPr>
          <w:rStyle w:val="FontStyle58"/>
        </w:rPr>
        <w:t xml:space="preserve">.03 </w:t>
      </w:r>
      <w:r w:rsidRPr="00BA6A6C">
        <w:rPr>
          <w:rStyle w:val="FontStyle61"/>
        </w:rPr>
        <w:t>ПРАВОВОЕ РЕГУЛИРОВАНИЕ ЗЕМЕЛЬНЫХ ОТНОШЕНИЙ</w:t>
      </w:r>
      <w:r>
        <w:rPr>
          <w:rStyle w:val="FontStyle61"/>
        </w:rPr>
        <w:t xml:space="preserve"> ПРИ ПРОВЕДЕНИИ ЗЕМЛЕУСТРОЙСТВА</w:t>
      </w:r>
    </w:p>
    <w:p w:rsidR="00150535" w:rsidRDefault="00150535" w:rsidP="00150535">
      <w:pPr>
        <w:pStyle w:val="Style13"/>
        <w:widowControl/>
        <w:spacing w:line="240" w:lineRule="exact"/>
        <w:ind w:firstLine="480"/>
        <w:rPr>
          <w:sz w:val="20"/>
          <w:szCs w:val="20"/>
        </w:rPr>
      </w:pPr>
    </w:p>
    <w:p w:rsidR="00715474" w:rsidRPr="00F6184F" w:rsidRDefault="00715474" w:rsidP="00715474">
      <w:pPr>
        <w:pStyle w:val="Style20"/>
        <w:widowControl/>
        <w:tabs>
          <w:tab w:val="left" w:pos="1205"/>
        </w:tabs>
        <w:ind w:left="725" w:firstLine="0"/>
        <w:rPr>
          <w:rStyle w:val="FontStyle61"/>
          <w:sz w:val="28"/>
          <w:szCs w:val="28"/>
        </w:rPr>
      </w:pPr>
      <w:r w:rsidRPr="00F6184F">
        <w:rPr>
          <w:rStyle w:val="FontStyle58"/>
          <w:sz w:val="28"/>
          <w:szCs w:val="28"/>
        </w:rPr>
        <w:t>1.1.</w:t>
      </w:r>
      <w:r w:rsidRPr="00F6184F">
        <w:rPr>
          <w:rStyle w:val="FontStyle58"/>
          <w:sz w:val="28"/>
          <w:szCs w:val="28"/>
        </w:rPr>
        <w:tab/>
      </w:r>
      <w:r w:rsidRPr="00F6184F">
        <w:rPr>
          <w:rStyle w:val="FontStyle61"/>
          <w:sz w:val="28"/>
          <w:szCs w:val="28"/>
        </w:rPr>
        <w:t>Область применения программы</w:t>
      </w:r>
    </w:p>
    <w:p w:rsidR="00715474" w:rsidRPr="00F6184F" w:rsidRDefault="00715474" w:rsidP="00715474">
      <w:pPr>
        <w:jc w:val="both"/>
        <w:rPr>
          <w:sz w:val="28"/>
          <w:szCs w:val="28"/>
        </w:rPr>
      </w:pPr>
      <w:r w:rsidRPr="00F6184F">
        <w:rPr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 соответствии с ФГОС по специальности 21.02.04 «Землеустройство», входящую в укрупненную группу специальностей </w:t>
      </w:r>
      <w:r w:rsidRPr="00F6184F">
        <w:rPr>
          <w:b/>
          <w:sz w:val="28"/>
          <w:szCs w:val="28"/>
        </w:rPr>
        <w:t>21.00.00  Прикладная геология, горное дело, нефтегазовое дело и геодезия</w:t>
      </w:r>
    </w:p>
    <w:p w:rsidR="00150535" w:rsidRPr="00F6184F" w:rsidRDefault="00E843A0" w:rsidP="00715474">
      <w:pPr>
        <w:pStyle w:val="Style13"/>
        <w:widowControl/>
        <w:spacing w:before="72"/>
        <w:ind w:firstLine="0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в части освоения основного вида деятельности (В</w:t>
      </w:r>
      <w:r w:rsidR="00150535" w:rsidRPr="00F6184F">
        <w:rPr>
          <w:rStyle w:val="FontStyle60"/>
          <w:sz w:val="28"/>
          <w:szCs w:val="28"/>
        </w:rPr>
        <w:t xml:space="preserve">Д): </w:t>
      </w:r>
      <w:r w:rsidR="00150535" w:rsidRPr="00F6184F">
        <w:rPr>
          <w:rStyle w:val="FontStyle61"/>
          <w:sz w:val="28"/>
          <w:szCs w:val="28"/>
        </w:rPr>
        <w:t xml:space="preserve">Правовое регулирование отношений при проведении землеустройства </w:t>
      </w:r>
      <w:r w:rsidR="00150535" w:rsidRPr="00F6184F">
        <w:rPr>
          <w:rStyle w:val="FontStyle60"/>
          <w:sz w:val="28"/>
          <w:szCs w:val="28"/>
        </w:rPr>
        <w:t>и соответствующих профессиональных компетенций (ПК):</w:t>
      </w:r>
    </w:p>
    <w:p w:rsidR="00150535" w:rsidRPr="00F6184F" w:rsidRDefault="00715474" w:rsidP="00715474">
      <w:pPr>
        <w:pStyle w:val="Style44"/>
        <w:widowControl/>
        <w:tabs>
          <w:tab w:val="left" w:pos="581"/>
        </w:tabs>
        <w:spacing w:before="274"/>
        <w:ind w:left="360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ПК 3.1</w:t>
      </w:r>
      <w:proofErr w:type="gramStart"/>
      <w:r w:rsidRPr="00F6184F">
        <w:rPr>
          <w:rStyle w:val="FontStyle60"/>
          <w:sz w:val="28"/>
          <w:szCs w:val="28"/>
        </w:rPr>
        <w:t xml:space="preserve"> </w:t>
      </w:r>
      <w:r w:rsidR="00150535" w:rsidRPr="00F6184F">
        <w:rPr>
          <w:rStyle w:val="FontStyle60"/>
          <w:sz w:val="28"/>
          <w:szCs w:val="28"/>
        </w:rPr>
        <w:t>О</w:t>
      </w:r>
      <w:proofErr w:type="gramEnd"/>
      <w:r w:rsidR="00150535" w:rsidRPr="00F6184F">
        <w:rPr>
          <w:rStyle w:val="FontStyle60"/>
          <w:sz w:val="28"/>
          <w:szCs w:val="28"/>
        </w:rPr>
        <w:t>формлять  документы  на  право   пользования  землей,   проводить регистрацию.</w:t>
      </w:r>
    </w:p>
    <w:p w:rsidR="00150535" w:rsidRPr="00F6184F" w:rsidRDefault="00715474" w:rsidP="00715474">
      <w:pPr>
        <w:pStyle w:val="Style44"/>
        <w:widowControl/>
        <w:tabs>
          <w:tab w:val="left" w:pos="581"/>
        </w:tabs>
        <w:spacing w:before="19" w:line="240" w:lineRule="auto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 xml:space="preserve">      ПК 3.2</w:t>
      </w:r>
      <w:proofErr w:type="gramStart"/>
      <w:r w:rsidRPr="00F6184F">
        <w:rPr>
          <w:rStyle w:val="FontStyle60"/>
          <w:sz w:val="28"/>
          <w:szCs w:val="28"/>
        </w:rPr>
        <w:t xml:space="preserve"> </w:t>
      </w:r>
      <w:r w:rsidR="00150535" w:rsidRPr="00F6184F">
        <w:rPr>
          <w:rStyle w:val="FontStyle60"/>
          <w:sz w:val="28"/>
          <w:szCs w:val="28"/>
        </w:rPr>
        <w:t>С</w:t>
      </w:r>
      <w:proofErr w:type="gramEnd"/>
      <w:r w:rsidR="00150535" w:rsidRPr="00F6184F">
        <w:rPr>
          <w:rStyle w:val="FontStyle60"/>
          <w:sz w:val="28"/>
          <w:szCs w:val="28"/>
        </w:rPr>
        <w:t>овершать сделки с землей, разрешать земельные споры</w:t>
      </w:r>
    </w:p>
    <w:p w:rsidR="00150535" w:rsidRPr="00F6184F" w:rsidRDefault="00715474" w:rsidP="00715474">
      <w:pPr>
        <w:pStyle w:val="Style44"/>
        <w:widowControl/>
        <w:tabs>
          <w:tab w:val="left" w:pos="581"/>
        </w:tabs>
        <w:spacing w:before="24" w:line="240" w:lineRule="auto"/>
        <w:ind w:left="360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ПК 3.3</w:t>
      </w:r>
      <w:proofErr w:type="gramStart"/>
      <w:r w:rsidRPr="00F6184F">
        <w:rPr>
          <w:rStyle w:val="FontStyle60"/>
          <w:sz w:val="28"/>
          <w:szCs w:val="28"/>
        </w:rPr>
        <w:t xml:space="preserve"> </w:t>
      </w:r>
      <w:r w:rsidR="00150535" w:rsidRPr="00F6184F">
        <w:rPr>
          <w:rStyle w:val="FontStyle60"/>
          <w:sz w:val="28"/>
          <w:szCs w:val="28"/>
        </w:rPr>
        <w:t>У</w:t>
      </w:r>
      <w:proofErr w:type="gramEnd"/>
      <w:r w:rsidR="00150535" w:rsidRPr="00F6184F">
        <w:rPr>
          <w:rStyle w:val="FontStyle60"/>
          <w:sz w:val="28"/>
          <w:szCs w:val="28"/>
        </w:rPr>
        <w:t>станавливать плату за землю, аренду, земельный налог.</w:t>
      </w:r>
    </w:p>
    <w:p w:rsidR="00150535" w:rsidRPr="00F6184F" w:rsidRDefault="00715474" w:rsidP="00150535">
      <w:pPr>
        <w:pStyle w:val="Style41"/>
        <w:widowControl/>
        <w:tabs>
          <w:tab w:val="left" w:pos="682"/>
        </w:tabs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ПК 3.4</w:t>
      </w:r>
      <w:proofErr w:type="gramStart"/>
      <w:r w:rsidRPr="00F6184F">
        <w:rPr>
          <w:rStyle w:val="FontStyle60"/>
          <w:sz w:val="28"/>
          <w:szCs w:val="28"/>
        </w:rPr>
        <w:t xml:space="preserve"> </w:t>
      </w:r>
      <w:r w:rsidR="00150535" w:rsidRPr="00F6184F">
        <w:rPr>
          <w:rStyle w:val="FontStyle60"/>
          <w:sz w:val="28"/>
          <w:szCs w:val="28"/>
        </w:rPr>
        <w:t>П</w:t>
      </w:r>
      <w:proofErr w:type="gramEnd"/>
      <w:r w:rsidR="00150535" w:rsidRPr="00F6184F">
        <w:rPr>
          <w:rStyle w:val="FontStyle60"/>
          <w:sz w:val="28"/>
          <w:szCs w:val="28"/>
        </w:rPr>
        <w:t xml:space="preserve">роводить мероприятия по регулированию </w:t>
      </w:r>
      <w:r w:rsidR="00F6184F">
        <w:rPr>
          <w:rStyle w:val="FontStyle60"/>
          <w:sz w:val="28"/>
          <w:szCs w:val="28"/>
        </w:rPr>
        <w:t xml:space="preserve">правового режима земель </w:t>
      </w:r>
      <w:r w:rsidR="00150535" w:rsidRPr="00F6184F">
        <w:rPr>
          <w:rStyle w:val="FontStyle60"/>
          <w:sz w:val="28"/>
          <w:szCs w:val="28"/>
        </w:rPr>
        <w:t>сельскохозяйственного и несельскохозяйственного назначения.</w:t>
      </w:r>
    </w:p>
    <w:p w:rsidR="00150535" w:rsidRPr="00F6184F" w:rsidRDefault="00150535" w:rsidP="00150535">
      <w:pPr>
        <w:pStyle w:val="Style5"/>
        <w:widowControl/>
        <w:spacing w:before="226" w:line="322" w:lineRule="exact"/>
        <w:ind w:firstLine="710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земельных отношений при наличии среднего (полного) общего образования. Опыт работы требуется</w:t>
      </w:r>
    </w:p>
    <w:p w:rsidR="00150535" w:rsidRPr="00F6184F" w:rsidRDefault="00150535" w:rsidP="00150535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150535" w:rsidRPr="00F6184F" w:rsidRDefault="00150535" w:rsidP="00150535">
      <w:pPr>
        <w:pStyle w:val="Style6"/>
        <w:widowControl/>
        <w:tabs>
          <w:tab w:val="left" w:pos="480"/>
        </w:tabs>
        <w:spacing w:before="82"/>
        <w:jc w:val="left"/>
        <w:rPr>
          <w:rStyle w:val="FontStyle61"/>
          <w:sz w:val="28"/>
          <w:szCs w:val="28"/>
        </w:rPr>
      </w:pPr>
      <w:r w:rsidRPr="00F6184F">
        <w:rPr>
          <w:rStyle w:val="FontStyle58"/>
          <w:sz w:val="28"/>
          <w:szCs w:val="28"/>
        </w:rPr>
        <w:t>1.2.</w:t>
      </w:r>
      <w:r w:rsidRPr="00F6184F">
        <w:rPr>
          <w:rStyle w:val="FontStyle58"/>
          <w:sz w:val="28"/>
          <w:szCs w:val="28"/>
        </w:rPr>
        <w:tab/>
      </w:r>
      <w:r w:rsidR="00F63DC3">
        <w:rPr>
          <w:rStyle w:val="FontStyle61"/>
          <w:sz w:val="28"/>
          <w:szCs w:val="28"/>
        </w:rPr>
        <w:t>Цель</w:t>
      </w:r>
      <w:r w:rsidRPr="00F6184F">
        <w:rPr>
          <w:rStyle w:val="FontStyle61"/>
          <w:sz w:val="28"/>
          <w:szCs w:val="28"/>
        </w:rPr>
        <w:t xml:space="preserve"> и задачи модуля </w:t>
      </w:r>
      <w:r w:rsidRPr="00F6184F">
        <w:rPr>
          <w:rStyle w:val="FontStyle58"/>
          <w:sz w:val="28"/>
          <w:szCs w:val="28"/>
        </w:rPr>
        <w:t xml:space="preserve">- </w:t>
      </w:r>
      <w:r w:rsidRPr="00F6184F">
        <w:rPr>
          <w:rStyle w:val="FontStyle61"/>
          <w:sz w:val="28"/>
          <w:szCs w:val="28"/>
        </w:rPr>
        <w:t>требования к результатам освоения модуля</w:t>
      </w:r>
    </w:p>
    <w:p w:rsidR="00150535" w:rsidRPr="00F6184F" w:rsidRDefault="00150535" w:rsidP="00E843A0">
      <w:pPr>
        <w:pStyle w:val="Style18"/>
        <w:widowControl/>
        <w:ind w:firstLine="720"/>
        <w:jc w:val="both"/>
        <w:rPr>
          <w:rStyle w:val="FontStyle61"/>
          <w:sz w:val="28"/>
          <w:szCs w:val="28"/>
        </w:rPr>
      </w:pPr>
      <w:r w:rsidRPr="00F6184F">
        <w:rPr>
          <w:rStyle w:val="FontStyle60"/>
          <w:sz w:val="28"/>
          <w:szCs w:val="28"/>
        </w:rPr>
        <w:t xml:space="preserve">С целью овладения указанным видом </w:t>
      </w:r>
      <w:r w:rsidR="00E843A0">
        <w:rPr>
          <w:rStyle w:val="FontStyle60"/>
          <w:sz w:val="28"/>
          <w:szCs w:val="28"/>
        </w:rPr>
        <w:t xml:space="preserve"> </w:t>
      </w:r>
      <w:r w:rsidRPr="00F6184F">
        <w:rPr>
          <w:rStyle w:val="FontStyle60"/>
          <w:sz w:val="28"/>
          <w:szCs w:val="28"/>
        </w:rPr>
        <w:t xml:space="preserve">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F6184F">
        <w:rPr>
          <w:rStyle w:val="FontStyle61"/>
          <w:sz w:val="28"/>
          <w:szCs w:val="28"/>
        </w:rPr>
        <w:t>иметь практический опыт:</w:t>
      </w:r>
    </w:p>
    <w:p w:rsidR="00150535" w:rsidRPr="00F6184F" w:rsidRDefault="00150535" w:rsidP="00150535">
      <w:pPr>
        <w:pStyle w:val="Style44"/>
        <w:widowControl/>
        <w:tabs>
          <w:tab w:val="left" w:pos="269"/>
        </w:tabs>
        <w:spacing w:before="67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оформления документов на право пользования землей, проведения их регистрации;</w:t>
      </w:r>
    </w:p>
    <w:p w:rsidR="00150535" w:rsidRPr="00F6184F" w:rsidRDefault="00150535" w:rsidP="00150535">
      <w:pPr>
        <w:pStyle w:val="Style4"/>
        <w:widowControl/>
        <w:spacing w:line="322" w:lineRule="exact"/>
        <w:ind w:right="5702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 xml:space="preserve">-совершения сделок с землей; </w:t>
      </w:r>
      <w:proofErr w:type="gramStart"/>
      <w:r w:rsidRPr="00F6184F">
        <w:rPr>
          <w:rStyle w:val="FontStyle60"/>
          <w:sz w:val="28"/>
          <w:szCs w:val="28"/>
        </w:rPr>
        <w:t>-р</w:t>
      </w:r>
      <w:proofErr w:type="gramEnd"/>
      <w:r w:rsidRPr="00F6184F">
        <w:rPr>
          <w:rStyle w:val="FontStyle60"/>
          <w:sz w:val="28"/>
          <w:szCs w:val="28"/>
        </w:rPr>
        <w:t>азрешения земельных споров;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-установления платы за землю, аренду и земельный налог;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-проведения мероприятий по регулированию правового режима земель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сельскохозяйственного и несельскохозяйственного назначения.</w:t>
      </w:r>
    </w:p>
    <w:p w:rsidR="00150535" w:rsidRPr="00F6184F" w:rsidRDefault="00150535" w:rsidP="00150535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150535" w:rsidRPr="00F6184F" w:rsidRDefault="00150535" w:rsidP="00150535">
      <w:pPr>
        <w:pStyle w:val="Style1"/>
        <w:widowControl/>
        <w:spacing w:before="86" w:line="322" w:lineRule="exact"/>
        <w:jc w:val="left"/>
        <w:rPr>
          <w:rStyle w:val="FontStyle61"/>
          <w:sz w:val="28"/>
          <w:szCs w:val="28"/>
        </w:rPr>
      </w:pPr>
      <w:r w:rsidRPr="00F6184F">
        <w:rPr>
          <w:rStyle w:val="FontStyle61"/>
          <w:sz w:val="28"/>
          <w:szCs w:val="28"/>
        </w:rPr>
        <w:t>Уметь:</w:t>
      </w:r>
    </w:p>
    <w:p w:rsidR="00150535" w:rsidRPr="00F6184F" w:rsidRDefault="00150535" w:rsidP="00150535">
      <w:pPr>
        <w:pStyle w:val="Style44"/>
        <w:widowControl/>
        <w:tabs>
          <w:tab w:val="left" w:pos="178"/>
        </w:tabs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устанавливать и поддерживать правовой режим различных категорий земель в соответствии с нормативно - правовыми документами федерального и регионального уровней;</w:t>
      </w:r>
    </w:p>
    <w:p w:rsidR="00150535" w:rsidRPr="00F6184F" w:rsidRDefault="00150535" w:rsidP="00150535">
      <w:pPr>
        <w:pStyle w:val="Style44"/>
        <w:widowControl/>
        <w:tabs>
          <w:tab w:val="left" w:pos="485"/>
        </w:tabs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lastRenderedPageBreak/>
        <w:t>-</w:t>
      </w:r>
      <w:r w:rsidRPr="00F6184F">
        <w:rPr>
          <w:rStyle w:val="FontStyle60"/>
          <w:sz w:val="28"/>
          <w:szCs w:val="28"/>
        </w:rPr>
        <w:tab/>
        <w:t>применять системы правовых, организационных, экономических мероприятий по рациональному использованию земель;</w:t>
      </w:r>
    </w:p>
    <w:p w:rsidR="00150535" w:rsidRPr="00F6184F" w:rsidRDefault="00150535" w:rsidP="00150535">
      <w:pPr>
        <w:pStyle w:val="Style4"/>
        <w:widowControl/>
        <w:spacing w:line="322" w:lineRule="exac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-решать правовые задачи, связанные с предоставлением земель гражданам и юридическим лицам на праве собственности;</w:t>
      </w:r>
    </w:p>
    <w:p w:rsidR="00150535" w:rsidRPr="00F6184F" w:rsidRDefault="00150535" w:rsidP="00150535">
      <w:pPr>
        <w:pStyle w:val="Style4"/>
        <w:widowControl/>
        <w:spacing w:line="322" w:lineRule="exac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-подготавливать материалы для предоставления (изъятия) земель для муниципальных и государственных нужд;</w:t>
      </w:r>
    </w:p>
    <w:p w:rsidR="00150535" w:rsidRPr="00F6184F" w:rsidRDefault="00150535" w:rsidP="00150535">
      <w:pPr>
        <w:pStyle w:val="Style44"/>
        <w:widowControl/>
        <w:numPr>
          <w:ilvl w:val="0"/>
          <w:numId w:val="1"/>
        </w:numPr>
        <w:tabs>
          <w:tab w:val="left" w:pos="158"/>
        </w:tabs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разрешать земельные споры;</w:t>
      </w:r>
    </w:p>
    <w:p w:rsidR="00150535" w:rsidRPr="00F6184F" w:rsidRDefault="00150535" w:rsidP="00150535">
      <w:pPr>
        <w:pStyle w:val="Style44"/>
        <w:widowControl/>
        <w:numPr>
          <w:ilvl w:val="0"/>
          <w:numId w:val="1"/>
        </w:numPr>
        <w:tabs>
          <w:tab w:val="left" w:pos="158"/>
        </w:tabs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составлять договора и другие документы для совершения сделок с землей, подготавливать материалы для совершения сделок;</w:t>
      </w:r>
    </w:p>
    <w:p w:rsidR="00150535" w:rsidRPr="00F6184F" w:rsidRDefault="00150535" w:rsidP="00150535">
      <w:pPr>
        <w:pStyle w:val="Style4"/>
        <w:widowControl/>
        <w:spacing w:line="322" w:lineRule="exac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-определять размеры платы за землю, аренду и земельный налог в соответствии с кадастровой стоимостью земли;</w:t>
      </w:r>
    </w:p>
    <w:p w:rsidR="00150535" w:rsidRPr="00F6184F" w:rsidRDefault="00150535" w:rsidP="00150535">
      <w:pPr>
        <w:pStyle w:val="Style4"/>
        <w:widowControl/>
        <w:spacing w:line="322" w:lineRule="exac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-решать правовые вопросы при ведении государственного земельного и градостроительного кадастра;</w:t>
      </w:r>
    </w:p>
    <w:p w:rsidR="00150535" w:rsidRPr="00F6184F" w:rsidRDefault="00150535" w:rsidP="00150535">
      <w:pPr>
        <w:pStyle w:val="Style44"/>
        <w:widowControl/>
        <w:tabs>
          <w:tab w:val="left" w:pos="158"/>
        </w:tabs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определять меру ответственности и санкции за нарушение законодательства по использованию и охране земель.</w:t>
      </w:r>
    </w:p>
    <w:p w:rsidR="00150535" w:rsidRPr="00F6184F" w:rsidRDefault="00150535" w:rsidP="00150535">
      <w:pPr>
        <w:pStyle w:val="Style1"/>
        <w:widowControl/>
        <w:spacing w:line="322" w:lineRule="exact"/>
        <w:jc w:val="left"/>
        <w:rPr>
          <w:rStyle w:val="FontStyle61"/>
          <w:sz w:val="28"/>
          <w:szCs w:val="28"/>
        </w:rPr>
      </w:pPr>
      <w:r w:rsidRPr="00F6184F">
        <w:rPr>
          <w:rStyle w:val="FontStyle61"/>
          <w:sz w:val="28"/>
          <w:szCs w:val="28"/>
        </w:rPr>
        <w:t>Знать:</w:t>
      </w:r>
    </w:p>
    <w:p w:rsidR="00150535" w:rsidRPr="00F6184F" w:rsidRDefault="00150535" w:rsidP="00150535">
      <w:pPr>
        <w:pStyle w:val="Style44"/>
        <w:widowControl/>
        <w:tabs>
          <w:tab w:val="left" w:pos="158"/>
        </w:tabs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сущность земельных правоотношений;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-содержание права собственности на землю и права землепользования;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-содержание различных видов договоров;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-связь земельного права с другими отраслями права;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-порядок  изъятия   и   предоставления   земель   для   государственных   и муниципальных нужд;</w:t>
      </w:r>
    </w:p>
    <w:p w:rsidR="00150535" w:rsidRPr="00F6184F" w:rsidRDefault="00150535" w:rsidP="00150535">
      <w:pPr>
        <w:pStyle w:val="Style44"/>
        <w:widowControl/>
        <w:tabs>
          <w:tab w:val="left" w:pos="158"/>
        </w:tabs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сущность правовых основ землеустройства и государственного земельного кадастра;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-нормативную базу регулирования сделок с землей;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-виды земельных споров и порядок их разрешения;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-виды сделок с землей и процессуальный порядок их совершения;</w:t>
      </w:r>
    </w:p>
    <w:p w:rsidR="00150535" w:rsidRPr="00F6184F" w:rsidRDefault="00150535" w:rsidP="00150535">
      <w:pPr>
        <w:pStyle w:val="Style44"/>
        <w:widowControl/>
        <w:tabs>
          <w:tab w:val="left" w:pos="158"/>
        </w:tabs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факторы, влияющие на средние размеры ставок земельного налога;</w:t>
      </w:r>
    </w:p>
    <w:p w:rsidR="00150535" w:rsidRPr="00F6184F" w:rsidRDefault="00150535" w:rsidP="00150535">
      <w:pPr>
        <w:pStyle w:val="Style44"/>
        <w:widowControl/>
        <w:tabs>
          <w:tab w:val="left" w:pos="346"/>
        </w:tabs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</w:t>
      </w:r>
      <w:r w:rsidRPr="00F6184F">
        <w:rPr>
          <w:rStyle w:val="FontStyle60"/>
          <w:sz w:val="28"/>
          <w:szCs w:val="28"/>
        </w:rPr>
        <w:tab/>
        <w:t>порядок установления  ставок  земельного  налога,  арендной  платы, кадастровой стоимости земли;</w:t>
      </w:r>
    </w:p>
    <w:p w:rsidR="00150535" w:rsidRPr="00F6184F" w:rsidRDefault="00150535" w:rsidP="00150535">
      <w:pPr>
        <w:pStyle w:val="Style4"/>
        <w:widowControl/>
        <w:spacing w:line="322" w:lineRule="exact"/>
        <w:jc w:val="lef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-правовой режим земель сельскохозяйственного и несельскохозяйственного назначения.</w:t>
      </w:r>
    </w:p>
    <w:p w:rsidR="00150535" w:rsidRPr="00F6184F" w:rsidRDefault="00150535" w:rsidP="00150535">
      <w:pPr>
        <w:pStyle w:val="Style3"/>
        <w:widowControl/>
        <w:spacing w:before="67" w:line="317" w:lineRule="exact"/>
        <w:rPr>
          <w:rStyle w:val="FontStyle61"/>
          <w:sz w:val="28"/>
          <w:szCs w:val="28"/>
        </w:rPr>
      </w:pPr>
      <w:r w:rsidRPr="00F6184F">
        <w:rPr>
          <w:rStyle w:val="FontStyle58"/>
          <w:sz w:val="28"/>
          <w:szCs w:val="28"/>
        </w:rPr>
        <w:t xml:space="preserve">1.3. </w:t>
      </w:r>
      <w:r w:rsidRPr="00F6184F">
        <w:rPr>
          <w:rStyle w:val="FontStyle61"/>
          <w:sz w:val="28"/>
          <w:szCs w:val="28"/>
        </w:rPr>
        <w:t>Количество часов на освоение программы профессионального модуля:</w:t>
      </w:r>
    </w:p>
    <w:p w:rsidR="00150535" w:rsidRPr="00F6184F" w:rsidRDefault="00150535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 xml:space="preserve">всего -  394  часа, </w:t>
      </w:r>
    </w:p>
    <w:p w:rsidR="00150535" w:rsidRPr="00F6184F" w:rsidRDefault="00150535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  <w:r w:rsidRPr="00F6184F">
        <w:rPr>
          <w:rStyle w:val="FontStyle60"/>
          <w:sz w:val="28"/>
          <w:szCs w:val="28"/>
        </w:rPr>
        <w:t>в том числе:</w:t>
      </w:r>
    </w:p>
    <w:p w:rsidR="00150535" w:rsidRPr="00F6184F" w:rsidRDefault="00F63DC3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максимальная  учебная  нагрузка  </w:t>
      </w:r>
      <w:proofErr w:type="gramStart"/>
      <w:r>
        <w:rPr>
          <w:rStyle w:val="FontStyle60"/>
          <w:sz w:val="28"/>
          <w:szCs w:val="28"/>
        </w:rPr>
        <w:t>обучающегося</w:t>
      </w:r>
      <w:proofErr w:type="gramEnd"/>
      <w:r>
        <w:rPr>
          <w:rStyle w:val="FontStyle60"/>
          <w:sz w:val="28"/>
          <w:szCs w:val="28"/>
        </w:rPr>
        <w:t xml:space="preserve"> – 197 часов</w:t>
      </w:r>
      <w:r w:rsidR="00150535" w:rsidRPr="00F6184F">
        <w:rPr>
          <w:rStyle w:val="FontStyle60"/>
          <w:sz w:val="28"/>
          <w:szCs w:val="28"/>
        </w:rPr>
        <w:t>,</w:t>
      </w:r>
    </w:p>
    <w:p w:rsidR="00F6184F" w:rsidRPr="00F6184F" w:rsidRDefault="00F63DC3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 включая: обязательная аудиторная  учебная  нагрузка</w:t>
      </w:r>
      <w:r w:rsidR="00150535" w:rsidRPr="00F6184F">
        <w:rPr>
          <w:rStyle w:val="FontStyle60"/>
          <w:sz w:val="28"/>
          <w:szCs w:val="28"/>
        </w:rPr>
        <w:t xml:space="preserve"> обучающегося – 86 часов;</w:t>
      </w:r>
      <w:r>
        <w:rPr>
          <w:rStyle w:val="FontStyle60"/>
          <w:sz w:val="28"/>
          <w:szCs w:val="28"/>
        </w:rPr>
        <w:t xml:space="preserve">  самостоятельная работа</w:t>
      </w:r>
      <w:r w:rsidR="00150535" w:rsidRPr="00F6184F">
        <w:rPr>
          <w:rStyle w:val="FontStyle60"/>
          <w:sz w:val="28"/>
          <w:szCs w:val="28"/>
        </w:rPr>
        <w:t xml:space="preserve"> обучающегося -  43  часа;</w:t>
      </w:r>
    </w:p>
    <w:p w:rsidR="00150535" w:rsidRPr="00F6184F" w:rsidRDefault="00F63DC3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 учебная и производственная </w:t>
      </w:r>
      <w:r w:rsidR="00150535" w:rsidRPr="00F6184F">
        <w:rPr>
          <w:rStyle w:val="FontStyle60"/>
          <w:sz w:val="28"/>
          <w:szCs w:val="28"/>
        </w:rPr>
        <w:t xml:space="preserve"> практики –68 часов.</w:t>
      </w:r>
    </w:p>
    <w:p w:rsidR="00150535" w:rsidRPr="00F6184F" w:rsidRDefault="00150535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</w:p>
    <w:p w:rsidR="00150535" w:rsidRPr="00103F26" w:rsidRDefault="00150535" w:rsidP="00150535">
      <w:pPr>
        <w:pStyle w:val="Style7"/>
        <w:widowControl/>
        <w:spacing w:line="317" w:lineRule="exact"/>
        <w:rPr>
          <w:rStyle w:val="FontStyle60"/>
          <w:b/>
          <w:sz w:val="28"/>
          <w:szCs w:val="28"/>
        </w:rPr>
      </w:pPr>
      <w:r w:rsidRPr="00103F26">
        <w:rPr>
          <w:rStyle w:val="FontStyle60"/>
          <w:b/>
          <w:sz w:val="28"/>
          <w:szCs w:val="28"/>
        </w:rPr>
        <w:t>1.4.Содержание профессионального модуля:</w:t>
      </w:r>
    </w:p>
    <w:p w:rsidR="00150535" w:rsidRPr="00103F26" w:rsidRDefault="00150535" w:rsidP="00150535">
      <w:pPr>
        <w:pStyle w:val="Style7"/>
        <w:widowControl/>
        <w:spacing w:line="317" w:lineRule="exact"/>
        <w:rPr>
          <w:rStyle w:val="FontStyle60"/>
          <w:sz w:val="28"/>
          <w:szCs w:val="28"/>
        </w:rPr>
      </w:pPr>
    </w:p>
    <w:p w:rsidR="00150535" w:rsidRPr="00103F26" w:rsidRDefault="00150535" w:rsidP="00150535">
      <w:pPr>
        <w:pStyle w:val="Style7"/>
        <w:widowControl/>
        <w:spacing w:line="240" w:lineRule="auto"/>
        <w:rPr>
          <w:sz w:val="28"/>
          <w:szCs w:val="28"/>
        </w:rPr>
      </w:pPr>
      <w:r w:rsidRPr="00103F26">
        <w:rPr>
          <w:sz w:val="28"/>
          <w:szCs w:val="28"/>
        </w:rPr>
        <w:t xml:space="preserve">Раздел 1. Особенности земельных правоотношений 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</w:rPr>
        <w:t>Тема 1.1. Сущность земельных правоотношений.</w:t>
      </w:r>
    </w:p>
    <w:p w:rsidR="00150535" w:rsidRPr="00103F26" w:rsidRDefault="00150535" w:rsidP="00150535">
      <w:pPr>
        <w:jc w:val="both"/>
        <w:outlineLvl w:val="0"/>
        <w:rPr>
          <w:sz w:val="28"/>
          <w:szCs w:val="28"/>
        </w:rPr>
      </w:pPr>
      <w:r w:rsidRPr="00103F26">
        <w:rPr>
          <w:sz w:val="28"/>
          <w:szCs w:val="28"/>
        </w:rPr>
        <w:lastRenderedPageBreak/>
        <w:t>Тема 1.2. Содержание права собственности на землю и права землепользования.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</w:rPr>
        <w:t>Тема 1.3.  Связь земельного права с другими отраслями права.</w:t>
      </w:r>
    </w:p>
    <w:p w:rsidR="00150535" w:rsidRPr="00103F26" w:rsidRDefault="00150535" w:rsidP="00150535">
      <w:pPr>
        <w:rPr>
          <w:sz w:val="28"/>
          <w:szCs w:val="28"/>
          <w:lang w:eastAsia="en-US"/>
        </w:rPr>
      </w:pPr>
      <w:r w:rsidRPr="00103F26">
        <w:rPr>
          <w:sz w:val="28"/>
          <w:szCs w:val="28"/>
          <w:lang w:eastAsia="en-US"/>
        </w:rPr>
        <w:t>Тема 1.4. Порядок изъятия и предоставления земель для государственных и муниципальных нужд.</w:t>
      </w:r>
    </w:p>
    <w:p w:rsidR="00150535" w:rsidRPr="00103F26" w:rsidRDefault="00150535" w:rsidP="00150535">
      <w:pPr>
        <w:rPr>
          <w:rStyle w:val="FontStyle60"/>
          <w:sz w:val="28"/>
          <w:szCs w:val="28"/>
          <w:lang w:eastAsia="en-US"/>
        </w:rPr>
      </w:pPr>
      <w:r w:rsidRPr="00103F26">
        <w:rPr>
          <w:sz w:val="28"/>
          <w:szCs w:val="28"/>
          <w:lang w:eastAsia="en-US"/>
        </w:rPr>
        <w:t>Тема 1.5. Сущность правовых основ землеустройства и государственного земельного кадастра.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  <w:lang w:eastAsia="en-US"/>
        </w:rPr>
        <w:t>Тема 1. 6. Виды земельных споров и порядок их разрешения</w:t>
      </w:r>
    </w:p>
    <w:p w:rsidR="00150535" w:rsidRPr="00103F26" w:rsidRDefault="00150535" w:rsidP="00150535">
      <w:pPr>
        <w:jc w:val="both"/>
        <w:outlineLvl w:val="0"/>
        <w:rPr>
          <w:sz w:val="28"/>
          <w:szCs w:val="28"/>
          <w:lang w:eastAsia="en-US"/>
        </w:rPr>
      </w:pPr>
      <w:r w:rsidRPr="00103F26">
        <w:rPr>
          <w:sz w:val="28"/>
          <w:szCs w:val="28"/>
          <w:lang w:eastAsia="en-US"/>
        </w:rPr>
        <w:t>Тема 1.7.  Виды сделок с землёй и процессуальный порядок их совершения</w:t>
      </w:r>
    </w:p>
    <w:p w:rsidR="00150535" w:rsidRPr="00103F26" w:rsidRDefault="00150535" w:rsidP="00150535">
      <w:pPr>
        <w:jc w:val="both"/>
        <w:outlineLvl w:val="0"/>
        <w:rPr>
          <w:sz w:val="28"/>
          <w:szCs w:val="28"/>
          <w:lang w:eastAsia="en-US"/>
        </w:rPr>
      </w:pPr>
      <w:r w:rsidRPr="00103F26">
        <w:rPr>
          <w:sz w:val="28"/>
          <w:szCs w:val="28"/>
          <w:lang w:eastAsia="en-US"/>
        </w:rPr>
        <w:t>Тема 1.8.  Порядок установления ставок земельного</w:t>
      </w:r>
      <w:r w:rsidR="00103F26">
        <w:rPr>
          <w:sz w:val="28"/>
          <w:szCs w:val="28"/>
          <w:lang w:eastAsia="en-US"/>
        </w:rPr>
        <w:t xml:space="preserve"> </w:t>
      </w:r>
      <w:r w:rsidRPr="00103F26">
        <w:rPr>
          <w:sz w:val="28"/>
          <w:szCs w:val="28"/>
          <w:lang w:eastAsia="en-US"/>
        </w:rPr>
        <w:t>налога,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  <w:lang w:eastAsia="en-US"/>
        </w:rPr>
        <w:t>арендной платы,</w:t>
      </w:r>
      <w:r w:rsidR="00103F26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03F26">
        <w:rPr>
          <w:sz w:val="28"/>
          <w:szCs w:val="28"/>
          <w:lang w:eastAsia="en-US"/>
        </w:rPr>
        <w:t>кадастровой стоимости земли</w:t>
      </w:r>
    </w:p>
    <w:p w:rsidR="00150535" w:rsidRPr="00103F26" w:rsidRDefault="00150535" w:rsidP="0015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3F26">
        <w:rPr>
          <w:sz w:val="28"/>
          <w:szCs w:val="28"/>
        </w:rPr>
        <w:t>Раздел 2. Особенности правового режима земель и его регулирование</w:t>
      </w:r>
    </w:p>
    <w:p w:rsidR="00150535" w:rsidRPr="00103F26" w:rsidRDefault="00150535" w:rsidP="0015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03F26">
        <w:rPr>
          <w:sz w:val="28"/>
          <w:szCs w:val="28"/>
        </w:rPr>
        <w:t>Тема 1.1.Правовой режим земель сельскохозяйственного назначения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</w:rPr>
        <w:t>Тема 1.2.  Правовой режим земель поселений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</w:rPr>
        <w:t>Тема 1.3. Правовой режим земель промышленности, энергетики, транспорта, связи, радиовещания, телевидения, информатики, земель для обеспечения космической деятельности</w:t>
      </w:r>
      <w:proofErr w:type="gramStart"/>
      <w:r w:rsidRPr="00103F26">
        <w:rPr>
          <w:sz w:val="28"/>
          <w:szCs w:val="28"/>
        </w:rPr>
        <w:t xml:space="preserve">,, </w:t>
      </w:r>
      <w:proofErr w:type="gramEnd"/>
      <w:r w:rsidRPr="00103F26">
        <w:rPr>
          <w:sz w:val="28"/>
          <w:szCs w:val="28"/>
        </w:rPr>
        <w:t>обороны и иного специального назначения.</w:t>
      </w:r>
    </w:p>
    <w:p w:rsidR="00150535" w:rsidRPr="00103F26" w:rsidRDefault="00150535" w:rsidP="00150535">
      <w:pPr>
        <w:pStyle w:val="Style7"/>
        <w:widowControl/>
        <w:spacing w:line="240" w:lineRule="auto"/>
        <w:rPr>
          <w:rStyle w:val="FontStyle60"/>
          <w:sz w:val="28"/>
          <w:szCs w:val="28"/>
        </w:rPr>
      </w:pPr>
      <w:r w:rsidRPr="00103F26">
        <w:rPr>
          <w:sz w:val="28"/>
          <w:szCs w:val="28"/>
        </w:rPr>
        <w:t>Тема 1.4. Правовой режим земель, принадлежащих гражданам.</w:t>
      </w:r>
    </w:p>
    <w:p w:rsidR="00150535" w:rsidRPr="00103F26" w:rsidRDefault="00150535" w:rsidP="00150535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103F26">
        <w:rPr>
          <w:sz w:val="28"/>
          <w:szCs w:val="28"/>
        </w:rPr>
        <w:t>Тема 1.5. Правовой режим земель особо охраняемых территорий.</w:t>
      </w:r>
    </w:p>
    <w:p w:rsidR="00150535" w:rsidRPr="00103F26" w:rsidRDefault="00150535" w:rsidP="00150535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103F26">
        <w:rPr>
          <w:sz w:val="28"/>
          <w:szCs w:val="28"/>
        </w:rPr>
        <w:t>Тема 1.6. Правовой режим земель лесного фонда.</w:t>
      </w:r>
    </w:p>
    <w:p w:rsidR="00150535" w:rsidRPr="00103F26" w:rsidRDefault="00150535" w:rsidP="00150535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103F26">
        <w:rPr>
          <w:sz w:val="28"/>
          <w:szCs w:val="28"/>
        </w:rPr>
        <w:t>Тема 1.7. Правовой режим земель водного фонда.</w:t>
      </w:r>
    </w:p>
    <w:p w:rsidR="00150535" w:rsidRPr="00103F26" w:rsidRDefault="00150535" w:rsidP="00150535">
      <w:pPr>
        <w:pStyle w:val="Style1"/>
        <w:widowControl/>
        <w:spacing w:line="240" w:lineRule="auto"/>
        <w:jc w:val="both"/>
        <w:rPr>
          <w:rStyle w:val="FontStyle61"/>
          <w:sz w:val="28"/>
          <w:szCs w:val="28"/>
        </w:rPr>
      </w:pPr>
      <w:r w:rsidRPr="00103F26">
        <w:rPr>
          <w:sz w:val="28"/>
          <w:szCs w:val="28"/>
        </w:rPr>
        <w:t>Тема 1.8. Правовой режим земель  запаса.</w:t>
      </w:r>
    </w:p>
    <w:p w:rsidR="00150535" w:rsidRPr="00103F26" w:rsidRDefault="00150535" w:rsidP="00150535">
      <w:pPr>
        <w:pStyle w:val="Style1"/>
        <w:widowControl/>
        <w:spacing w:line="240" w:lineRule="exact"/>
        <w:jc w:val="both"/>
        <w:rPr>
          <w:rStyle w:val="FontStyle61"/>
          <w:sz w:val="28"/>
          <w:szCs w:val="28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61F711AB"/>
    <w:multiLevelType w:val="singleLevel"/>
    <w:tmpl w:val="02CCB1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5"/>
    <w:rsid w:val="00103F26"/>
    <w:rsid w:val="00150535"/>
    <w:rsid w:val="00230D13"/>
    <w:rsid w:val="00715474"/>
    <w:rsid w:val="00747209"/>
    <w:rsid w:val="00BD5733"/>
    <w:rsid w:val="00C61444"/>
    <w:rsid w:val="00E843A0"/>
    <w:rsid w:val="00F370E5"/>
    <w:rsid w:val="00F6184F"/>
    <w:rsid w:val="00F6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535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50535"/>
    <w:pPr>
      <w:jc w:val="both"/>
    </w:pPr>
  </w:style>
  <w:style w:type="paragraph" w:customStyle="1" w:styleId="Style4">
    <w:name w:val="Style4"/>
    <w:basedOn w:val="a"/>
    <w:uiPriority w:val="99"/>
    <w:rsid w:val="00150535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150535"/>
    <w:pPr>
      <w:spacing w:line="324" w:lineRule="exact"/>
      <w:ind w:firstLine="802"/>
      <w:jc w:val="both"/>
    </w:pPr>
  </w:style>
  <w:style w:type="paragraph" w:customStyle="1" w:styleId="Style6">
    <w:name w:val="Style6"/>
    <w:basedOn w:val="a"/>
    <w:uiPriority w:val="99"/>
    <w:rsid w:val="00150535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50535"/>
    <w:pPr>
      <w:spacing w:line="331" w:lineRule="exact"/>
    </w:pPr>
  </w:style>
  <w:style w:type="paragraph" w:customStyle="1" w:styleId="Style13">
    <w:name w:val="Style13"/>
    <w:basedOn w:val="a"/>
    <w:uiPriority w:val="99"/>
    <w:rsid w:val="00150535"/>
    <w:pPr>
      <w:spacing w:line="322" w:lineRule="exact"/>
      <w:ind w:firstLine="562"/>
      <w:jc w:val="both"/>
    </w:pPr>
  </w:style>
  <w:style w:type="paragraph" w:customStyle="1" w:styleId="Style18">
    <w:name w:val="Style18"/>
    <w:basedOn w:val="a"/>
    <w:uiPriority w:val="99"/>
    <w:rsid w:val="00150535"/>
    <w:pPr>
      <w:spacing w:line="322" w:lineRule="exact"/>
      <w:ind w:firstLine="706"/>
    </w:pPr>
  </w:style>
  <w:style w:type="paragraph" w:customStyle="1" w:styleId="Style41">
    <w:name w:val="Style41"/>
    <w:basedOn w:val="a"/>
    <w:uiPriority w:val="99"/>
    <w:rsid w:val="00150535"/>
    <w:pPr>
      <w:spacing w:line="322" w:lineRule="exact"/>
      <w:ind w:firstLine="341"/>
      <w:jc w:val="both"/>
    </w:pPr>
  </w:style>
  <w:style w:type="paragraph" w:customStyle="1" w:styleId="Style44">
    <w:name w:val="Style44"/>
    <w:basedOn w:val="a"/>
    <w:uiPriority w:val="99"/>
    <w:rsid w:val="00150535"/>
    <w:pPr>
      <w:spacing w:line="322" w:lineRule="exact"/>
      <w:jc w:val="both"/>
    </w:pPr>
  </w:style>
  <w:style w:type="character" w:customStyle="1" w:styleId="FontStyle58">
    <w:name w:val="Font Style58"/>
    <w:uiPriority w:val="99"/>
    <w:rsid w:val="001505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150535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1505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715474"/>
    <w:pPr>
      <w:spacing w:line="322" w:lineRule="exact"/>
      <w:ind w:firstLine="715"/>
    </w:pPr>
  </w:style>
  <w:style w:type="paragraph" w:styleId="a3">
    <w:name w:val="Balloon Text"/>
    <w:basedOn w:val="a"/>
    <w:link w:val="a4"/>
    <w:uiPriority w:val="99"/>
    <w:semiHidden/>
    <w:unhideWhenUsed/>
    <w:rsid w:val="0010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7</cp:revision>
  <cp:lastPrinted>2015-09-21T12:01:00Z</cp:lastPrinted>
  <dcterms:created xsi:type="dcterms:W3CDTF">2015-08-03T11:30:00Z</dcterms:created>
  <dcterms:modified xsi:type="dcterms:W3CDTF">2015-09-23T18:05:00Z</dcterms:modified>
</cp:coreProperties>
</file>