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2" w:rsidRPr="00245E5A" w:rsidRDefault="008579C2" w:rsidP="00245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5A">
        <w:rPr>
          <w:rFonts w:ascii="Times New Roman" w:hAnsi="Times New Roman" w:cs="Times New Roman"/>
          <w:b/>
          <w:sz w:val="28"/>
          <w:szCs w:val="28"/>
        </w:rPr>
        <w:t>Аннотация рабочей программы  производственной  практики</w:t>
      </w:r>
    </w:p>
    <w:p w:rsidR="008579C2" w:rsidRPr="00245E5A" w:rsidRDefault="008579C2" w:rsidP="008579C2">
      <w:pPr>
        <w:spacing w:line="322" w:lineRule="exact"/>
        <w:ind w:firstLine="77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(по профилю специальности) является </w:t>
      </w:r>
      <w:r w:rsidRPr="00245E5A">
        <w:rPr>
          <w:rFonts w:ascii="Times New Roman" w:eastAsiaTheme="minorEastAsia" w:hAnsi="Times New Roman" w:cs="Times New Roman"/>
          <w:sz w:val="28"/>
          <w:szCs w:val="28"/>
        </w:rPr>
        <w:t xml:space="preserve">частью  программы подготовки специалистов среднего звена  в соответствии с ФГОС по специальности </w:t>
      </w:r>
      <w:r w:rsidRPr="00245E5A">
        <w:rPr>
          <w:rFonts w:ascii="Times New Roman" w:eastAsiaTheme="minorEastAsia" w:hAnsi="Times New Roman" w:cs="Times New Roman"/>
          <w:b/>
          <w:sz w:val="28"/>
          <w:szCs w:val="28"/>
        </w:rPr>
        <w:t>21.02.04</w:t>
      </w:r>
      <w:r w:rsidR="00245E5A" w:rsidRPr="00245E5A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Землеустройство</w:t>
      </w:r>
      <w:r w:rsidRPr="00245E5A">
        <w:rPr>
          <w:rFonts w:ascii="Times New Roman" w:eastAsiaTheme="minorEastAsia" w:hAnsi="Times New Roman" w:cs="Times New Roman"/>
          <w:sz w:val="28"/>
          <w:szCs w:val="28"/>
        </w:rPr>
        <w:t xml:space="preserve"> в части освоения видов </w:t>
      </w:r>
      <w:r w:rsidR="00DC4567">
        <w:rPr>
          <w:rFonts w:ascii="Times New Roman" w:eastAsiaTheme="minorEastAsia" w:hAnsi="Times New Roman" w:cs="Times New Roman"/>
          <w:sz w:val="28"/>
          <w:szCs w:val="28"/>
        </w:rPr>
        <w:t>деятельности (В</w:t>
      </w:r>
      <w:r w:rsidRPr="00245E5A">
        <w:rPr>
          <w:rFonts w:ascii="Times New Roman" w:eastAsiaTheme="minorEastAsia" w:hAnsi="Times New Roman" w:cs="Times New Roman"/>
          <w:sz w:val="28"/>
          <w:szCs w:val="28"/>
        </w:rPr>
        <w:t>Д):</w:t>
      </w:r>
    </w:p>
    <w:p w:rsidR="008579C2" w:rsidRPr="00245E5A" w:rsidRDefault="008579C2" w:rsidP="008579C2">
      <w:pPr>
        <w:pStyle w:val="a3"/>
        <w:numPr>
          <w:ilvl w:val="0"/>
          <w:numId w:val="1"/>
        </w:numPr>
        <w:spacing w:line="322" w:lineRule="exact"/>
        <w:jc w:val="both"/>
        <w:rPr>
          <w:rStyle w:val="FontStyle56"/>
          <w:rFonts w:eastAsiaTheme="minorEastAsia"/>
          <w:b w:val="0"/>
          <w:bCs w:val="0"/>
          <w:sz w:val="28"/>
          <w:szCs w:val="28"/>
        </w:rPr>
      </w:pPr>
      <w:r w:rsidRPr="00245E5A">
        <w:rPr>
          <w:rStyle w:val="FontStyle56"/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8579C2" w:rsidRPr="00245E5A" w:rsidRDefault="008579C2" w:rsidP="008579C2">
      <w:pPr>
        <w:pStyle w:val="a3"/>
        <w:numPr>
          <w:ilvl w:val="0"/>
          <w:numId w:val="1"/>
        </w:numPr>
        <w:spacing w:line="322" w:lineRule="exact"/>
        <w:jc w:val="both"/>
        <w:rPr>
          <w:rStyle w:val="FontStyle61"/>
          <w:rFonts w:eastAsiaTheme="minorEastAsia"/>
          <w:b w:val="0"/>
          <w:bCs w:val="0"/>
          <w:sz w:val="28"/>
          <w:szCs w:val="28"/>
        </w:rPr>
      </w:pPr>
      <w:r w:rsidRPr="00245E5A">
        <w:rPr>
          <w:rStyle w:val="FontStyle61"/>
          <w:sz w:val="28"/>
          <w:szCs w:val="28"/>
        </w:rPr>
        <w:t>Проектирование, организация и устройство территорий различного назначения</w:t>
      </w:r>
    </w:p>
    <w:p w:rsidR="008579C2" w:rsidRPr="00245E5A" w:rsidRDefault="008579C2" w:rsidP="008579C2">
      <w:pPr>
        <w:pStyle w:val="a3"/>
        <w:numPr>
          <w:ilvl w:val="0"/>
          <w:numId w:val="1"/>
        </w:numPr>
        <w:spacing w:line="322" w:lineRule="exact"/>
        <w:jc w:val="both"/>
        <w:rPr>
          <w:rStyle w:val="FontStyle61"/>
          <w:rFonts w:eastAsiaTheme="minorEastAsia"/>
          <w:b w:val="0"/>
          <w:bCs w:val="0"/>
          <w:sz w:val="28"/>
          <w:szCs w:val="28"/>
        </w:rPr>
      </w:pPr>
      <w:r w:rsidRPr="00245E5A">
        <w:rPr>
          <w:rStyle w:val="FontStyle61"/>
          <w:sz w:val="28"/>
          <w:szCs w:val="28"/>
        </w:rPr>
        <w:t>Правовое регулирование отношений при проведении землеустройства</w:t>
      </w:r>
    </w:p>
    <w:p w:rsidR="008579C2" w:rsidRPr="00245E5A" w:rsidRDefault="008579C2" w:rsidP="008579C2">
      <w:pPr>
        <w:pStyle w:val="a3"/>
        <w:numPr>
          <w:ilvl w:val="0"/>
          <w:numId w:val="1"/>
        </w:numPr>
        <w:spacing w:line="322" w:lineRule="exact"/>
        <w:jc w:val="both"/>
        <w:rPr>
          <w:rStyle w:val="FontStyle61"/>
          <w:rFonts w:eastAsiaTheme="minorEastAsia"/>
          <w:b w:val="0"/>
          <w:bCs w:val="0"/>
          <w:sz w:val="28"/>
          <w:szCs w:val="28"/>
        </w:rPr>
      </w:pPr>
      <w:r w:rsidRPr="00245E5A">
        <w:rPr>
          <w:rStyle w:val="FontStyle61"/>
          <w:sz w:val="28"/>
          <w:szCs w:val="28"/>
        </w:rPr>
        <w:t xml:space="preserve">Осуществление </w:t>
      </w:r>
      <w:proofErr w:type="gramStart"/>
      <w:r w:rsidRPr="00245E5A">
        <w:rPr>
          <w:rStyle w:val="FontStyle61"/>
          <w:sz w:val="28"/>
          <w:szCs w:val="28"/>
        </w:rPr>
        <w:t>контроля за</w:t>
      </w:r>
      <w:proofErr w:type="gramEnd"/>
      <w:r w:rsidRPr="00245E5A">
        <w:rPr>
          <w:rStyle w:val="FontStyle61"/>
          <w:sz w:val="28"/>
          <w:szCs w:val="28"/>
        </w:rPr>
        <w:t xml:space="preserve"> использованием и охраной земельных ресурсов и окружающей среды</w:t>
      </w:r>
    </w:p>
    <w:p w:rsidR="00245E5A" w:rsidRPr="00245E5A" w:rsidRDefault="00245E5A" w:rsidP="00245E5A">
      <w:pPr>
        <w:pStyle w:val="a3"/>
        <w:numPr>
          <w:ilvl w:val="0"/>
          <w:numId w:val="1"/>
        </w:numPr>
        <w:spacing w:line="322" w:lineRule="exact"/>
        <w:jc w:val="both"/>
        <w:rPr>
          <w:rStyle w:val="FontStyle61"/>
          <w:rFonts w:eastAsiaTheme="minorEastAsia"/>
          <w:b w:val="0"/>
          <w:bCs w:val="0"/>
          <w:sz w:val="28"/>
          <w:szCs w:val="28"/>
        </w:rPr>
      </w:pPr>
      <w:r w:rsidRPr="007E4D86">
        <w:rPr>
          <w:rStyle w:val="FontStyle61"/>
          <w:sz w:val="28"/>
          <w:szCs w:val="28"/>
        </w:rPr>
        <w:t>Выполнение работ по одной или нескольким профессиям рабочих, должностям служащих (Выполнение работ по должности служащих</w:t>
      </w:r>
      <w:r w:rsidRPr="007E4D86">
        <w:rPr>
          <w:rFonts w:ascii="Times New Roman" w:hAnsi="Times New Roman" w:cs="Times New Roman"/>
          <w:sz w:val="28"/>
          <w:szCs w:val="28"/>
        </w:rPr>
        <w:t xml:space="preserve"> </w:t>
      </w:r>
      <w:r w:rsidRPr="007E4D86">
        <w:rPr>
          <w:rStyle w:val="FontStyle60"/>
          <w:b/>
          <w:sz w:val="28"/>
          <w:szCs w:val="28"/>
        </w:rPr>
        <w:t>«Замерщик на топографо-геодезических и маркшейдерских работах»</w:t>
      </w:r>
      <w:r w:rsidRPr="007E4D86">
        <w:rPr>
          <w:rStyle w:val="FontStyle61"/>
          <w:sz w:val="28"/>
          <w:szCs w:val="28"/>
        </w:rPr>
        <w:t>)</w:t>
      </w:r>
    </w:p>
    <w:p w:rsidR="008579C2" w:rsidRPr="00245E5A" w:rsidRDefault="008579C2" w:rsidP="008579C2">
      <w:pPr>
        <w:pStyle w:val="a3"/>
        <w:spacing w:line="322" w:lineRule="exact"/>
        <w:ind w:left="1133"/>
        <w:jc w:val="both"/>
        <w:rPr>
          <w:rStyle w:val="FontStyle60"/>
          <w:b/>
          <w:sz w:val="28"/>
          <w:szCs w:val="28"/>
        </w:rPr>
      </w:pPr>
      <w:r w:rsidRPr="00245E5A">
        <w:rPr>
          <w:rStyle w:val="FontStyle61"/>
          <w:b w:val="0"/>
          <w:sz w:val="28"/>
          <w:szCs w:val="28"/>
        </w:rPr>
        <w:t xml:space="preserve">Квалификация: </w:t>
      </w:r>
      <w:r w:rsidRPr="00245E5A">
        <w:rPr>
          <w:rStyle w:val="FontStyle60"/>
          <w:sz w:val="28"/>
          <w:szCs w:val="28"/>
        </w:rPr>
        <w:t>техник - землеустроитель</w:t>
      </w:r>
    </w:p>
    <w:p w:rsidR="0096165D" w:rsidRPr="00245E5A" w:rsidRDefault="008579C2" w:rsidP="008579C2">
      <w:pPr>
        <w:rPr>
          <w:rStyle w:val="FontStyle60"/>
          <w:sz w:val="28"/>
          <w:szCs w:val="28"/>
        </w:rPr>
      </w:pPr>
      <w:r w:rsidRPr="00245E5A">
        <w:rPr>
          <w:rStyle w:val="FontStyle60"/>
          <w:b/>
          <w:sz w:val="28"/>
          <w:szCs w:val="28"/>
        </w:rPr>
        <w:t xml:space="preserve">Цели и задачи учебной практики: </w:t>
      </w:r>
      <w:r w:rsidRPr="00245E5A">
        <w:rPr>
          <w:rStyle w:val="FontStyle60"/>
          <w:sz w:val="28"/>
          <w:szCs w:val="28"/>
        </w:rPr>
        <w:t>формирование у студентов общих и профессиональных компетенций,</w:t>
      </w:r>
      <w:r w:rsidRPr="00245E5A">
        <w:rPr>
          <w:rStyle w:val="FontStyle60"/>
          <w:b/>
          <w:sz w:val="28"/>
          <w:szCs w:val="28"/>
        </w:rPr>
        <w:t xml:space="preserve"> </w:t>
      </w:r>
      <w:r w:rsidRPr="00245E5A">
        <w:rPr>
          <w:rStyle w:val="FontStyle60"/>
          <w:sz w:val="28"/>
          <w:szCs w:val="28"/>
        </w:rPr>
        <w:t>приобретение опыта практической работы по специальности</w:t>
      </w:r>
    </w:p>
    <w:p w:rsidR="008579C2" w:rsidRPr="00245E5A" w:rsidRDefault="008579C2" w:rsidP="008579C2">
      <w:pPr>
        <w:rPr>
          <w:rStyle w:val="FontStyle60"/>
          <w:b/>
          <w:sz w:val="28"/>
          <w:szCs w:val="28"/>
        </w:rPr>
      </w:pPr>
      <w:r w:rsidRPr="00245E5A">
        <w:rPr>
          <w:rStyle w:val="FontStyle60"/>
          <w:b/>
          <w:sz w:val="28"/>
          <w:szCs w:val="28"/>
        </w:rPr>
        <w:t>Требования к результатам освоения производственной практики (по профилю специальности)</w:t>
      </w:r>
    </w:p>
    <w:p w:rsidR="008579C2" w:rsidRPr="00245E5A" w:rsidRDefault="008579C2" w:rsidP="0085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(по профилю специальности), реализ</w:t>
      </w:r>
      <w:r w:rsidR="00245E5A">
        <w:rPr>
          <w:rFonts w:ascii="Times New Roman" w:hAnsi="Times New Roman" w:cs="Times New Roman"/>
          <w:sz w:val="28"/>
          <w:szCs w:val="28"/>
        </w:rPr>
        <w:t xml:space="preserve">уемой  в рамках модулей ППССЗ </w:t>
      </w:r>
      <w:r w:rsidRPr="00245E5A">
        <w:rPr>
          <w:rFonts w:ascii="Times New Roman" w:hAnsi="Times New Roman" w:cs="Times New Roman"/>
          <w:sz w:val="28"/>
          <w:szCs w:val="28"/>
        </w:rPr>
        <w:t xml:space="preserve"> по каждому из видов деятельности, предусмотренных ФГОС СПО, обучающихся должен </w:t>
      </w:r>
      <w:r w:rsidRPr="00245E5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tbl>
      <w:tblPr>
        <w:tblStyle w:val="a4"/>
        <w:tblW w:w="0" w:type="auto"/>
        <w:tblLook w:val="04A0"/>
      </w:tblPr>
      <w:tblGrid>
        <w:gridCol w:w="4770"/>
        <w:gridCol w:w="15"/>
        <w:gridCol w:w="4786"/>
      </w:tblGrid>
      <w:tr w:rsidR="008579C2" w:rsidRPr="00245E5A" w:rsidTr="00245E5A">
        <w:tc>
          <w:tcPr>
            <w:tcW w:w="4785" w:type="dxa"/>
            <w:gridSpan w:val="2"/>
          </w:tcPr>
          <w:p w:rsidR="008579C2" w:rsidRPr="00245E5A" w:rsidRDefault="00934908" w:rsidP="00245E5A">
            <w:pPr>
              <w:pStyle w:val="a3"/>
              <w:spacing w:line="322" w:lineRule="exact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8579C2" w:rsidRPr="00245E5A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6" w:type="dxa"/>
          </w:tcPr>
          <w:p w:rsidR="008579C2" w:rsidRPr="00245E5A" w:rsidRDefault="008579C2" w:rsidP="0024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</w:t>
            </w:r>
          </w:p>
        </w:tc>
      </w:tr>
      <w:tr w:rsidR="008579C2" w:rsidRPr="00245E5A" w:rsidTr="00245E5A">
        <w:tc>
          <w:tcPr>
            <w:tcW w:w="4785" w:type="dxa"/>
            <w:gridSpan w:val="2"/>
          </w:tcPr>
          <w:p w:rsidR="008579C2" w:rsidRPr="00245E5A" w:rsidRDefault="008579C2" w:rsidP="00245E5A">
            <w:pPr>
              <w:spacing w:line="322" w:lineRule="exact"/>
              <w:jc w:val="both"/>
              <w:rPr>
                <w:rStyle w:val="FontStyle56"/>
                <w:rFonts w:eastAsiaTheme="minorEastAsia"/>
                <w:b w:val="0"/>
                <w:bCs w:val="0"/>
                <w:sz w:val="28"/>
                <w:szCs w:val="28"/>
              </w:rPr>
            </w:pPr>
            <w:r w:rsidRPr="00245E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1.</w:t>
            </w:r>
            <w:r w:rsidRPr="00245E5A">
              <w:rPr>
                <w:rStyle w:val="FontStyle56"/>
                <w:b w:val="0"/>
                <w:sz w:val="28"/>
                <w:szCs w:val="28"/>
              </w:rPr>
              <w:t xml:space="preserve"> Проведение проектно-изыскательских работ для целей землеустройства и кадастра</w:t>
            </w:r>
          </w:p>
          <w:p w:rsidR="008579C2" w:rsidRPr="00245E5A" w:rsidRDefault="008579C2" w:rsidP="00245E5A">
            <w:pPr>
              <w:pStyle w:val="a3"/>
              <w:spacing w:line="322" w:lineRule="exact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79C2" w:rsidRPr="00245E5A" w:rsidRDefault="008579C2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выполнять полевые геодезические работы на производственном участке</w:t>
            </w:r>
          </w:p>
          <w:p w:rsidR="008579C2" w:rsidRPr="00245E5A" w:rsidRDefault="008579C2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обрабатывать результаты полевых измерений</w:t>
            </w:r>
          </w:p>
          <w:p w:rsidR="008579C2" w:rsidRPr="00245E5A" w:rsidRDefault="008579C2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составлять и оформлять планово-картографические материалы</w:t>
            </w:r>
          </w:p>
          <w:p w:rsidR="008579C2" w:rsidRPr="00245E5A" w:rsidRDefault="008579C2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проводить геодезические работы при съемке больших территорий</w:t>
            </w:r>
          </w:p>
          <w:p w:rsidR="008579C2" w:rsidRPr="00245E5A" w:rsidRDefault="008579C2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 xml:space="preserve">-  подготавливать материалы </w:t>
            </w:r>
            <w:proofErr w:type="spellStart"/>
            <w:proofErr w:type="gramStart"/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245E5A">
              <w:rPr>
                <w:rFonts w:ascii="Times New Roman" w:hAnsi="Times New Roman" w:cs="Times New Roman"/>
                <w:sz w:val="28"/>
                <w:szCs w:val="28"/>
              </w:rPr>
              <w:t xml:space="preserve"> - космических</w:t>
            </w:r>
            <w:proofErr w:type="gramEnd"/>
            <w:r w:rsidRPr="00245E5A">
              <w:rPr>
                <w:rFonts w:ascii="Times New Roman" w:hAnsi="Times New Roman" w:cs="Times New Roman"/>
                <w:sz w:val="28"/>
                <w:szCs w:val="28"/>
              </w:rPr>
              <w:t xml:space="preserve"> съемок для использования при проведении </w:t>
            </w:r>
            <w:r w:rsidRPr="0024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изыскательских и землеустроительных работ</w:t>
            </w:r>
          </w:p>
          <w:p w:rsidR="008579C2" w:rsidRPr="00245E5A" w:rsidRDefault="008579C2" w:rsidP="0024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9C2" w:rsidRPr="00245E5A" w:rsidTr="00245E5A">
        <w:tc>
          <w:tcPr>
            <w:tcW w:w="4785" w:type="dxa"/>
            <w:gridSpan w:val="2"/>
          </w:tcPr>
          <w:p w:rsidR="008579C2" w:rsidRPr="00245E5A" w:rsidRDefault="008579C2" w:rsidP="00245E5A">
            <w:pPr>
              <w:spacing w:line="322" w:lineRule="exact"/>
              <w:jc w:val="both"/>
              <w:rPr>
                <w:rStyle w:val="FontStyle61"/>
                <w:rFonts w:eastAsiaTheme="minorEastAsia"/>
                <w:b w:val="0"/>
                <w:bCs w:val="0"/>
                <w:sz w:val="28"/>
                <w:szCs w:val="28"/>
              </w:rPr>
            </w:pPr>
            <w:r w:rsidRPr="00245E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245E5A">
              <w:rPr>
                <w:rStyle w:val="FontStyle61"/>
                <w:b w:val="0"/>
                <w:sz w:val="28"/>
                <w:szCs w:val="28"/>
              </w:rPr>
              <w:t xml:space="preserve"> Проектирование, организация и устройство территорий различного назначения</w:t>
            </w:r>
          </w:p>
          <w:p w:rsidR="008579C2" w:rsidRPr="00245E5A" w:rsidRDefault="008579C2" w:rsidP="00245E5A">
            <w:pPr>
              <w:pStyle w:val="a3"/>
              <w:spacing w:line="322" w:lineRule="exact"/>
              <w:ind w:left="113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разрабатывать проекты образования новых и упорядочения существующих землевладений и землепользований.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составлять проекты внутрихозяйственного землеустройства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анализировать рабочие проекты по использованию и охране земель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осуществлять перенесение проектов землеустройства в натуру, для организации и устройства территорий различного назначения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планировать и организовывать землеустроительные работы на производственном участке</w:t>
            </w:r>
          </w:p>
          <w:p w:rsidR="008579C2" w:rsidRPr="00245E5A" w:rsidRDefault="008579C2" w:rsidP="0024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9C2" w:rsidRPr="00245E5A" w:rsidTr="00245E5A">
        <w:tc>
          <w:tcPr>
            <w:tcW w:w="4785" w:type="dxa"/>
            <w:gridSpan w:val="2"/>
          </w:tcPr>
          <w:p w:rsidR="008579C2" w:rsidRPr="00245E5A" w:rsidRDefault="008579C2" w:rsidP="00245E5A">
            <w:pPr>
              <w:spacing w:line="322" w:lineRule="exact"/>
              <w:jc w:val="both"/>
              <w:rPr>
                <w:rStyle w:val="FontStyle61"/>
                <w:rFonts w:eastAsiaTheme="minorEastAsia"/>
                <w:b w:val="0"/>
                <w:bCs w:val="0"/>
                <w:sz w:val="28"/>
                <w:szCs w:val="28"/>
              </w:rPr>
            </w:pPr>
            <w:r w:rsidRPr="00245E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</w:t>
            </w:r>
            <w:r w:rsidRPr="00245E5A">
              <w:rPr>
                <w:rStyle w:val="FontStyle61"/>
                <w:b w:val="0"/>
                <w:sz w:val="28"/>
                <w:szCs w:val="28"/>
              </w:rPr>
              <w:t xml:space="preserve"> Правовое регулирование отношений при проведении землеустройства</w:t>
            </w:r>
          </w:p>
          <w:p w:rsidR="008579C2" w:rsidRPr="00245E5A" w:rsidRDefault="008579C2" w:rsidP="00245E5A">
            <w:pPr>
              <w:pStyle w:val="a3"/>
              <w:spacing w:line="322" w:lineRule="exact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оформлять документы на право пользования землей, проводить регистрацию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совершать сделки с землей, разрешать земельные споры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устанавливать плату за землю, аренду, земельный налог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проводить мероприятия по регулированию правового режима земель сельскохозяйственного и не сельскохозяйственного назначения</w:t>
            </w:r>
          </w:p>
          <w:p w:rsidR="008579C2" w:rsidRPr="00245E5A" w:rsidRDefault="008579C2" w:rsidP="0024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9C2" w:rsidRPr="00245E5A" w:rsidTr="00245E5A">
        <w:tc>
          <w:tcPr>
            <w:tcW w:w="4785" w:type="dxa"/>
            <w:gridSpan w:val="2"/>
          </w:tcPr>
          <w:p w:rsidR="008579C2" w:rsidRPr="00245E5A" w:rsidRDefault="008579C2" w:rsidP="00245E5A">
            <w:pPr>
              <w:spacing w:line="322" w:lineRule="exact"/>
              <w:jc w:val="both"/>
              <w:rPr>
                <w:rStyle w:val="FontStyle61"/>
                <w:rFonts w:eastAsiaTheme="minorEastAsia"/>
                <w:b w:val="0"/>
                <w:bCs w:val="0"/>
                <w:sz w:val="28"/>
                <w:szCs w:val="28"/>
              </w:rPr>
            </w:pPr>
            <w:r w:rsidRPr="00245E5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  <w:r w:rsidRPr="00245E5A">
              <w:rPr>
                <w:rStyle w:val="FontStyle61"/>
                <w:b w:val="0"/>
                <w:sz w:val="28"/>
                <w:szCs w:val="28"/>
              </w:rPr>
              <w:t xml:space="preserve">Осуществление </w:t>
            </w:r>
            <w:proofErr w:type="gramStart"/>
            <w:r w:rsidRPr="00245E5A">
              <w:rPr>
                <w:rStyle w:val="FontStyle61"/>
                <w:b w:val="0"/>
                <w:sz w:val="28"/>
                <w:szCs w:val="28"/>
              </w:rPr>
              <w:t>контроля за</w:t>
            </w:r>
            <w:proofErr w:type="gramEnd"/>
            <w:r w:rsidRPr="00245E5A">
              <w:rPr>
                <w:rStyle w:val="FontStyle61"/>
                <w:b w:val="0"/>
                <w:sz w:val="28"/>
                <w:szCs w:val="28"/>
              </w:rPr>
              <w:t xml:space="preserve"> использованием и охраной земельных ресурсов и окружающей среды</w:t>
            </w:r>
          </w:p>
          <w:p w:rsidR="008579C2" w:rsidRPr="00245E5A" w:rsidRDefault="008579C2" w:rsidP="00245E5A">
            <w:pPr>
              <w:pStyle w:val="a3"/>
              <w:spacing w:line="322" w:lineRule="exact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проверки и обследования в целях </w:t>
            </w:r>
            <w:proofErr w:type="gramStart"/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обеспечения соблюдения требований законодательства Российской Федерации</w:t>
            </w:r>
            <w:proofErr w:type="gramEnd"/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количественный и качественный учет земель, принимать участие в их инвентаризации и </w:t>
            </w:r>
            <w:r w:rsidRPr="00245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мониторинге</w:t>
            </w:r>
          </w:p>
          <w:p w:rsidR="00DA2D60" w:rsidRPr="00245E5A" w:rsidRDefault="00DA2D60" w:rsidP="00245E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 осуществлять контроль использования и охраны земельных ресурсов.</w:t>
            </w:r>
          </w:p>
          <w:p w:rsidR="008579C2" w:rsidRDefault="00DA2D60" w:rsidP="0024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5A">
              <w:rPr>
                <w:rFonts w:ascii="Times New Roman" w:hAnsi="Times New Roman" w:cs="Times New Roman"/>
                <w:sz w:val="28"/>
                <w:szCs w:val="28"/>
              </w:rPr>
              <w:t>- разрабатывать природоохранные мероприятия, контролировать их выполнение.</w:t>
            </w:r>
          </w:p>
          <w:p w:rsidR="00245E5A" w:rsidRPr="00245E5A" w:rsidRDefault="00245E5A" w:rsidP="00245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E5A" w:rsidTr="00245E5A">
        <w:tblPrEx>
          <w:tblLook w:val="0000"/>
        </w:tblPrEx>
        <w:trPr>
          <w:trHeight w:val="330"/>
        </w:trPr>
        <w:tc>
          <w:tcPr>
            <w:tcW w:w="4770" w:type="dxa"/>
          </w:tcPr>
          <w:p w:rsidR="00245E5A" w:rsidRPr="007E4D86" w:rsidRDefault="00245E5A" w:rsidP="00AC33B4">
            <w:pPr>
              <w:spacing w:line="322" w:lineRule="exac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E4D8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7E4D86">
              <w:rPr>
                <w:rStyle w:val="FontStyle61"/>
                <w:b w:val="0"/>
                <w:sz w:val="28"/>
                <w:szCs w:val="28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4801" w:type="dxa"/>
            <w:gridSpan w:val="2"/>
          </w:tcPr>
          <w:p w:rsidR="00245E5A" w:rsidRPr="007E4D86" w:rsidRDefault="00245E5A" w:rsidP="00AC33B4">
            <w:pPr>
              <w:pStyle w:val="a3"/>
              <w:spacing w:line="322" w:lineRule="exact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замерщик </w:t>
            </w:r>
            <w:r w:rsidRPr="00245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5E5A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топографогеодезических</w:t>
            </w:r>
            <w:proofErr w:type="spellEnd"/>
            <w:r w:rsidRPr="00245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маркшейдерских работах</w:t>
            </w:r>
          </w:p>
        </w:tc>
      </w:tr>
    </w:tbl>
    <w:p w:rsidR="00AE166B" w:rsidRDefault="00AE166B" w:rsidP="00DA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D60" w:rsidRPr="00245E5A" w:rsidRDefault="00DA2D60" w:rsidP="00DA2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E5A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 (по профилю специальности)</w:t>
      </w:r>
      <w:proofErr w:type="gramStart"/>
      <w:r w:rsidRPr="00245E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A2D60" w:rsidRPr="00245E5A" w:rsidRDefault="00DA2D60" w:rsidP="00DA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 xml:space="preserve">Всего - 216 </w:t>
      </w:r>
      <w:r w:rsidRPr="00245E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E5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A2D60" w:rsidRPr="00245E5A" w:rsidRDefault="00DA2D60" w:rsidP="00DA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 рамках освоения ПМ 01. - 72 часа</w:t>
      </w:r>
    </w:p>
    <w:p w:rsidR="00DA2D60" w:rsidRPr="00245E5A" w:rsidRDefault="00DA2D60" w:rsidP="00DA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 xml:space="preserve">В рамках освоения ПМ 02. - 72 часа </w:t>
      </w:r>
    </w:p>
    <w:p w:rsidR="00DA2D60" w:rsidRPr="00245E5A" w:rsidRDefault="00DA2D60" w:rsidP="00DA2D60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 рамках освоения ПМ 03. - 32 часа</w:t>
      </w:r>
      <w:r w:rsidRPr="00245E5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A2D60" w:rsidRPr="00245E5A" w:rsidRDefault="00DA2D60" w:rsidP="00DA2D60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 рамках освоения ПМ 04. - 24 часа</w:t>
      </w:r>
      <w:r w:rsidRPr="00245E5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A2D60" w:rsidRPr="00245E5A" w:rsidRDefault="00DA2D60" w:rsidP="00DA2D60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 рамках освоения ПМ 05. -  16 часов</w:t>
      </w:r>
      <w:r w:rsidRPr="00245E5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A2D60" w:rsidRPr="00245E5A" w:rsidRDefault="00DA2D60" w:rsidP="00DA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9C2" w:rsidRPr="008579C2" w:rsidRDefault="008579C2" w:rsidP="00DA2D60">
      <w:pPr>
        <w:spacing w:after="0"/>
        <w:rPr>
          <w:b/>
        </w:rPr>
      </w:pPr>
    </w:p>
    <w:sectPr w:rsidR="008579C2" w:rsidRPr="008579C2" w:rsidSect="0096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147C1043"/>
    <w:multiLevelType w:val="hybridMultilevel"/>
    <w:tmpl w:val="778E0DFC"/>
    <w:lvl w:ilvl="0" w:tplc="2056E276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C2"/>
    <w:rsid w:val="001C30E3"/>
    <w:rsid w:val="002110D8"/>
    <w:rsid w:val="00245E5A"/>
    <w:rsid w:val="008579C2"/>
    <w:rsid w:val="00934908"/>
    <w:rsid w:val="0096165D"/>
    <w:rsid w:val="00AE166B"/>
    <w:rsid w:val="00AF79F4"/>
    <w:rsid w:val="00DA2D60"/>
    <w:rsid w:val="00D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C2"/>
    <w:pPr>
      <w:ind w:left="720"/>
      <w:contextualSpacing/>
    </w:pPr>
  </w:style>
  <w:style w:type="character" w:customStyle="1" w:styleId="FontStyle56">
    <w:name w:val="Font Style56"/>
    <w:uiPriority w:val="99"/>
    <w:rsid w:val="008579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8579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8579C2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5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245E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245E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2015-08-03T20:40:00Z</dcterms:created>
  <dcterms:modified xsi:type="dcterms:W3CDTF">2015-09-23T18:04:00Z</dcterms:modified>
</cp:coreProperties>
</file>