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9" w:rsidRDefault="001F56B9" w:rsidP="001F56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 wp14:anchorId="43769F8F" wp14:editId="38D3FD27">
            <wp:extent cx="8167954" cy="5763802"/>
            <wp:effectExtent l="0" t="0" r="0" b="0"/>
            <wp:docPr id="1" name="Рисунок 1" descr="C:\Users\Ильвутченкова Н В\Desktop\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5384" r="3512" b="3100"/>
                    <a:stretch/>
                  </pic:blipFill>
                  <pic:spPr bwMode="auto">
                    <a:xfrm>
                      <a:off x="0" y="0"/>
                      <a:ext cx="8188507" cy="57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5F8" w:rsidRPr="005F25F8" w:rsidRDefault="00235A28" w:rsidP="00D52D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5F25F8" w:rsidRPr="002A31DF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6A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</w:p>
    <w:p w:rsidR="005F25F8" w:rsidRPr="0072389C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89C">
        <w:rPr>
          <w:rFonts w:ascii="Times New Roman" w:eastAsia="Times New Roman" w:hAnsi="Times New Roman" w:cs="Times New Roman"/>
          <w:b/>
          <w:sz w:val="28"/>
          <w:szCs w:val="28"/>
        </w:rPr>
        <w:t>21.02.04  Землеустройство</w:t>
      </w:r>
    </w:p>
    <w:p w:rsidR="001F56B9" w:rsidRPr="00101A6A" w:rsidRDefault="001F56B9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2019-2023 учебные годы</w:t>
      </w:r>
    </w:p>
    <w:tbl>
      <w:tblPr>
        <w:tblStyle w:val="1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96"/>
      </w:tblGrid>
      <w:tr w:rsidR="0072389C" w:rsidRPr="00101A6A" w:rsidTr="00D52D7E">
        <w:trPr>
          <w:cantSplit/>
          <w:trHeight w:val="925"/>
          <w:jc w:val="center"/>
        </w:trPr>
        <w:tc>
          <w:tcPr>
            <w:tcW w:w="426" w:type="dxa"/>
          </w:tcPr>
          <w:p w:rsidR="0072389C" w:rsidRPr="00101A6A" w:rsidRDefault="0072389C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23.09 -29.09</w:t>
            </w:r>
          </w:p>
        </w:tc>
        <w:tc>
          <w:tcPr>
            <w:tcW w:w="282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30.09 -6.10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16.12- 22.12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23.12 -29.12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27.01.-02.02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03.02 -09.02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10.02 -16.02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17.02 -23.02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24.02 -01.03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02.03 - 08.03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09.03 -15.03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16.03-22.03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23.03 -29.03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30.03 -05.04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06.04 -12.04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13.04 - 19.04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20.04 -26.04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27.04 -03.05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04.05 -10.05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11.05 -17.05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18.05-24.05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25.05-31.05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01.06 -07.06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08.06 -14.06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15.06 -21.06</w:t>
            </w:r>
          </w:p>
        </w:tc>
        <w:tc>
          <w:tcPr>
            <w:tcW w:w="30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22.06 -28.06</w:t>
            </w:r>
          </w:p>
        </w:tc>
        <w:tc>
          <w:tcPr>
            <w:tcW w:w="26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29.06 - 05.07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06.07-12.07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13.07-19.07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20.07-26.07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27.07 -02.08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03.08-09.08</w:t>
            </w:r>
          </w:p>
        </w:tc>
        <w:tc>
          <w:tcPr>
            <w:tcW w:w="328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10.08 -16.08</w:t>
            </w:r>
          </w:p>
        </w:tc>
        <w:tc>
          <w:tcPr>
            <w:tcW w:w="282" w:type="dxa"/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17.08 -23.08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24.08 -30.08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72389C" w:rsidRPr="00850225" w:rsidRDefault="0072389C" w:rsidP="002B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31.08 -31.08</w:t>
            </w:r>
          </w:p>
        </w:tc>
      </w:tr>
      <w:tr w:rsidR="005F25F8" w:rsidRPr="00101A6A" w:rsidTr="00D52D7E">
        <w:trPr>
          <w:cantSplit/>
          <w:trHeight w:val="542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F25F8" w:rsidRPr="00101A6A" w:rsidTr="00D52D7E">
        <w:trPr>
          <w:cantSplit/>
          <w:trHeight w:val="550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25F8" w:rsidRPr="002A31DF" w:rsidRDefault="005F25F8" w:rsidP="005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УП.04</w:t>
            </w: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2B14CA" w:rsidRPr="00101A6A" w:rsidTr="00D52D7E">
        <w:trPr>
          <w:cantSplit/>
          <w:trHeight w:val="437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2B14CA" w:rsidRPr="00101A6A" w:rsidTr="00D52D7E">
        <w:trPr>
          <w:cantSplit/>
          <w:trHeight w:val="189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14CA" w:rsidRPr="00101A6A" w:rsidTr="00D52D7E">
        <w:trPr>
          <w:cantSplit/>
          <w:trHeight w:val="75"/>
          <w:jc w:val="center"/>
        </w:trPr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25F8" w:rsidRPr="00101A6A" w:rsidTr="00D52D7E">
        <w:trPr>
          <w:cantSplit/>
          <w:trHeight w:val="805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5F25F8" w:rsidRPr="00101A6A" w:rsidRDefault="005F25F8" w:rsidP="008277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9"/>
        <w:gridCol w:w="2121"/>
        <w:gridCol w:w="1865"/>
        <w:gridCol w:w="2035"/>
        <w:gridCol w:w="1359"/>
        <w:gridCol w:w="2114"/>
        <w:gridCol w:w="1494"/>
        <w:gridCol w:w="1134"/>
        <w:gridCol w:w="1526"/>
      </w:tblGrid>
      <w:tr w:rsidR="005F25F8" w:rsidRPr="00E21E6A" w:rsidTr="0082778A">
        <w:trPr>
          <w:jc w:val="center"/>
        </w:trPr>
        <w:tc>
          <w:tcPr>
            <w:tcW w:w="1769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21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(по профилю)</w:t>
            </w:r>
          </w:p>
        </w:tc>
        <w:tc>
          <w:tcPr>
            <w:tcW w:w="186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3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Учебная пра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26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5F25F8" w:rsidRPr="00E21E6A" w:rsidTr="0082778A">
        <w:trPr>
          <w:trHeight w:val="1108"/>
          <w:jc w:val="center"/>
        </w:trPr>
        <w:tc>
          <w:tcPr>
            <w:tcW w:w="1769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F226F8" w:rsidRDefault="00F226F8" w:rsidP="005F25F8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F25F8" w:rsidRPr="00E21E6A" w:rsidRDefault="00584FD5" w:rsidP="005F25F8">
            <w:pPr>
              <w:keepNext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25F8" w:rsidRPr="00E21E6A" w:rsidRDefault="005F25F8" w:rsidP="005F25F8">
            <w:pPr>
              <w:keepNext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К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CA" w:rsidRDefault="002B14CA" w:rsidP="005F25F8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F226F8" w:rsidRDefault="00F226F8" w:rsidP="005F25F8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F25F8" w:rsidRPr="002A31DF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F25F8" w:rsidTr="0082778A">
        <w:trPr>
          <w:trHeight w:val="262"/>
        </w:trPr>
        <w:tc>
          <w:tcPr>
            <w:tcW w:w="99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F25F8" w:rsidTr="0082778A">
        <w:trPr>
          <w:trHeight w:val="542"/>
        </w:trPr>
        <w:tc>
          <w:tcPr>
            <w:tcW w:w="993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rPr>
          <w:trHeight w:val="390"/>
        </w:trPr>
        <w:tc>
          <w:tcPr>
            <w:tcW w:w="99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D52D7E" w:rsidRDefault="00D52D7E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Pr="001E7AAB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 w:rsidR="00604541">
        <w:rPr>
          <w:rFonts w:ascii="Times New Roman" w:hAnsi="Times New Roman" w:cs="Times New Roman"/>
          <w:b/>
          <w:sz w:val="24"/>
          <w:szCs w:val="24"/>
        </w:rPr>
        <w:t>ного процесса  (для  ППССЗ) 201</w:t>
      </w:r>
      <w:r w:rsidR="00604541" w:rsidRPr="00604541">
        <w:rPr>
          <w:rFonts w:ascii="Times New Roman" w:hAnsi="Times New Roman" w:cs="Times New Roman"/>
          <w:b/>
          <w:sz w:val="24"/>
          <w:szCs w:val="24"/>
        </w:rPr>
        <w:t>9</w:t>
      </w:r>
      <w:r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5F25F8" w:rsidTr="0082778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F25F8" w:rsidRPr="002F129A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5F25F8" w:rsidRPr="004C4213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5F25F8" w:rsidTr="0082778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321B3F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gridSpan w:val="3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5F25F8" w:rsidRPr="008931AB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5F25F8" w:rsidRPr="006261A2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091B16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25F8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1B16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F25F8" w:rsidTr="0082778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5F25F8" w:rsidRPr="0072054F" w:rsidRDefault="00F12673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5F25F8" w:rsidRPr="0002672B" w:rsidRDefault="0072389C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0/7/4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5F25F8" w:rsidRPr="00F43D88" w:rsidRDefault="0072389C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0/4/4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F25F8" w:rsidRPr="00F43D88" w:rsidRDefault="00E21E6A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167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F25F8" w:rsidRPr="00F43D88">
              <w:rPr>
                <w:rFonts w:ascii="Times New Roman" w:hAnsi="Times New Roman" w:cs="Times New Roman"/>
              </w:rPr>
              <w:t>Д</w:t>
            </w:r>
            <w:proofErr w:type="gramEnd"/>
            <w:r w:rsidR="005F25F8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5F25F8" w:rsidRPr="00F43D88" w:rsidRDefault="002B14CA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5F25F8" w:rsidRPr="00275E30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5F25F8" w:rsidRPr="00275E30" w:rsidRDefault="00151B52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403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По выбору из обязательных предме</w:t>
            </w:r>
            <w:r w:rsidRPr="002A5ED1">
              <w:rPr>
                <w:rFonts w:ascii="Times New Roman" w:hAnsi="Times New Roman" w:cs="Times New Roman"/>
                <w:b/>
              </w:rPr>
              <w:t>т</w:t>
            </w:r>
            <w:r w:rsidRPr="002A5ED1">
              <w:rPr>
                <w:rFonts w:ascii="Times New Roman" w:hAnsi="Times New Roman" w:cs="Times New Roman"/>
                <w:b/>
              </w:rPr>
              <w:t>ных областей</w:t>
            </w:r>
          </w:p>
        </w:tc>
        <w:tc>
          <w:tcPr>
            <w:tcW w:w="709" w:type="dxa"/>
          </w:tcPr>
          <w:p w:rsidR="005F25F8" w:rsidRPr="0072389C" w:rsidRDefault="0072389C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4253" w:type="dxa"/>
          </w:tcPr>
          <w:p w:rsidR="005F25F8" w:rsidRPr="00F43D88" w:rsidRDefault="00A667FF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ОУП.11у</w:t>
            </w:r>
          </w:p>
        </w:tc>
        <w:tc>
          <w:tcPr>
            <w:tcW w:w="4253" w:type="dxa"/>
          </w:tcPr>
          <w:p w:rsidR="005F25F8" w:rsidRPr="00F43D88" w:rsidRDefault="00A667FF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72389C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5F25F8" w:rsidRPr="0072389C" w:rsidRDefault="0072389C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709" w:type="dxa"/>
          </w:tcPr>
          <w:p w:rsidR="005F25F8" w:rsidRPr="00F43D88" w:rsidRDefault="00BF723B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  <w:r w:rsidR="0072389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F8" w:rsidRDefault="005A6A1A" w:rsidP="005F25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66989" w:rsidRPr="0011173D" w:rsidRDefault="00A66989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66989" w:rsidTr="00F1267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F1267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2673" w:rsidRPr="00E027A1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trHeight w:val="216"/>
        </w:trPr>
        <w:tc>
          <w:tcPr>
            <w:tcW w:w="1134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673" w:rsidRPr="0072054F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12673" w:rsidRPr="0072054F" w:rsidRDefault="00F1267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673" w:rsidRPr="0072054F" w:rsidRDefault="00F12673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F12673" w:rsidRPr="00E36918" w:rsidRDefault="006E0E2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6E0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12673" w:rsidRPr="00E36918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F12673" w:rsidRPr="00F43D88" w:rsidRDefault="00F04911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</w:p>
          <w:p w:rsidR="00F12673" w:rsidRPr="00F43D88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12673" w:rsidRPr="00F43D88" w:rsidRDefault="00732E4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F12673" w:rsidRPr="006E0E26" w:rsidRDefault="006E0E2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0E26"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864FF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F126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5C2" w:rsidRPr="00E027A1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2" w:rsidTr="00F126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D355C2" w:rsidRPr="009715C5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c>
          <w:tcPr>
            <w:tcW w:w="127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276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F12673" w:rsidRPr="000854B9" w:rsidRDefault="00F12673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  <w:trHeight w:val="283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12673" w:rsidRPr="0041644D" w:rsidRDefault="00AE1425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0/24/18</w:t>
            </w:r>
          </w:p>
        </w:tc>
        <w:tc>
          <w:tcPr>
            <w:tcW w:w="709" w:type="dxa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F12673" w:rsidRPr="0072389C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89C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F12673" w:rsidRPr="00F43D88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12673" w:rsidRPr="0041644D" w:rsidRDefault="006E0E26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0/11/7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F12673" w:rsidRPr="0041644D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F12673" w:rsidRPr="00514357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12673" w:rsidRPr="00F43D88" w:rsidRDefault="00E94F6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F12673" w:rsidRDefault="00E0711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A54BC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Tr="00A54BC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54BCE" w:rsidRPr="000854B9" w:rsidRDefault="00A54BC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54BCE" w:rsidRPr="00A17CCE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  <w:trHeight w:val="283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54BCE" w:rsidRPr="001F6062" w:rsidRDefault="005A455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6062">
              <w:rPr>
                <w:rFonts w:ascii="Times New Roman" w:hAnsi="Times New Roman" w:cs="Times New Roman"/>
              </w:rPr>
              <w:t>-,</w:t>
            </w:r>
            <w:r w:rsidR="00A54BCE" w:rsidRPr="001F6062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54BCE" w:rsidRPr="00393CEC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54BCE" w:rsidRPr="00393CEC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54BCE" w:rsidRPr="00393CEC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54BCE" w:rsidRPr="0041644D" w:rsidRDefault="006E0E26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AE1425">
              <w:rPr>
                <w:rFonts w:ascii="Times New Roman" w:hAnsi="Times New Roman" w:cs="Times New Roman"/>
                <w:b/>
              </w:rPr>
              <w:t>13/11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4A4B27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54BCE" w:rsidRPr="00A17CCE" w:rsidRDefault="005A455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(к</w:t>
            </w:r>
            <w:r w:rsidR="00A5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54BCE" w:rsidRPr="00F43D88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54BCE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9449EF">
              <w:rPr>
                <w:rFonts w:ascii="Times New Roman" w:hAnsi="Times New Roman" w:cs="Times New Roman"/>
              </w:rPr>
              <w:t>-,</w:t>
            </w:r>
            <w:proofErr w:type="gramEnd"/>
          </w:p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jc w:val="center"/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514357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C42EE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54BCE" w:rsidRPr="00F43D88" w:rsidRDefault="00E94F6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A54BC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A54BCE" w:rsidRDefault="00A54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54BCE" w:rsidRPr="00E027A1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A54BCE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RPr="00E027A1" w:rsidTr="00A54BCE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72054F" w:rsidTr="00A54BCE">
        <w:tc>
          <w:tcPr>
            <w:tcW w:w="1418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54BCE" w:rsidRPr="00A17CCE" w:rsidTr="00A54BCE">
        <w:tc>
          <w:tcPr>
            <w:tcW w:w="1418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54BCE" w:rsidRPr="002C42E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54BCE" w:rsidRPr="002C42EE" w:rsidRDefault="00A54BC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A54BCE" w:rsidRPr="002C42EE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  <w:trHeight w:val="283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54BCE" w:rsidRPr="00A17CC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54BCE" w:rsidRPr="00365D5E" w:rsidRDefault="00877BAB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54BCE">
              <w:rPr>
                <w:rFonts w:ascii="Times New Roman" w:hAnsi="Times New Roman" w:cs="Times New Roman"/>
              </w:rPr>
              <w:t>Д</w:t>
            </w:r>
            <w:proofErr w:type="gramEnd"/>
            <w:r w:rsidR="00A54BC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54BCE" w:rsidRPr="00365D5E" w:rsidRDefault="00A54BCE" w:rsidP="00877B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54BCE" w:rsidRPr="00F43D88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54BCE" w:rsidRPr="00B30446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54BCE" w:rsidRPr="00B30446" w:rsidRDefault="004A4B27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514357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CB7C99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CB7C99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7C99" w:rsidRPr="00E027A1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CB7C99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B7C99" w:rsidRPr="00E027A1" w:rsidTr="00CB7C99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5B" w:rsidRPr="0072054F" w:rsidTr="00CB7C99">
        <w:tc>
          <w:tcPr>
            <w:tcW w:w="1418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185B" w:rsidRPr="00A17CCE" w:rsidTr="00CB7C99"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6E185B" w:rsidRPr="00A17CC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  <w:trHeight w:val="283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185B" w:rsidRPr="00365D5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6E185B" w:rsidRPr="00A52574" w:rsidRDefault="006E185B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2E0A98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A5A86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B30446" w:rsidRDefault="006E185B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514357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6E185B" w:rsidRPr="00030789" w:rsidRDefault="00474D3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 по одной или нескольким 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фессиям рабочих, должностям служащих</w:t>
            </w:r>
          </w:p>
        </w:tc>
        <w:tc>
          <w:tcPr>
            <w:tcW w:w="1134" w:type="dxa"/>
          </w:tcPr>
          <w:p w:rsidR="006E185B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848"/>
        <w:gridCol w:w="569"/>
        <w:gridCol w:w="282"/>
        <w:gridCol w:w="427"/>
        <w:gridCol w:w="142"/>
        <w:gridCol w:w="283"/>
        <w:gridCol w:w="425"/>
        <w:gridCol w:w="426"/>
        <w:gridCol w:w="425"/>
        <w:gridCol w:w="411"/>
        <w:gridCol w:w="14"/>
        <w:gridCol w:w="425"/>
        <w:gridCol w:w="408"/>
        <w:gridCol w:w="301"/>
        <w:gridCol w:w="567"/>
        <w:gridCol w:w="15"/>
      </w:tblGrid>
      <w:tr w:rsidR="003A5A86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6E185B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17CCE" w:rsidTr="006E185B">
        <w:tc>
          <w:tcPr>
            <w:tcW w:w="1274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C5513A" w:rsidRPr="00A52574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</w:t>
            </w:r>
            <w:r w:rsidR="00771F0A">
              <w:rPr>
                <w:rFonts w:ascii="Times New Roman" w:hAnsi="Times New Roman" w:cs="Times New Roman"/>
              </w:rPr>
              <w:t>топогрофогеодез</w:t>
            </w:r>
            <w:r w:rsidR="00771F0A">
              <w:rPr>
                <w:rFonts w:ascii="Times New Roman" w:hAnsi="Times New Roman" w:cs="Times New Roman"/>
              </w:rPr>
              <w:t>и</w:t>
            </w:r>
            <w:r w:rsidR="00771F0A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 и маркшейдерских работ</w:t>
            </w:r>
            <w:r w:rsidR="00771F0A">
              <w:rPr>
                <w:rFonts w:ascii="Times New Roman" w:hAnsi="Times New Roman" w:cs="Times New Roman"/>
              </w:rPr>
              <w:t xml:space="preserve"> по р</w:t>
            </w:r>
            <w:r w:rsidR="00771F0A">
              <w:rPr>
                <w:rFonts w:ascii="Times New Roman" w:hAnsi="Times New Roman" w:cs="Times New Roman"/>
              </w:rPr>
              <w:t>а</w:t>
            </w:r>
            <w:r w:rsidR="00771F0A">
              <w:rPr>
                <w:rFonts w:ascii="Times New Roman" w:hAnsi="Times New Roman" w:cs="Times New Roman"/>
              </w:rPr>
              <w:t>бочей профессии 12192 Замерщик на</w:t>
            </w:r>
            <w:r w:rsidR="001C1D07">
              <w:rPr>
                <w:rFonts w:ascii="Times New Roman" w:hAnsi="Times New Roman" w:cs="Times New Roman"/>
              </w:rPr>
              <w:t xml:space="preserve"> топогрофогеодезических</w:t>
            </w:r>
            <w:r w:rsidR="00771F0A">
              <w:rPr>
                <w:rFonts w:ascii="Times New Roman" w:hAnsi="Times New Roman" w:cs="Times New Roman"/>
              </w:rPr>
              <w:t xml:space="preserve"> и </w:t>
            </w:r>
            <w:r w:rsidR="001C1D07">
              <w:rPr>
                <w:rFonts w:ascii="Times New Roman" w:hAnsi="Times New Roman" w:cs="Times New Roman"/>
              </w:rPr>
              <w:t>маркшейде</w:t>
            </w:r>
            <w:r w:rsidR="001C1D07">
              <w:rPr>
                <w:rFonts w:ascii="Times New Roman" w:hAnsi="Times New Roman" w:cs="Times New Roman"/>
              </w:rPr>
              <w:t>р</w:t>
            </w:r>
            <w:r w:rsidR="001C1D07">
              <w:rPr>
                <w:rFonts w:ascii="Times New Roman" w:hAnsi="Times New Roman" w:cs="Times New Roman"/>
              </w:rPr>
              <w:t xml:space="preserve">ских </w:t>
            </w:r>
            <w:r w:rsidR="00771F0A">
              <w:rPr>
                <w:rFonts w:ascii="Times New Roman" w:hAnsi="Times New Roman" w:cs="Times New Roman"/>
              </w:rPr>
              <w:t xml:space="preserve"> работах</w:t>
            </w:r>
          </w:p>
        </w:tc>
        <w:tc>
          <w:tcPr>
            <w:tcW w:w="855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C5513A" w:rsidRPr="00A17CC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  <w:trHeight w:val="283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C5513A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4B2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513A" w:rsidRPr="00365D5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41644D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C5513A" w:rsidRPr="00F43D8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58301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500AC2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C5513A" w:rsidRPr="00500AC2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4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C5513A" w:rsidRPr="00764EEC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C5513A" w:rsidRPr="00764EEC" w:rsidRDefault="00C5513A" w:rsidP="003B4D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D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4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C5513A" w:rsidRPr="00764EEC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B14B16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B14B16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C5513A" w:rsidRPr="00B14B16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обучения поучебным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C5513A" w:rsidRDefault="00C5513A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Default="00C5513A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70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52574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Pr="000102F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C5513A" w:rsidRPr="00F43D88" w:rsidRDefault="009F315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F43D88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80176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80176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8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6E185B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76E" w:rsidRPr="00E027A1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2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6E185B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</w:tr>
      <w:tr w:rsidR="00217FB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A1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EC10A1" w:rsidRPr="009715C5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C10A1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17FB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6E185B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A1ED5" w:rsidRPr="00764EEC" w:rsidRDefault="00FA1ED5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848" w:type="dxa"/>
          </w:tcPr>
          <w:p w:rsidR="00CC4DDF" w:rsidRP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36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847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68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4DDF" w:rsidRPr="00F43D88" w:rsidTr="006E185B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48" w:type="dxa"/>
          </w:tcPr>
          <w:p w:rsidR="00CC4DDF" w:rsidRPr="00F43D88" w:rsidRDefault="00EC10A1" w:rsidP="00EC1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3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4DDF" w:rsidRPr="00F43D88" w:rsidTr="006E185B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6E185B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6E185B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3"/>
          </w:tcPr>
          <w:p w:rsidR="00CC4DDF" w:rsidRPr="00F43D88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Pr="00BA2CCF" w:rsidRDefault="00E94F6C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Pr="00BA2CCF" w:rsidRDefault="00395DD9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48" w:type="dxa"/>
          </w:tcPr>
          <w:p w:rsidR="00CC4DDF" w:rsidRDefault="00D26B9C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3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36" w:type="dxa"/>
            <w:gridSpan w:val="2"/>
          </w:tcPr>
          <w:p w:rsidR="00CC4DDF" w:rsidRPr="001F6062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</w:tcPr>
          <w:p w:rsidR="00CC4DDF" w:rsidRPr="00E94F6C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CC4DDF" w:rsidRPr="009449EF" w:rsidRDefault="009449EF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4DDF" w:rsidRPr="00F43D88" w:rsidTr="006E185B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F6038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BB4362">
        <w:rPr>
          <w:rFonts w:ascii="Times New Roman" w:hAnsi="Times New Roman" w:cs="Times New Roman"/>
          <w:sz w:val="28"/>
          <w:szCs w:val="28"/>
        </w:rPr>
        <w:t>Минобрнауки</w:t>
      </w:r>
      <w:r w:rsidR="00572A6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572A6B">
        <w:rPr>
          <w:rFonts w:ascii="Times New Roman" w:hAnsi="Times New Roman" w:cs="Times New Roman"/>
          <w:sz w:val="28"/>
          <w:szCs w:val="28"/>
        </w:rPr>
        <w:t xml:space="preserve">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2A65DB" w:rsidRPr="005F25F8" w:rsidRDefault="002A65DB" w:rsidP="005F25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</w:t>
      </w:r>
      <w:r w:rsidR="00F60388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зачет. </w:t>
      </w:r>
    </w:p>
    <w:p w:rsidR="004A33F2" w:rsidRDefault="00F35F63" w:rsidP="00CC5A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программ профессиональных модулей в последнем семестре изучения формой промежуточной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является экзамен (квалификационный), итогом проверки является решение «вид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Pr="002E3D22" w:rsidRDefault="00877839" w:rsidP="002E3D2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</w:t>
      </w:r>
      <w:r w:rsidR="00EB1055">
        <w:rPr>
          <w:rFonts w:ascii="Times New Roman" w:hAnsi="Times New Roman" w:cs="Times New Roman"/>
          <w:sz w:val="28"/>
          <w:szCs w:val="28"/>
        </w:rPr>
        <w:t xml:space="preserve">ие курсовой работы по МДК 02.02 </w:t>
      </w:r>
      <w:r w:rsidRPr="002E3D22">
        <w:rPr>
          <w:rFonts w:ascii="Times New Roman" w:hAnsi="Times New Roman" w:cs="Times New Roman"/>
          <w:sz w:val="28"/>
          <w:szCs w:val="28"/>
        </w:rPr>
        <w:t>«</w:t>
      </w:r>
      <w:r w:rsidR="00EB1055" w:rsidRPr="002E3D22">
        <w:rPr>
          <w:rFonts w:ascii="Times New Roman" w:hAnsi="Times New Roman" w:cs="Times New Roman"/>
          <w:sz w:val="28"/>
          <w:szCs w:val="28"/>
        </w:rPr>
        <w:t>Разработка и анализ проектов межхозя</w:t>
      </w:r>
      <w:r w:rsidR="00EB1055" w:rsidRPr="002E3D22">
        <w:rPr>
          <w:rFonts w:ascii="Times New Roman" w:hAnsi="Times New Roman" w:cs="Times New Roman"/>
          <w:sz w:val="28"/>
          <w:szCs w:val="28"/>
        </w:rPr>
        <w:t>й</w:t>
      </w:r>
      <w:r w:rsidR="00EB1055" w:rsidRPr="002E3D22">
        <w:rPr>
          <w:rFonts w:ascii="Times New Roman" w:hAnsi="Times New Roman" w:cs="Times New Roman"/>
          <w:sz w:val="28"/>
          <w:szCs w:val="28"/>
        </w:rPr>
        <w:t>ственного и внутрихозяйственного землеустройства</w:t>
      </w:r>
      <w:r w:rsidR="002E3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105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ПМ.03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ПМ.04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ПМ.05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76B" w:rsidRDefault="00B9476B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</w:t>
      </w:r>
      <w:r w:rsidR="00B9476B">
        <w:rPr>
          <w:rFonts w:ascii="Times New Roman" w:hAnsi="Times New Roman" w:cs="Times New Roman"/>
          <w:sz w:val="28"/>
          <w:szCs w:val="28"/>
        </w:rPr>
        <w:t>ьких изучаемых учебных предметов</w:t>
      </w:r>
      <w:r w:rsidR="00422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тического мышления; способность к инновационной, аналитической, творческой, интеллектуальной деятельности;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интерпр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</w:t>
      </w:r>
      <w:r w:rsidR="003C730C">
        <w:rPr>
          <w:rFonts w:ascii="Times New Roman" w:hAnsi="Times New Roman" w:cs="Times New Roman"/>
          <w:sz w:val="28"/>
          <w:szCs w:val="28"/>
        </w:rPr>
        <w:t>н</w:t>
      </w:r>
      <w:r w:rsidR="003C730C">
        <w:rPr>
          <w:rFonts w:ascii="Times New Roman" w:hAnsi="Times New Roman" w:cs="Times New Roman"/>
          <w:sz w:val="28"/>
          <w:szCs w:val="28"/>
        </w:rPr>
        <w:t>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</w:t>
      </w:r>
      <w:r w:rsidR="0091554E">
        <w:rPr>
          <w:rFonts w:ascii="Times New Roman" w:hAnsi="Times New Roman" w:cs="Times New Roman"/>
          <w:sz w:val="28"/>
          <w:szCs w:val="28"/>
        </w:rPr>
        <w:t>, «Физика», «Биология</w:t>
      </w:r>
      <w:r w:rsidR="00C416AF">
        <w:rPr>
          <w:rFonts w:ascii="Times New Roman" w:hAnsi="Times New Roman" w:cs="Times New Roman"/>
          <w:sz w:val="28"/>
          <w:szCs w:val="28"/>
        </w:rPr>
        <w:t xml:space="preserve">» и дополнительный учебный предмет вводится по выбору обучающихся, предлагаемый образовательным </w:t>
      </w:r>
      <w:r w:rsidR="0091554E">
        <w:rPr>
          <w:rFonts w:ascii="Times New Roman" w:hAnsi="Times New Roman" w:cs="Times New Roman"/>
          <w:sz w:val="28"/>
          <w:szCs w:val="28"/>
        </w:rPr>
        <w:t>учреждением – это «Основы химических знаний</w:t>
      </w:r>
      <w:r w:rsidR="00C416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дартизация» - 60 часов, «Геодезия в строительстве» - 36 часов, «Бизнес-планирование» - 36 часов, «Кадастр застроенных 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 w:rsidR="007933BB">
        <w:rPr>
          <w:rFonts w:ascii="Times New Roman" w:hAnsi="Times New Roman" w:cs="Times New Roman"/>
          <w:sz w:val="28"/>
          <w:szCs w:val="28"/>
        </w:rPr>
        <w:t xml:space="preserve">6 часов, Правовые основы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14112">
        <w:rPr>
          <w:rFonts w:ascii="Times New Roman" w:hAnsi="Times New Roman" w:cs="Times New Roman"/>
          <w:sz w:val="28"/>
          <w:szCs w:val="28"/>
        </w:rPr>
        <w:t>ьнойдеятельности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» </w:t>
      </w:r>
      <w:r w:rsidR="00514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7933BB">
        <w:rPr>
          <w:rFonts w:ascii="Times New Roman" w:hAnsi="Times New Roman" w:cs="Times New Roman"/>
          <w:sz w:val="28"/>
          <w:szCs w:val="28"/>
        </w:rPr>
        <w:t>4</w:t>
      </w:r>
      <w:r w:rsidR="00514112">
        <w:rPr>
          <w:rFonts w:ascii="Times New Roman" w:hAnsi="Times New Roman" w:cs="Times New Roman"/>
          <w:sz w:val="28"/>
          <w:szCs w:val="28"/>
        </w:rPr>
        <w:t>8 часов,</w:t>
      </w:r>
      <w:r w:rsidR="007933BB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- 40 часов, </w:t>
      </w:r>
      <w:r w:rsidR="00514112">
        <w:rPr>
          <w:rFonts w:ascii="Times New Roman" w:hAnsi="Times New Roman" w:cs="Times New Roman"/>
          <w:sz w:val="28"/>
          <w:szCs w:val="28"/>
        </w:rPr>
        <w:t xml:space="preserve">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«Менеджмент»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кадастр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  <w:proofErr w:type="gramEnd"/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10037F">
        <w:rPr>
          <w:rFonts w:ascii="Times New Roman" w:hAnsi="Times New Roman" w:cs="Times New Roman"/>
          <w:sz w:val="28"/>
          <w:szCs w:val="28"/>
        </w:rPr>
        <w:t xml:space="preserve">ая аттестация в форме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A28">
        <w:rPr>
          <w:rFonts w:ascii="Times New Roman" w:hAnsi="Times New Roman" w:cs="Times New Roman"/>
          <w:sz w:val="28"/>
          <w:szCs w:val="28"/>
        </w:rPr>
        <w:t xml:space="preserve">смотрено в период с 22 января по 16 февраля </w:t>
      </w:r>
      <w:r>
        <w:rPr>
          <w:rFonts w:ascii="Times New Roman" w:hAnsi="Times New Roman" w:cs="Times New Roman"/>
          <w:sz w:val="28"/>
          <w:szCs w:val="28"/>
        </w:rPr>
        <w:t xml:space="preserve"> (4 недели), защита дипломной работы с </w:t>
      </w:r>
      <w:r w:rsidR="00235A28">
        <w:rPr>
          <w:rFonts w:ascii="Times New Roman" w:hAnsi="Times New Roman" w:cs="Times New Roman"/>
          <w:sz w:val="28"/>
          <w:szCs w:val="28"/>
        </w:rPr>
        <w:t xml:space="preserve">19 февраля  по 27  февраля </w:t>
      </w:r>
      <w:r>
        <w:rPr>
          <w:rFonts w:ascii="Times New Roman" w:hAnsi="Times New Roman" w:cs="Times New Roman"/>
          <w:sz w:val="28"/>
          <w:szCs w:val="28"/>
        </w:rPr>
        <w:t>(2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4A33F2" w:rsidRPr="007871F0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E0" w:rsidRDefault="007606E0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35A2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4548" cy="3544584"/>
            <wp:effectExtent l="0" t="0" r="0" b="0"/>
            <wp:docPr id="4" name="Рисунок 4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11" cy="3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A6A" w:rsidSect="005F2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9"/>
    <w:rsid w:val="000102F8"/>
    <w:rsid w:val="0002672B"/>
    <w:rsid w:val="00030789"/>
    <w:rsid w:val="00071410"/>
    <w:rsid w:val="00071C2C"/>
    <w:rsid w:val="000854B9"/>
    <w:rsid w:val="00091B16"/>
    <w:rsid w:val="0010037F"/>
    <w:rsid w:val="00101A6A"/>
    <w:rsid w:val="0011173D"/>
    <w:rsid w:val="00144A0C"/>
    <w:rsid w:val="00151B52"/>
    <w:rsid w:val="001C1D07"/>
    <w:rsid w:val="001E7AAB"/>
    <w:rsid w:val="001F56B9"/>
    <w:rsid w:val="001F6062"/>
    <w:rsid w:val="00217FBA"/>
    <w:rsid w:val="00230D47"/>
    <w:rsid w:val="00235A28"/>
    <w:rsid w:val="00262AFC"/>
    <w:rsid w:val="00285440"/>
    <w:rsid w:val="002A1FFC"/>
    <w:rsid w:val="002A65DB"/>
    <w:rsid w:val="002B14CA"/>
    <w:rsid w:val="002C11BE"/>
    <w:rsid w:val="002C42EE"/>
    <w:rsid w:val="002D7F49"/>
    <w:rsid w:val="002E0A98"/>
    <w:rsid w:val="002E3D22"/>
    <w:rsid w:val="00322678"/>
    <w:rsid w:val="003429BC"/>
    <w:rsid w:val="00352420"/>
    <w:rsid w:val="00365D5E"/>
    <w:rsid w:val="00393CEC"/>
    <w:rsid w:val="00395DD9"/>
    <w:rsid w:val="003A5A86"/>
    <w:rsid w:val="003B4DBC"/>
    <w:rsid w:val="003C730C"/>
    <w:rsid w:val="004152BE"/>
    <w:rsid w:val="0041644D"/>
    <w:rsid w:val="004227D5"/>
    <w:rsid w:val="00474D3C"/>
    <w:rsid w:val="004A33F2"/>
    <w:rsid w:val="004A4B27"/>
    <w:rsid w:val="004C66BC"/>
    <w:rsid w:val="004D6FAF"/>
    <w:rsid w:val="004F345C"/>
    <w:rsid w:val="00514112"/>
    <w:rsid w:val="00514357"/>
    <w:rsid w:val="00572A6B"/>
    <w:rsid w:val="00583010"/>
    <w:rsid w:val="00584FD5"/>
    <w:rsid w:val="005A455E"/>
    <w:rsid w:val="005A6A1A"/>
    <w:rsid w:val="005F25F8"/>
    <w:rsid w:val="00604541"/>
    <w:rsid w:val="0066171F"/>
    <w:rsid w:val="006734FA"/>
    <w:rsid w:val="00685A28"/>
    <w:rsid w:val="00692C10"/>
    <w:rsid w:val="0069533B"/>
    <w:rsid w:val="006B6F37"/>
    <w:rsid w:val="006E0E26"/>
    <w:rsid w:val="006E185B"/>
    <w:rsid w:val="0072389C"/>
    <w:rsid w:val="00732E46"/>
    <w:rsid w:val="007606E0"/>
    <w:rsid w:val="00763AC9"/>
    <w:rsid w:val="00764EEC"/>
    <w:rsid w:val="00771F0A"/>
    <w:rsid w:val="00787257"/>
    <w:rsid w:val="007933BB"/>
    <w:rsid w:val="007A03AF"/>
    <w:rsid w:val="007A7C36"/>
    <w:rsid w:val="007C4B87"/>
    <w:rsid w:val="0080176E"/>
    <w:rsid w:val="00826126"/>
    <w:rsid w:val="0082778A"/>
    <w:rsid w:val="00834219"/>
    <w:rsid w:val="00845B34"/>
    <w:rsid w:val="00864FFF"/>
    <w:rsid w:val="008663DE"/>
    <w:rsid w:val="00877839"/>
    <w:rsid w:val="00877BAB"/>
    <w:rsid w:val="00883376"/>
    <w:rsid w:val="008A1AC2"/>
    <w:rsid w:val="008E5551"/>
    <w:rsid w:val="0091554E"/>
    <w:rsid w:val="009449EF"/>
    <w:rsid w:val="0096128F"/>
    <w:rsid w:val="00983E58"/>
    <w:rsid w:val="009C13DA"/>
    <w:rsid w:val="009E7B10"/>
    <w:rsid w:val="009F3150"/>
    <w:rsid w:val="00A1327B"/>
    <w:rsid w:val="00A17CCE"/>
    <w:rsid w:val="00A324AE"/>
    <w:rsid w:val="00A52574"/>
    <w:rsid w:val="00A54BCE"/>
    <w:rsid w:val="00A667FF"/>
    <w:rsid w:val="00A66989"/>
    <w:rsid w:val="00A93E9A"/>
    <w:rsid w:val="00AA7568"/>
    <w:rsid w:val="00AC28A8"/>
    <w:rsid w:val="00AD61BE"/>
    <w:rsid w:val="00AE1425"/>
    <w:rsid w:val="00B05CDA"/>
    <w:rsid w:val="00B30446"/>
    <w:rsid w:val="00B43A54"/>
    <w:rsid w:val="00B66360"/>
    <w:rsid w:val="00B855BD"/>
    <w:rsid w:val="00B9476B"/>
    <w:rsid w:val="00BA2CCF"/>
    <w:rsid w:val="00BA5857"/>
    <w:rsid w:val="00BB4362"/>
    <w:rsid w:val="00BF723B"/>
    <w:rsid w:val="00C11009"/>
    <w:rsid w:val="00C16548"/>
    <w:rsid w:val="00C30F63"/>
    <w:rsid w:val="00C36BD1"/>
    <w:rsid w:val="00C405D3"/>
    <w:rsid w:val="00C416AF"/>
    <w:rsid w:val="00C5513A"/>
    <w:rsid w:val="00C8651B"/>
    <w:rsid w:val="00CA410A"/>
    <w:rsid w:val="00CB137E"/>
    <w:rsid w:val="00CB4073"/>
    <w:rsid w:val="00CB7C99"/>
    <w:rsid w:val="00CC4DDF"/>
    <w:rsid w:val="00CC5AA9"/>
    <w:rsid w:val="00CC7125"/>
    <w:rsid w:val="00D26B9C"/>
    <w:rsid w:val="00D355C2"/>
    <w:rsid w:val="00D52D7E"/>
    <w:rsid w:val="00D769D8"/>
    <w:rsid w:val="00D779D7"/>
    <w:rsid w:val="00DD252B"/>
    <w:rsid w:val="00E0711C"/>
    <w:rsid w:val="00E21E6A"/>
    <w:rsid w:val="00E36918"/>
    <w:rsid w:val="00E70D7E"/>
    <w:rsid w:val="00E94F6C"/>
    <w:rsid w:val="00EA7C16"/>
    <w:rsid w:val="00EB1055"/>
    <w:rsid w:val="00EC10A1"/>
    <w:rsid w:val="00EC120B"/>
    <w:rsid w:val="00EF2A4D"/>
    <w:rsid w:val="00F04911"/>
    <w:rsid w:val="00F12673"/>
    <w:rsid w:val="00F226F8"/>
    <w:rsid w:val="00F35F63"/>
    <w:rsid w:val="00F571A9"/>
    <w:rsid w:val="00F60388"/>
    <w:rsid w:val="00F6070E"/>
    <w:rsid w:val="00F60C40"/>
    <w:rsid w:val="00FA1ED5"/>
    <w:rsid w:val="00FE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B82E-2688-410C-9BEF-604EF6FA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4</cp:revision>
  <cp:lastPrinted>2019-08-16T15:27:00Z</cp:lastPrinted>
  <dcterms:created xsi:type="dcterms:W3CDTF">2019-07-11T11:19:00Z</dcterms:created>
  <dcterms:modified xsi:type="dcterms:W3CDTF">2019-08-16T15:27:00Z</dcterms:modified>
</cp:coreProperties>
</file>